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9878D">
      <w:pPr>
        <w:pStyle w:val="4"/>
        <w:spacing w:before="9"/>
        <w:rPr>
          <w:rFonts w:ascii="Times New Roman"/>
          <w:b/>
          <w:sz w:val="3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43180</wp:posOffset>
                </wp:positionV>
                <wp:extent cx="6106160" cy="571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57150">
                              <a:moveTo>
                                <a:pt x="127" y="57150"/>
                              </a:moveTo>
                              <a:lnTo>
                                <a:pt x="0" y="19050"/>
                              </a:lnTo>
                              <a:lnTo>
                                <a:pt x="6105525" y="0"/>
                              </a:lnTo>
                              <a:lnTo>
                                <a:pt x="6105652" y="38100"/>
                              </a:lnTo>
                              <a:lnTo>
                                <a:pt x="127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2.45pt;margin-top:3.4pt;height:4.5pt;width:480.8pt;mso-position-horizontal-relative:page;mso-wrap-distance-bottom:0pt;mso-wrap-distance-top:0pt;z-index:-251652096;mso-width-relative:page;mso-height-relative:page;" fillcolor="#000000" filled="t" stroked="f" coordsize="6106160,57150" o:gfxdata="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ifcAD2QAAAAkBAAAPAAAAAAAAAAEAIAAAACIAAABkcnMvZG93bnJldi54bWxQ&#10;SwECFAAUAAAACACHTuJAhL5kqy8CAADmBAAADgAAAAAAAAABACAAAAAoAQAAZHJzL2Uyb0RvYy54&#10;bWxQSwUGAAAAAAYABgBZAQAAyQUAAAAA&#10;" path="m127,57150l0,19050,6105525,0,6105652,38100,127,5715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BF0CDF0">
      <w:pPr>
        <w:pStyle w:val="5"/>
        <w:spacing w:line="326" w:lineRule="auto"/>
      </w:pPr>
      <w:r>
        <w:t>10Gb/s</w:t>
      </w:r>
      <w:r>
        <w:rPr>
          <w:spacing w:val="-9"/>
        </w:rPr>
        <w:t xml:space="preserve"> </w:t>
      </w:r>
      <w:r>
        <w:rPr>
          <w:rFonts w:hint="eastAsia" w:eastAsia="宋体"/>
          <w:lang w:val="en-US" w:eastAsia="zh-CN"/>
        </w:rPr>
        <w:t>2</w:t>
      </w:r>
      <w:r>
        <w:t>0Km</w:t>
      </w:r>
      <w:r>
        <w:rPr>
          <w:spacing w:val="-11"/>
        </w:rPr>
        <w:t xml:space="preserve"> </w:t>
      </w:r>
      <w:r>
        <w:t>SFP+</w:t>
      </w:r>
      <w:r>
        <w:rPr>
          <w:spacing w:val="-8"/>
        </w:rPr>
        <w:t xml:space="preserve"> </w:t>
      </w:r>
      <w:r>
        <w:t>BIDI</w:t>
      </w:r>
      <w:r>
        <w:rPr>
          <w:spacing w:val="-10"/>
        </w:rPr>
        <w:t xml:space="preserve"> </w:t>
      </w:r>
      <w:r>
        <w:t xml:space="preserve">Transceivers </w:t>
      </w:r>
    </w:p>
    <w:p w14:paraId="5694D657">
      <w:pPr>
        <w:pStyle w:val="4"/>
        <w:spacing w:before="10"/>
        <w:rPr>
          <w:rFonts w:ascii="Arial"/>
          <w:b/>
          <w:sz w:val="16"/>
        </w:rPr>
      </w:pPr>
    </w:p>
    <w:p w14:paraId="586CD4DF">
      <w:pPr>
        <w:spacing w:after="0"/>
        <w:rPr>
          <w:rFonts w:ascii="Arial"/>
          <w:sz w:val="16"/>
        </w:rPr>
        <w:sectPr>
          <w:headerReference r:id="rId5" w:type="default"/>
          <w:footerReference r:id="rId6" w:type="default"/>
          <w:type w:val="continuous"/>
          <w:pgSz w:w="11910" w:h="16840"/>
          <w:pgMar w:top="1420" w:right="780" w:bottom="1380" w:left="860" w:header="870" w:footer="1200" w:gutter="0"/>
          <w:pgNumType w:start="1"/>
          <w:cols w:space="720" w:num="1"/>
        </w:sectPr>
      </w:pPr>
    </w:p>
    <w:p w14:paraId="4E3078CF">
      <w:pPr>
        <w:pStyle w:val="4"/>
        <w:rPr>
          <w:rFonts w:ascii="Arial"/>
          <w:b/>
          <w:sz w:val="20"/>
        </w:rPr>
      </w:pPr>
    </w:p>
    <w:p w14:paraId="186B3CD3">
      <w:pPr>
        <w:pStyle w:val="4"/>
        <w:rPr>
          <w:rFonts w:ascii="Arial"/>
          <w:b/>
          <w:sz w:val="20"/>
        </w:rPr>
      </w:pPr>
    </w:p>
    <w:p w14:paraId="3BCFFFAA">
      <w:pPr>
        <w:pStyle w:val="4"/>
        <w:spacing w:before="125"/>
        <w:rPr>
          <w:rFonts w:ascii="Arial"/>
          <w:b/>
          <w:sz w:val="20"/>
        </w:rPr>
      </w:pPr>
    </w:p>
    <w:p w14:paraId="6F708428">
      <w:pPr>
        <w:pStyle w:val="4"/>
        <w:ind w:left="340" w:right="-15"/>
        <w:rPr>
          <w:rFonts w:hint="eastAsia" w:ascii="Arial" w:eastAsia="宋体"/>
          <w:sz w:val="20"/>
          <w:lang w:eastAsia="zh-CN"/>
        </w:rPr>
      </w:pPr>
    </w:p>
    <w:p w14:paraId="4A7D2F7A">
      <w:pPr>
        <w:pStyle w:val="4"/>
        <w:rPr>
          <w:rFonts w:ascii="Arial"/>
          <w:b/>
          <w:sz w:val="32"/>
        </w:rPr>
      </w:pPr>
    </w:p>
    <w:p w14:paraId="3791A37D">
      <w:pPr>
        <w:pStyle w:val="4"/>
        <w:spacing w:before="169"/>
        <w:rPr>
          <w:rFonts w:ascii="Arial"/>
          <w:b/>
          <w:sz w:val="32"/>
        </w:rPr>
      </w:pPr>
    </w:p>
    <w:p w14:paraId="42166303">
      <w:pPr>
        <w:pStyle w:val="3"/>
        <w:ind w:left="560"/>
        <w:rPr>
          <w:rFonts w:ascii="Arial MT"/>
        </w:rPr>
      </w:pPr>
      <w:r>
        <w:rPr>
          <w:rFonts w:ascii="Arial MT"/>
          <w:spacing w:val="-2"/>
        </w:rPr>
        <w:t>Applications</w:t>
      </w:r>
    </w:p>
    <w:p w14:paraId="0342ECCA">
      <w:pPr>
        <w:pStyle w:val="9"/>
        <w:numPr>
          <w:ilvl w:val="0"/>
          <w:numId w:val="1"/>
        </w:numPr>
        <w:tabs>
          <w:tab w:val="left" w:pos="980"/>
        </w:tabs>
        <w:spacing w:before="147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10GBASE</w:t>
      </w:r>
    </w:p>
    <w:p w14:paraId="7868EFA3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10G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Channel</w:t>
      </w:r>
    </w:p>
    <w:p w14:paraId="5BEAF28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SFP+</w:t>
      </w:r>
      <w:r>
        <w:rPr>
          <w:spacing w:val="-7"/>
          <w:sz w:val="24"/>
        </w:rPr>
        <w:t xml:space="preserve"> </w:t>
      </w:r>
      <w:r>
        <w:rPr>
          <w:sz w:val="24"/>
        </w:rPr>
        <w:t>MSA</w:t>
      </w:r>
      <w:r>
        <w:rPr>
          <w:spacing w:val="-3"/>
          <w:sz w:val="24"/>
        </w:rPr>
        <w:t xml:space="preserve"> </w:t>
      </w:r>
      <w:r>
        <w:rPr>
          <w:sz w:val="24"/>
        </w:rPr>
        <w:t>(SFF-</w:t>
      </w:r>
      <w:r>
        <w:rPr>
          <w:spacing w:val="-2"/>
          <w:sz w:val="24"/>
        </w:rPr>
        <w:t>8472)</w:t>
      </w:r>
    </w:p>
    <w:p w14:paraId="6B8AE6C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IEEE802.3ae</w:t>
      </w:r>
    </w:p>
    <w:p w14:paraId="07B22C6D">
      <w:pPr>
        <w:pStyle w:val="3"/>
        <w:spacing w:before="89"/>
        <w:ind w:left="340"/>
        <w:rPr>
          <w:rFonts w:ascii="Arial MT"/>
        </w:rPr>
      </w:pPr>
      <w:r>
        <w:br w:type="column"/>
      </w:r>
      <w:r>
        <w:rPr>
          <w:rFonts w:ascii="Arial MT"/>
          <w:spacing w:val="-2"/>
        </w:rPr>
        <w:t>Features</w:t>
      </w:r>
    </w:p>
    <w:p w14:paraId="1107AEC8">
      <w:pPr>
        <w:pStyle w:val="9"/>
        <w:numPr>
          <w:ilvl w:val="0"/>
          <w:numId w:val="2"/>
        </w:numPr>
        <w:tabs>
          <w:tab w:val="left" w:pos="759"/>
        </w:tabs>
        <w:spacing w:before="14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SFP+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MSA</w:t>
      </w:r>
    </w:p>
    <w:p w14:paraId="0C00BEDF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RoHS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1CC8A688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780" w:hanging="420"/>
        <w:jc w:val="left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metal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EMI </w:t>
      </w:r>
      <w:r>
        <w:rPr>
          <w:spacing w:val="-2"/>
          <w:sz w:val="24"/>
        </w:rPr>
        <w:t>performance</w:t>
      </w:r>
    </w:p>
    <w:p w14:paraId="039231ED">
      <w:pPr>
        <w:pStyle w:val="9"/>
        <w:numPr>
          <w:ilvl w:val="0"/>
          <w:numId w:val="2"/>
        </w:numPr>
        <w:tabs>
          <w:tab w:val="left" w:pos="759"/>
        </w:tabs>
        <w:spacing w:before="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11.3Gbps</w:t>
      </w:r>
    </w:p>
    <w:p w14:paraId="01923FB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1270nm/1330nm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Laser</w:t>
      </w:r>
    </w:p>
    <w:p w14:paraId="3C6673DD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658" w:hanging="420"/>
        <w:jc w:val="left"/>
        <w:rPr>
          <w:sz w:val="24"/>
        </w:rPr>
      </w:pP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6"/>
          <w:sz w:val="24"/>
        </w:rPr>
        <w:t xml:space="preserve"> </w:t>
      </w:r>
      <w:r>
        <w:rPr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z w:val="24"/>
        </w:rPr>
        <w:t>photodiode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TIA</w:t>
      </w:r>
    </w:p>
    <w:p w14:paraId="2EF32A35">
      <w:pPr>
        <w:pStyle w:val="9"/>
        <w:numPr>
          <w:ilvl w:val="0"/>
          <w:numId w:val="2"/>
        </w:numPr>
        <w:tabs>
          <w:tab w:val="left" w:pos="759"/>
        </w:tabs>
        <w:spacing w:before="1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LC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4729979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pluggable</w:t>
      </w:r>
      <w:r>
        <w:rPr>
          <w:spacing w:val="-2"/>
          <w:sz w:val="24"/>
        </w:rPr>
        <w:t xml:space="preserve"> </w:t>
      </w:r>
      <w:r>
        <w:rPr>
          <w:sz w:val="24"/>
        </w:rPr>
        <w:t>20pin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6AB5BE00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Low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&lt;1W</w:t>
      </w:r>
    </w:p>
    <w:p w14:paraId="0D5BC47A">
      <w:pPr>
        <w:pStyle w:val="9"/>
        <w:numPr>
          <w:ilvl w:val="0"/>
          <w:numId w:val="2"/>
        </w:numPr>
        <w:tabs>
          <w:tab w:val="left" w:pos="760"/>
          <w:tab w:val="left" w:pos="2480"/>
        </w:tabs>
        <w:spacing w:before="21" w:after="0" w:line="254" w:lineRule="auto"/>
        <w:ind w:left="760" w:right="1097" w:hanging="420"/>
        <w:jc w:val="left"/>
        <w:rPr>
          <w:sz w:val="24"/>
        </w:rPr>
      </w:pPr>
      <w:r>
        <w:rPr>
          <w:rFonts w:hint="eastAsia" w:eastAsia="宋体"/>
          <w:sz w:val="24"/>
          <w:lang w:val="en-US" w:eastAsia="zh-CN"/>
        </w:rPr>
        <w:t>0</w:t>
      </w:r>
      <w:r>
        <w:rPr>
          <w:rFonts w:ascii="宋体" w:hAnsi="宋体"/>
          <w:sz w:val="24"/>
        </w:rPr>
        <w:t xml:space="preserve">℃ </w:t>
      </w:r>
      <w:r>
        <w:rPr>
          <w:sz w:val="24"/>
        </w:rPr>
        <w:t xml:space="preserve">to </w:t>
      </w:r>
      <w:r>
        <w:rPr>
          <w:rFonts w:hint="eastAsia" w:eastAsia="宋体"/>
          <w:sz w:val="24"/>
          <w:lang w:val="en-US" w:eastAsia="zh-CN"/>
        </w:rPr>
        <w:t>70</w:t>
      </w:r>
      <w:r>
        <w:rPr>
          <w:rFonts w:ascii="宋体" w:hAnsi="宋体"/>
          <w:sz w:val="24"/>
        </w:rPr>
        <w:t>℃</w:t>
      </w:r>
      <w:r>
        <w:rPr>
          <w:rFonts w:ascii="宋体" w:hAnsi="宋体"/>
          <w:sz w:val="24"/>
        </w:rPr>
        <w:tab/>
      </w:r>
      <w:r>
        <w:rPr>
          <w:sz w:val="24"/>
        </w:rPr>
        <w:t>operating</w:t>
      </w:r>
      <w:r>
        <w:rPr>
          <w:spacing w:val="-17"/>
          <w:sz w:val="24"/>
        </w:rPr>
        <w:t xml:space="preserve"> </w:t>
      </w:r>
      <w:r>
        <w:rPr>
          <w:sz w:val="24"/>
        </w:rPr>
        <w:t>wide temperature range</w:t>
      </w:r>
    </w:p>
    <w:p w14:paraId="112235CB">
      <w:pPr>
        <w:pStyle w:val="9"/>
        <w:numPr>
          <w:ilvl w:val="0"/>
          <w:numId w:val="2"/>
        </w:numPr>
        <w:tabs>
          <w:tab w:val="left" w:pos="759"/>
        </w:tabs>
        <w:spacing w:before="2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+3.3V±5%</w:t>
      </w:r>
      <w:r>
        <w:rPr>
          <w:spacing w:val="-5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</w:p>
    <w:p w14:paraId="4197FB62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SFF-8472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Rev</w:t>
      </w:r>
    </w:p>
    <w:p w14:paraId="1C7FE31A">
      <w:pPr>
        <w:spacing w:before="36"/>
        <w:ind w:left="760" w:right="0" w:firstLine="0"/>
        <w:jc w:val="left"/>
        <w:rPr>
          <w:sz w:val="24"/>
        </w:rPr>
      </w:pPr>
      <w:r>
        <w:rPr>
          <w:sz w:val="24"/>
        </w:rPr>
        <w:t>10.2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3BC6155D">
      <w:pPr>
        <w:spacing w:after="0"/>
        <w:jc w:val="left"/>
        <w:rPr>
          <w:sz w:val="24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2">
            <w:col w:w="4763" w:space="361"/>
            <w:col w:w="5146"/>
          </w:cols>
        </w:sectPr>
      </w:pPr>
    </w:p>
    <w:p w14:paraId="10F3C6F2">
      <w:pPr>
        <w:pStyle w:val="4"/>
        <w:rPr>
          <w:sz w:val="24"/>
        </w:rPr>
      </w:pPr>
    </w:p>
    <w:p w14:paraId="7F652936">
      <w:pPr>
        <w:pStyle w:val="4"/>
        <w:spacing w:before="264"/>
        <w:rPr>
          <w:sz w:val="24"/>
        </w:rPr>
      </w:pPr>
    </w:p>
    <w:p w14:paraId="1EED5B07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 xml:space="preserve">The laser based 10Gigabit SFP+ Transceiver is designed to transmit and receive serial optical data over single mode optical fiber with </w:t>
      </w:r>
      <w:r>
        <w:rPr>
          <w:rFonts w:hint="eastAsia" w:eastAsia="宋体"/>
          <w:sz w:val="24"/>
          <w:lang w:val="en-US" w:eastAsia="zh-CN"/>
        </w:rPr>
        <w:t>2</w:t>
      </w:r>
      <w:r>
        <w:rPr>
          <w:sz w:val="24"/>
        </w:rPr>
        <w:t>0Km.</w:t>
      </w:r>
    </w:p>
    <w:p w14:paraId="1EF633DC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They are compliant with SFF-8431,SFF-8432, 10GFC Rev 4.0,. The transmitter converts serial CML electrical data into serial optical data compliant with the IEEE</w:t>
      </w:r>
      <w:r>
        <w:rPr>
          <w:spacing w:val="-1"/>
          <w:sz w:val="24"/>
        </w:rPr>
        <w:t xml:space="preserve"> </w:t>
      </w:r>
      <w:r>
        <w:rPr>
          <w:sz w:val="24"/>
        </w:rPr>
        <w:t>802.3ae standard. The receiver converts serial optical data into serial CML electrical data.Digital diagnostics functions are available via a 2-wire serial interface, as specified in SFF-8472.</w:t>
      </w:r>
    </w:p>
    <w:p w14:paraId="009E0E1B">
      <w:pPr>
        <w:pStyle w:val="4"/>
        <w:spacing w:before="18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277495</wp:posOffset>
                </wp:positionV>
                <wp:extent cx="622427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27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2.55pt;margin-top:21.85pt;height:0.1pt;width:490.1pt;mso-position-horizontal-relative:page;mso-wrap-distance-bottom:0pt;mso-wrap-distance-top:0pt;z-index:-251652096;mso-width-relative:page;mso-height-relative:page;" filled="f" stroked="t" coordsize="6224270,1" o:gfxdata="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TWpy7WAAAACgEAAA8AAAAAAAAAAQAgAAAA&#10;IgAAAGRycy9kb3ducmV2LnhtbFBLAQIUABQAAAAIAIdO4kAUkPbJDQIAAHsEAAAOAAAAAAAAAAEA&#10;IAAAACUBAABkcnMvZTJvRG9jLnhtbFBLBQYAAAAABgAGAFkBAACkBQAAAAA=&#10;" path="m0,0l622427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79182CD">
      <w:pPr>
        <w:spacing w:before="93"/>
        <w:ind w:left="298" w:right="80" w:firstLine="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Specifications</w:t>
      </w:r>
    </w:p>
    <w:p w14:paraId="525BFBDF">
      <w:pPr>
        <w:pStyle w:val="4"/>
        <w:spacing w:before="11"/>
        <w:rPr>
          <w:rFonts w:ascii="Times New Roman"/>
          <w:b/>
          <w:sz w:val="5"/>
        </w:rPr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59055</wp:posOffset>
                </wp:positionV>
                <wp:extent cx="6224270" cy="38417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84175"/>
                          <a:chOff x="0" y="0"/>
                          <a:chExt cx="6224270" cy="384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65505" y="5079"/>
                            <a:ext cx="463423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230" h="374650">
                                <a:moveTo>
                                  <a:pt x="463423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650"/>
                                </a:lnTo>
                                <a:lnTo>
                                  <a:pt x="4634230" y="374650"/>
                                </a:lnTo>
                                <a:lnTo>
                                  <a:pt x="463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66775" y="9144"/>
                            <a:ext cx="463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1055">
                                <a:moveTo>
                                  <a:pt x="0" y="0"/>
                                </a:moveTo>
                                <a:lnTo>
                                  <a:pt x="463105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80872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0939" y="3670"/>
                            <a:ext cx="424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3E6D8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598667" y="3670"/>
                            <a:ext cx="584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4344A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288028" y="137782"/>
                            <a:ext cx="1125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FFC89">
                              <w:pPr>
                                <w:tabs>
                                  <w:tab w:val="left" w:pos="794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Temp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Reach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09379" y="137782"/>
                            <a:ext cx="103314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AD5E5">
                              <w:pPr>
                                <w:tabs>
                                  <w:tab w:val="left" w:pos="837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Detector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447035" y="70738"/>
                            <a:ext cx="35877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BEE44">
                              <w:pPr>
                                <w:spacing w:before="0" w:line="240" w:lineRule="auto"/>
                                <w:ind w:left="86" w:right="18" w:hanging="87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Optical Power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55039" y="70738"/>
                            <a:ext cx="118364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DE3A4">
                              <w:pPr>
                                <w:tabs>
                                  <w:tab w:val="left" w:pos="743"/>
                                </w:tabs>
                                <w:spacing w:before="0" w:line="14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Packag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  <w:p w14:paraId="4B5EF821">
                              <w:pPr>
                                <w:tabs>
                                  <w:tab w:val="left" w:pos="830"/>
                                  <w:tab w:val="left" w:pos="1444"/>
                                </w:tabs>
                                <w:spacing w:before="0" w:line="165" w:lineRule="auto"/>
                                <w:ind w:left="271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position w:val="-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position w:val="-9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Laser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52.55pt;margin-top:4.65pt;height:30.25pt;width:490.1pt;mso-position-horizontal-relative:page;mso-wrap-distance-bottom:0pt;mso-wrap-distance-top:0pt;z-index:-251651072;mso-width-relative:page;mso-height-relative:page;" coordsize="6224270,384175" o:gfxdata="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AdG6V52AAAAAkBAAAPAAAAAAAAAAEAIAAAACIAAABkcnMv&#10;ZG93bnJldi54bWxQSwECFAAUAAAACACHTuJAqcVy4z0EAABVFQAADgAAAAAAAAABACAAAAAnAQAA&#10;ZHJzL2Uyb0RvYy54bWxQSwUGAAAAAAYABgBZAQAA1gcAAAAA&#10;">
                <o:lock v:ext="edit" aspectratio="f"/>
                <v:shape id="Graphic 9" o:spid="_x0000_s1026" o:spt="100" style="position:absolute;left:865505;top:5079;height:374650;width:4634230;" fillcolor="#EDEDED" filled="t" stroked="f" coordsize="4634230,374650" o:gfxdata="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ZzD/vQAA&#10;ANoAAAAPAAAAAAAAAAEAIAAAACIAAABkcnMvZG93bnJldi54bWxQSwECFAAUAAAACACHTuJAMy8F&#10;njsAAAA5AAAAEAAAAAAAAAABACAAAAAMAQAAZHJzL3NoYXBleG1sLnhtbFBLBQYAAAAABgAGAFsB&#10;AAC2AwAAAAA=&#10;" path="m4634230,0l4634230,0,0,0,0,374650,4634230,374650,463423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866775;top:9144;height:1270;width:4631055;" filled="f" stroked="t" coordsize="4631055,1" o:gfxdata="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ds574A&#10;AADbAAAADwAAAAAAAAABACAAAAAiAAAAZHJzL2Rvd25yZXYueG1sUEsBAhQAFAAAAAgAh07iQDMv&#10;BZ47AAAAOQAAABAAAAAAAAAAAQAgAAAADQEAAGRycy9zaGFwZXhtbC54bWxQSwUGAAAAAAYABgBb&#10;AQAAtwMAAAAA&#10;" path="m0,0l4631055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0;top:380872;height:1270;width:6224270;" filled="f" stroked="t" coordsize="6224270,1" o:gfxdata="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Ai+ugAAANsA&#10;AAAPAAAAAAAAAAEAIAAAACIAAABkcnMvZG93bnJldi54bWxQSwECFAAUAAAACACHTuJAMy8FnjsA&#10;AAA5AAAAEAAAAAAAAAABACAAAAAJAQAAZHJzL3NoYXBleG1sLnhtbFBLBQYAAAAABgAGAFsBAACz&#10;AwAAAAA=&#10;" path="m0,0l6224270,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250939;top:3670;height:127000;width:424180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3E6D8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5598667;top:3670;height:127000;width:58420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24344A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Application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4288028;top:137782;height:127000;width:112522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BFFC89">
                        <w:pPr>
                          <w:tabs>
                            <w:tab w:val="left" w:pos="794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Temp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Reach</w:t>
                        </w:r>
                        <w:r>
                          <w:rPr>
                            <w:rFonts w:ascii="Times New Roman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3009379;top:137782;height:127000;width:1033144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1AD5E5">
                        <w:pPr>
                          <w:tabs>
                            <w:tab w:val="left" w:pos="837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Detector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2447035;top:70738;height:257810;width:358775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9BEE44">
                        <w:pPr>
                          <w:spacing w:before="0" w:line="240" w:lineRule="auto"/>
                          <w:ind w:left="86" w:right="18" w:hanging="87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Optical Power</w:t>
                        </w:r>
                      </w:p>
                    </w:txbxContent>
                  </v:textbox>
                </v:shape>
                <v:shape id="Textbox 17" o:spid="_x0000_s1026" o:spt="202" type="#_x0000_t202" style="position:absolute;left:955039;top:70738;height:257810;width:1183640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2DE3A4">
                        <w:pPr>
                          <w:tabs>
                            <w:tab w:val="left" w:pos="743"/>
                          </w:tabs>
                          <w:spacing w:before="0" w:line="14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Packag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Data</w:t>
                        </w:r>
                      </w:p>
                      <w:p w14:paraId="4B5EF821">
                        <w:pPr>
                          <w:tabs>
                            <w:tab w:val="left" w:pos="830"/>
                            <w:tab w:val="left" w:pos="1444"/>
                          </w:tabs>
                          <w:spacing w:before="0" w:line="165" w:lineRule="auto"/>
                          <w:ind w:left="271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position w:val="-9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position w:val="-9"/>
                            <w:sz w:val="18"/>
                          </w:rPr>
                          <w:t>rate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Laser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9A9CD8B">
      <w:pPr>
        <w:pStyle w:val="4"/>
        <w:spacing w:before="1"/>
        <w:rPr>
          <w:rFonts w:ascii="Times New Roman"/>
          <w:b/>
          <w:sz w:val="9"/>
        </w:rPr>
      </w:pPr>
    </w:p>
    <w:p w14:paraId="7F969296">
      <w:pPr>
        <w:spacing w:after="0"/>
        <w:rPr>
          <w:rFonts w:ascii="Times New Roman"/>
          <w:sz w:val="9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5F920E79">
      <w:pPr>
        <w:spacing w:before="117" w:line="151" w:lineRule="auto"/>
        <w:ind w:left="291" w:right="0" w:firstLine="0"/>
        <w:jc w:val="left"/>
        <w:rPr>
          <w:rFonts w:hint="eastAsia" w:ascii="Times New Roman"/>
          <w:spacing w:val="-2"/>
          <w:sz w:val="18"/>
        </w:rPr>
      </w:pPr>
      <w:r>
        <w:rPr>
          <w:rFonts w:hint="eastAsia" w:ascii="Times New Roman"/>
          <w:spacing w:val="-2"/>
          <w:sz w:val="18"/>
        </w:rPr>
        <w:t>JH-10G-WDM</w:t>
      </w:r>
    </w:p>
    <w:p w14:paraId="265B866B">
      <w:pPr>
        <w:spacing w:before="117" w:line="151" w:lineRule="auto"/>
        <w:ind w:left="291" w:right="0" w:firstLine="0"/>
        <w:jc w:val="left"/>
        <w:rPr>
          <w:rFonts w:ascii="Times New Roman"/>
          <w:sz w:val="18"/>
        </w:rPr>
      </w:pPr>
      <w:r>
        <w:rPr>
          <w:rFonts w:hint="eastAsia" w:ascii="Times New Roman"/>
          <w:spacing w:val="-2"/>
          <w:sz w:val="18"/>
        </w:rPr>
        <w:t>-A-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2</w:t>
      </w:r>
      <w:r>
        <w:rPr>
          <w:rFonts w:hint="eastAsia" w:ascii="Times New Roman"/>
          <w:spacing w:val="-2"/>
          <w:sz w:val="18"/>
        </w:rPr>
        <w:t>0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L-23</w:t>
      </w:r>
      <w:r>
        <w:br w:type="column"/>
      </w:r>
      <w:r>
        <w:rPr>
          <w:rFonts w:ascii="Times New Roman"/>
          <w:position w:val="-9"/>
          <w:sz w:val="18"/>
        </w:rPr>
        <w:t>SFP+</w:t>
      </w:r>
      <w:r>
        <w:rPr>
          <w:rFonts w:ascii="Times New Roman"/>
          <w:spacing w:val="79"/>
          <w:w w:val="150"/>
          <w:position w:val="-9"/>
          <w:sz w:val="18"/>
        </w:rPr>
        <w:t xml:space="preserve"> </w:t>
      </w:r>
      <w:r>
        <w:rPr>
          <w:rFonts w:ascii="Times New Roman"/>
          <w:sz w:val="18"/>
        </w:rPr>
        <w:t>Up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pacing w:val="-5"/>
          <w:sz w:val="18"/>
        </w:rPr>
        <w:t>to</w:t>
      </w:r>
    </w:p>
    <w:p w14:paraId="522EB947">
      <w:pPr>
        <w:spacing w:before="0" w:line="156" w:lineRule="exact"/>
        <w:ind w:left="843" w:right="0" w:firstLine="0"/>
        <w:jc w:val="left"/>
        <w:rPr>
          <w:rFonts w:ascii="Times New Roman"/>
          <w:sz w:val="18"/>
        </w:rPr>
      </w:pPr>
      <w:r>
        <w:rPr>
          <w:rFonts w:ascii="Times New Roman"/>
          <w:spacing w:val="-5"/>
          <w:sz w:val="18"/>
        </w:rPr>
        <w:t>11.3G</w:t>
      </w:r>
    </w:p>
    <w:p w14:paraId="6BEE0EA9">
      <w:pPr>
        <w:spacing w:before="93"/>
        <w:ind w:left="312" w:right="0" w:hanging="77"/>
        <w:jc w:val="left"/>
        <w:rPr>
          <w:rFonts w:ascii="Times New Roman"/>
          <w:sz w:val="18"/>
        </w:rPr>
      </w:pPr>
      <w:r>
        <w:br w:type="column"/>
      </w:r>
      <w:r>
        <w:rPr>
          <w:rFonts w:ascii="Times New Roman"/>
          <w:spacing w:val="-2"/>
          <w:sz w:val="18"/>
        </w:rPr>
        <w:t>1270nm/ 1330nm</w:t>
      </w:r>
    </w:p>
    <w:p w14:paraId="6B37D53F">
      <w:pPr>
        <w:tabs>
          <w:tab w:val="left" w:pos="1367"/>
          <w:tab w:val="left" w:pos="1979"/>
          <w:tab w:val="left" w:pos="3071"/>
          <w:tab w:val="left" w:pos="4031"/>
          <w:tab w:val="left" w:pos="4653"/>
        </w:tabs>
        <w:spacing w:before="184"/>
        <w:ind w:left="170" w:right="0" w:firstLine="0"/>
        <w:jc w:val="left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sz w:val="18"/>
        </w:rPr>
        <w:t>-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6</w:t>
      </w:r>
      <w:r>
        <w:rPr>
          <w:rFonts w:ascii="Times New Roman" w:hAnsi="Times New Roman"/>
          <w:spacing w:val="-2"/>
          <w:sz w:val="18"/>
        </w:rPr>
        <w:t>~0.5dBm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PIN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&lt;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2"/>
          <w:sz w:val="18"/>
        </w:rPr>
        <w:t>14.4dBm</w:t>
      </w:r>
      <w:r>
        <w:rPr>
          <w:rFonts w:ascii="Times New Roman" w:hAnsi="Times New Roman"/>
          <w:sz w:val="18"/>
        </w:rPr>
        <w:tab/>
      </w:r>
      <w:r>
        <w:rPr>
          <w:rFonts w:hint="eastAsia" w:ascii="Times New Roman" w:hAnsi="Times New Roman" w:eastAsia="宋体"/>
          <w:sz w:val="18"/>
          <w:lang w:val="en-US" w:eastAsia="zh-CN"/>
        </w:rPr>
        <w:t>0</w:t>
      </w:r>
      <w:r>
        <w:rPr>
          <w:rFonts w:ascii="Times New Roman" w:hAnsi="Times New Roman"/>
          <w:spacing w:val="-2"/>
          <w:sz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70</w:t>
      </w:r>
      <w:r>
        <w:rPr>
          <w:rFonts w:ascii="宋体" w:hAnsi="宋体"/>
          <w:spacing w:val="-2"/>
          <w:sz w:val="18"/>
        </w:rPr>
        <w:t>℃</w:t>
      </w:r>
      <w:r>
        <w:rPr>
          <w:rFonts w:ascii="宋体" w:hAnsi="宋体"/>
          <w:sz w:val="18"/>
        </w:rPr>
        <w:tab/>
      </w:r>
      <w:r>
        <w:rPr>
          <w:rFonts w:hint="eastAsia" w:ascii="Times New Roman" w:hAnsi="Times New Roman" w:eastAsia="宋体"/>
          <w:spacing w:val="-4"/>
          <w:sz w:val="18"/>
          <w:lang w:val="en-US" w:eastAsia="zh-CN"/>
        </w:rPr>
        <w:t>20</w:t>
      </w:r>
      <w:r>
        <w:rPr>
          <w:rFonts w:ascii="Times New Roman" w:hAnsi="Times New Roman"/>
          <w:spacing w:val="-4"/>
          <w:sz w:val="18"/>
        </w:rPr>
        <w:t>km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DDM</w:t>
      </w:r>
    </w:p>
    <w:p w14:paraId="485FC06C">
      <w:pPr>
        <w:spacing w:after="0"/>
        <w:jc w:val="left"/>
        <w:rPr>
          <w:rFonts w:ascii="Times New Roman" w:hAnsi="Times New Roman"/>
          <w:sz w:val="18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4">
            <w:col w:w="1425" w:space="40"/>
            <w:col w:w="1282" w:space="39"/>
            <w:col w:w="904" w:space="39"/>
            <w:col w:w="6541"/>
          </w:cols>
        </w:sectPr>
      </w:pPr>
    </w:p>
    <w:p w14:paraId="1D74684C">
      <w:pPr>
        <w:pStyle w:val="4"/>
        <w:spacing w:before="4"/>
        <w:rPr>
          <w:rFonts w:ascii="Times New Roman"/>
          <w:sz w:val="18"/>
        </w:rPr>
      </w:pPr>
    </w:p>
    <w:p w14:paraId="374F69DD">
      <w:pPr>
        <w:pStyle w:val="4"/>
        <w:spacing w:line="20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0" distR="0">
                <wp:extent cx="6224270" cy="18415"/>
                <wp:effectExtent l="9525" t="0" r="5079" b="635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8415"/>
                          <a:chOff x="0" y="0"/>
                          <a:chExt cx="6224270" cy="18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9144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1.45pt;width:490.1pt;" coordsize="6224270,18415" o:gfxdata="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NLACfVAAAAAwEAAA8AAAAAAAAAAQAgAAAAIgAAAGRycy9kb3ducmV2LnhtbFBLAQIUABQAAAAI&#10;AIdO4kC/l8JzYgIAAK4FAAAOAAAAAAAAAAEAIAAAACQBAABkcnMvZTJvRG9jLnhtbFBLBQYAAAAA&#10;BgAGAFkBAAD4BQAAAAA=&#10;">
                <o:lock v:ext="edit" aspectratio="f"/>
                <v:shape id="Graphic 19" o:spid="_x0000_s1026" o:spt="100" style="position:absolute;left:0;top:9144;height:1270;width:6224270;" filled="f" stroked="t" coordsize="6224270,1" o:gfxdata="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k5mLsAAADb&#10;AAAADwAAAAAAAAABACAAAAAiAAAAZHJzL2Rvd25yZXYueG1sUEsBAhQAFAAAAAgAh07iQDMvBZ47&#10;AAAAOQAAABAAAAAAAAAAAQAgAAAACgEAAGRycy9zaGFwZXhtbC54bWxQSwUGAAAAAAYABgBbAQAA&#10;tAMAAAAA&#10;" path="m0,0l6224270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2C3525A">
      <w:pPr>
        <w:spacing w:after="0" w:line="20" w:lineRule="exact"/>
        <w:rPr>
          <w:rFonts w:ascii="Times New Roman"/>
          <w:sz w:val="2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2C3AE64D">
      <w:pPr>
        <w:pStyle w:val="3"/>
        <w:spacing w:before="126"/>
      </w:pPr>
      <w:bookmarkStart w:id="0" w:name="Pin function definitions"/>
      <w:bookmarkEnd w:id="0"/>
      <w:r>
        <w:t>Pin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72504923">
      <w:pPr>
        <w:pStyle w:val="4"/>
        <w:rPr>
          <w:rFonts w:ascii="Calibri Light"/>
          <w:sz w:val="18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154940</wp:posOffset>
            </wp:positionV>
            <wp:extent cx="2874645" cy="1892300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752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6A044">
      <w:pPr>
        <w:pStyle w:val="4"/>
        <w:spacing w:before="108"/>
        <w:ind w:left="218" w:right="298"/>
        <w:jc w:val="center"/>
        <w:rPr>
          <w:rFonts w:ascii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1.Pin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definitions</w:t>
      </w:r>
    </w:p>
    <w:p w14:paraId="066D55FE">
      <w:pPr>
        <w:spacing w:before="52" w:after="20"/>
        <w:ind w:left="218" w:right="298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Transceiver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descriptions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637"/>
        <w:gridCol w:w="5177"/>
      </w:tblGrid>
      <w:tr w14:paraId="0C26F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3" w:type="dxa"/>
          </w:tcPr>
          <w:p w14:paraId="1E32E6A1">
            <w:pPr>
              <w:pStyle w:val="10"/>
              <w:spacing w:before="35"/>
              <w:ind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Pin</w:t>
            </w:r>
          </w:p>
          <w:p w14:paraId="5536620F">
            <w:pPr>
              <w:pStyle w:val="10"/>
              <w:spacing w:before="70"/>
              <w:ind w:right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Number</w:t>
            </w:r>
          </w:p>
        </w:tc>
        <w:tc>
          <w:tcPr>
            <w:tcW w:w="1185" w:type="dxa"/>
          </w:tcPr>
          <w:p w14:paraId="760FB574">
            <w:pPr>
              <w:pStyle w:val="10"/>
              <w:spacing w:before="35"/>
              <w:ind w:right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Symbol</w:t>
            </w:r>
          </w:p>
        </w:tc>
        <w:tc>
          <w:tcPr>
            <w:tcW w:w="2637" w:type="dxa"/>
          </w:tcPr>
          <w:p w14:paraId="55D6E2D3">
            <w:pPr>
              <w:pStyle w:val="10"/>
              <w:spacing w:before="35"/>
              <w:ind w:left="11" w:righ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5177" w:type="dxa"/>
          </w:tcPr>
          <w:p w14:paraId="1C04B293">
            <w:pPr>
              <w:pStyle w:val="10"/>
              <w:spacing w:before="35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Description</w:t>
            </w:r>
          </w:p>
        </w:tc>
      </w:tr>
      <w:tr w14:paraId="0F3B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</w:tcPr>
          <w:p w14:paraId="57AEF083">
            <w:pPr>
              <w:pStyle w:val="10"/>
              <w:spacing w:before="37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1,17,20</w:t>
            </w:r>
          </w:p>
        </w:tc>
        <w:tc>
          <w:tcPr>
            <w:tcW w:w="1185" w:type="dxa"/>
          </w:tcPr>
          <w:p w14:paraId="0E0DF606">
            <w:pPr>
              <w:pStyle w:val="10"/>
              <w:spacing w:before="37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VeeT</w:t>
            </w:r>
          </w:p>
        </w:tc>
        <w:tc>
          <w:tcPr>
            <w:tcW w:w="2637" w:type="dxa"/>
          </w:tcPr>
          <w:p w14:paraId="13CC3C85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1F22AC51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35BDD376">
            <w:pPr>
              <w:pStyle w:val="10"/>
              <w:spacing w:before="7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6BED7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78391E8C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85" w:type="dxa"/>
          </w:tcPr>
          <w:p w14:paraId="1B64E99A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z w:val="21"/>
              </w:rPr>
              <w:t>TX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Fault</w:t>
            </w:r>
          </w:p>
        </w:tc>
        <w:tc>
          <w:tcPr>
            <w:tcW w:w="2637" w:type="dxa"/>
          </w:tcPr>
          <w:p w14:paraId="0AFA5475">
            <w:pPr>
              <w:pStyle w:val="10"/>
              <w:spacing w:before="36"/>
              <w:ind w:left="11" w:right="6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6DC6A542">
            <w:pPr>
              <w:pStyle w:val="10"/>
              <w:spacing w:before="36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before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t_fault) Logic “0” Output = Normal Operation</w:t>
            </w:r>
          </w:p>
          <w:p w14:paraId="2A6E4816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0792E7B9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47E7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431B6947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85" w:type="dxa"/>
          </w:tcPr>
          <w:p w14:paraId="0F419BA8">
            <w:pPr>
              <w:pStyle w:val="10"/>
              <w:spacing w:before="36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TX</w:t>
            </w:r>
          </w:p>
          <w:p w14:paraId="55C3204A">
            <w:pPr>
              <w:pStyle w:val="10"/>
              <w:spacing w:before="71"/>
              <w:rPr>
                <w:sz w:val="21"/>
              </w:rPr>
            </w:pPr>
            <w:r>
              <w:rPr>
                <w:spacing w:val="-2"/>
                <w:sz w:val="21"/>
              </w:rPr>
              <w:t>Disable</w:t>
            </w:r>
          </w:p>
        </w:tc>
        <w:tc>
          <w:tcPr>
            <w:tcW w:w="2637" w:type="dxa"/>
          </w:tcPr>
          <w:p w14:paraId="6E7D043D">
            <w:pPr>
              <w:pStyle w:val="10"/>
              <w:spacing w:before="36" w:line="309" w:lineRule="auto"/>
              <w:ind w:left="926" w:right="361" w:hanging="555"/>
              <w:jc w:val="left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Disable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(LVTTL)</w:t>
            </w:r>
          </w:p>
        </w:tc>
        <w:tc>
          <w:tcPr>
            <w:tcW w:w="5177" w:type="dxa"/>
          </w:tcPr>
          <w:p w14:paraId="265CBD93">
            <w:pPr>
              <w:pStyle w:val="10"/>
              <w:spacing w:before="18" w:line="271" w:lineRule="auto"/>
              <w:ind w:left="108" w:right="81"/>
              <w:jc w:val="left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“1”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 Logic “0” Input = Laser on</w:t>
            </w:r>
          </w:p>
          <w:p w14:paraId="049F74CE">
            <w:pPr>
              <w:pStyle w:val="10"/>
              <w:spacing w:before="18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pulled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VccT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kΩ</w:t>
            </w:r>
          </w:p>
          <w:p w14:paraId="036F10B5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7719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1CCB0F7B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85" w:type="dxa"/>
          </w:tcPr>
          <w:p w14:paraId="15C12EE9">
            <w:pPr>
              <w:pStyle w:val="10"/>
              <w:spacing w:before="36"/>
              <w:ind w:right="7"/>
              <w:rPr>
                <w:sz w:val="21"/>
              </w:rPr>
            </w:pPr>
            <w:r>
              <w:rPr>
                <w:spacing w:val="-5"/>
                <w:sz w:val="21"/>
              </w:rPr>
              <w:t>SDA</w:t>
            </w:r>
          </w:p>
        </w:tc>
        <w:tc>
          <w:tcPr>
            <w:tcW w:w="2637" w:type="dxa"/>
            <w:vMerge w:val="restart"/>
          </w:tcPr>
          <w:p w14:paraId="5E780FAB">
            <w:pPr>
              <w:pStyle w:val="10"/>
              <w:spacing w:before="36" w:line="309" w:lineRule="auto"/>
              <w:ind w:left="887" w:right="521" w:hanging="356"/>
              <w:jc w:val="left"/>
              <w:rPr>
                <w:sz w:val="21"/>
              </w:rPr>
            </w:pPr>
            <w:r>
              <w:rPr>
                <w:sz w:val="21"/>
              </w:rPr>
              <w:t>Module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Definition </w:t>
            </w:r>
            <w:r>
              <w:rPr>
                <w:spacing w:val="-2"/>
                <w:sz w:val="21"/>
              </w:rPr>
              <w:t>Identifiers</w:t>
            </w:r>
          </w:p>
        </w:tc>
        <w:tc>
          <w:tcPr>
            <w:tcW w:w="5177" w:type="dxa"/>
            <w:vMerge w:val="restart"/>
          </w:tcPr>
          <w:p w14:paraId="146EA6E3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8472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Diagnostics</w:t>
            </w:r>
          </w:p>
          <w:p w14:paraId="15476499">
            <w:pPr>
              <w:pStyle w:val="10"/>
              <w:spacing w:before="70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Module Definition pins should be pulled up to Host Vcc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10 kΩ resistors.</w:t>
            </w:r>
          </w:p>
        </w:tc>
      </w:tr>
      <w:tr w14:paraId="2D28B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03FB6204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85" w:type="dxa"/>
          </w:tcPr>
          <w:p w14:paraId="2020C85F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pacing w:val="-5"/>
                <w:sz w:val="21"/>
              </w:rPr>
              <w:t>SCL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20CE31D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46A7ACA">
            <w:pPr>
              <w:rPr>
                <w:sz w:val="2"/>
                <w:szCs w:val="2"/>
              </w:rPr>
            </w:pPr>
          </w:p>
        </w:tc>
      </w:tr>
      <w:tr w14:paraId="6A299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DD7A01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85" w:type="dxa"/>
          </w:tcPr>
          <w:p w14:paraId="1D752BCB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2"/>
                <w:sz w:val="21"/>
              </w:rPr>
              <w:t>MOD-</w:t>
            </w:r>
            <w:r>
              <w:rPr>
                <w:spacing w:val="-5"/>
                <w:sz w:val="21"/>
              </w:rPr>
              <w:t>ABS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8175195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0643809">
            <w:pPr>
              <w:rPr>
                <w:sz w:val="2"/>
                <w:szCs w:val="2"/>
              </w:rPr>
            </w:pPr>
          </w:p>
        </w:tc>
      </w:tr>
      <w:tr w14:paraId="3F175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47DBF12">
            <w:pPr>
              <w:pStyle w:val="10"/>
              <w:spacing w:before="37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85" w:type="dxa"/>
          </w:tcPr>
          <w:p w14:paraId="25A1F8BC">
            <w:pPr>
              <w:pStyle w:val="10"/>
              <w:spacing w:before="37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RS0</w:t>
            </w:r>
          </w:p>
        </w:tc>
        <w:tc>
          <w:tcPr>
            <w:tcW w:w="2637" w:type="dxa"/>
            <w:vMerge w:val="restart"/>
          </w:tcPr>
          <w:p w14:paraId="0397ABD3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Select</w:t>
            </w:r>
          </w:p>
          <w:p w14:paraId="77A18D33">
            <w:pPr>
              <w:pStyle w:val="10"/>
              <w:spacing w:before="2" w:line="310" w:lineRule="atLeast"/>
              <w:ind w:left="11" w:right="2"/>
              <w:rPr>
                <w:sz w:val="21"/>
              </w:rPr>
            </w:pPr>
            <w:r>
              <w:rPr>
                <w:spacing w:val="-2"/>
                <w:sz w:val="21"/>
              </w:rPr>
              <w:t>(LVTTL)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Transmitter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Rate </w:t>
            </w:r>
            <w:r>
              <w:rPr>
                <w:sz w:val="21"/>
              </w:rPr>
              <w:t>Select (LVTTL)</w:t>
            </w:r>
          </w:p>
        </w:tc>
        <w:tc>
          <w:tcPr>
            <w:tcW w:w="5177" w:type="dxa"/>
            <w:vMerge w:val="restart"/>
          </w:tcPr>
          <w:p w14:paraId="2E11AC90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internal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30kΩ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pull-down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ground.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7B50BBA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signal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affect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module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performance.</w:t>
            </w:r>
          </w:p>
        </w:tc>
      </w:tr>
      <w:tr w14:paraId="6D925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3" w:type="dxa"/>
          </w:tcPr>
          <w:p w14:paraId="12DE118F">
            <w:pPr>
              <w:pStyle w:val="10"/>
              <w:spacing w:before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85" w:type="dxa"/>
          </w:tcPr>
          <w:p w14:paraId="3672D298">
            <w:pPr>
              <w:pStyle w:val="10"/>
              <w:spacing w:before="35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RS1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74F3701E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1EE484EB">
            <w:pPr>
              <w:rPr>
                <w:sz w:val="2"/>
                <w:szCs w:val="2"/>
              </w:rPr>
            </w:pPr>
          </w:p>
        </w:tc>
      </w:tr>
      <w:tr w14:paraId="79B98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963" w:type="dxa"/>
          </w:tcPr>
          <w:p w14:paraId="234B484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85" w:type="dxa"/>
          </w:tcPr>
          <w:p w14:paraId="02C3BF48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LOS</w:t>
            </w:r>
          </w:p>
        </w:tc>
        <w:tc>
          <w:tcPr>
            <w:tcW w:w="2637" w:type="dxa"/>
          </w:tcPr>
          <w:p w14:paraId="04BB2F68">
            <w:pPr>
              <w:pStyle w:val="10"/>
              <w:spacing w:before="36"/>
              <w:ind w:left="11" w:right="4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2DAC79A">
            <w:pPr>
              <w:pStyle w:val="10"/>
              <w:spacing w:before="36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“0”</w:t>
            </w:r>
          </w:p>
          <w:p w14:paraId="33336711">
            <w:pPr>
              <w:pStyle w:val="10"/>
              <w:spacing w:before="1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Insufficient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“1”</w:t>
            </w:r>
          </w:p>
          <w:p w14:paraId="290AEE4B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18139DE4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97F0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3" w:type="dxa"/>
          </w:tcPr>
          <w:p w14:paraId="5ADE95F6">
            <w:pPr>
              <w:pStyle w:val="10"/>
              <w:spacing w:before="36"/>
              <w:rPr>
                <w:sz w:val="21"/>
              </w:rPr>
            </w:pPr>
            <w:r>
              <w:rPr>
                <w:spacing w:val="-2"/>
                <w:sz w:val="21"/>
              </w:rPr>
              <w:t>10,11,14</w:t>
            </w:r>
          </w:p>
        </w:tc>
        <w:tc>
          <w:tcPr>
            <w:tcW w:w="1185" w:type="dxa"/>
          </w:tcPr>
          <w:p w14:paraId="58E5A5B6">
            <w:pPr>
              <w:pStyle w:val="10"/>
              <w:spacing w:before="36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VeeR</w:t>
            </w:r>
          </w:p>
        </w:tc>
        <w:tc>
          <w:tcPr>
            <w:tcW w:w="2637" w:type="dxa"/>
          </w:tcPr>
          <w:p w14:paraId="32BABFE7">
            <w:pPr>
              <w:pStyle w:val="10"/>
              <w:spacing w:before="36"/>
              <w:ind w:left="11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517D1D24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5924F4BE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377F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3" w:type="dxa"/>
          </w:tcPr>
          <w:p w14:paraId="31987EE6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85" w:type="dxa"/>
          </w:tcPr>
          <w:p w14:paraId="0AB724AA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RD-</w:t>
            </w:r>
          </w:p>
        </w:tc>
        <w:tc>
          <w:tcPr>
            <w:tcW w:w="2637" w:type="dxa"/>
          </w:tcPr>
          <w:p w14:paraId="4E94C4BC">
            <w:pPr>
              <w:pStyle w:val="10"/>
              <w:spacing w:before="35" w:line="309" w:lineRule="auto"/>
              <w:ind w:left="837" w:right="22" w:hanging="59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7F599960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043A5552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54D7E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63" w:type="dxa"/>
          </w:tcPr>
          <w:p w14:paraId="29BE5182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85" w:type="dxa"/>
          </w:tcPr>
          <w:p w14:paraId="43713C9C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RD+</w:t>
            </w:r>
          </w:p>
        </w:tc>
        <w:tc>
          <w:tcPr>
            <w:tcW w:w="2637" w:type="dxa"/>
          </w:tcPr>
          <w:p w14:paraId="1F322E63">
            <w:pPr>
              <w:pStyle w:val="10"/>
              <w:spacing w:before="35" w:line="309" w:lineRule="auto"/>
              <w:ind w:left="837" w:right="22" w:hanging="5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6C3891B6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21AD36BC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6CC9B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3" w:type="dxa"/>
          </w:tcPr>
          <w:p w14:paraId="6506BA66">
            <w:pPr>
              <w:pStyle w:val="10"/>
              <w:spacing w:before="37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85" w:type="dxa"/>
          </w:tcPr>
          <w:p w14:paraId="0F06A113">
            <w:pPr>
              <w:pStyle w:val="10"/>
              <w:spacing w:before="37"/>
              <w:ind w:right="4"/>
              <w:rPr>
                <w:sz w:val="21"/>
              </w:rPr>
            </w:pPr>
            <w:r>
              <w:rPr>
                <w:spacing w:val="-4"/>
                <w:sz w:val="21"/>
              </w:rPr>
              <w:t>VccR</w:t>
            </w:r>
          </w:p>
        </w:tc>
        <w:tc>
          <w:tcPr>
            <w:tcW w:w="2637" w:type="dxa"/>
          </w:tcPr>
          <w:p w14:paraId="51FEE479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597DDDDE">
            <w:pPr>
              <w:pStyle w:val="10"/>
              <w:spacing w:before="37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CBD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963" w:type="dxa"/>
          </w:tcPr>
          <w:p w14:paraId="08874047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185" w:type="dxa"/>
          </w:tcPr>
          <w:p w14:paraId="725C952B">
            <w:pPr>
              <w:pStyle w:val="10"/>
              <w:spacing w:before="35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VccT</w:t>
            </w:r>
          </w:p>
        </w:tc>
        <w:tc>
          <w:tcPr>
            <w:tcW w:w="2637" w:type="dxa"/>
          </w:tcPr>
          <w:p w14:paraId="429C96C0">
            <w:pPr>
              <w:pStyle w:val="10"/>
              <w:spacing w:before="35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65EB815F">
            <w:pPr>
              <w:pStyle w:val="10"/>
              <w:spacing w:before="35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4B25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63" w:type="dxa"/>
          </w:tcPr>
          <w:p w14:paraId="4E46693E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185" w:type="dxa"/>
          </w:tcPr>
          <w:p w14:paraId="6284723B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TD+</w:t>
            </w:r>
          </w:p>
        </w:tc>
        <w:tc>
          <w:tcPr>
            <w:tcW w:w="2637" w:type="dxa"/>
          </w:tcPr>
          <w:p w14:paraId="5D9B910C">
            <w:pPr>
              <w:pStyle w:val="10"/>
              <w:spacing w:before="36" w:line="309" w:lineRule="auto"/>
              <w:ind w:left="906" w:right="22" w:hanging="73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490A4CE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41436D81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  <w:tr w14:paraId="1E0AB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3" w:type="dxa"/>
          </w:tcPr>
          <w:p w14:paraId="6567BAE6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185" w:type="dxa"/>
          </w:tcPr>
          <w:p w14:paraId="0DC28B05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TD-</w:t>
            </w:r>
          </w:p>
        </w:tc>
        <w:tc>
          <w:tcPr>
            <w:tcW w:w="2637" w:type="dxa"/>
          </w:tcPr>
          <w:p w14:paraId="267CA521">
            <w:pPr>
              <w:pStyle w:val="10"/>
              <w:spacing w:before="36" w:line="309" w:lineRule="auto"/>
              <w:ind w:left="906" w:right="22" w:hanging="77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2155899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251C025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</w:tbl>
    <w:p w14:paraId="2A3CF9AE">
      <w:pPr>
        <w:pStyle w:val="4"/>
        <w:spacing w:before="84"/>
        <w:rPr>
          <w:rFonts w:ascii="Times New Roman"/>
          <w:sz w:val="32"/>
        </w:rPr>
      </w:pPr>
    </w:p>
    <w:p w14:paraId="716BBFEA">
      <w:pPr>
        <w:pStyle w:val="2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369CB7A7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3588F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69CDF158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71716398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438FDF15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26B7B4C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528EE2D0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744B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19D3523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1B1DCE9A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7696FCE3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04FFE47D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712C6">
            <w:pPr>
              <w:pStyle w:val="10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85</w:t>
            </w:r>
          </w:p>
        </w:tc>
      </w:tr>
      <w:tr w14:paraId="394DC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23D2A8B2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6D4D0924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2255837C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286542F3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52AF827C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0E08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5DE7A1A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4346CECE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0058B129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1CFE9785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3C1B6445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69175E87">
      <w:pPr>
        <w:pStyle w:val="4"/>
        <w:spacing w:before="72"/>
        <w:rPr>
          <w:rFonts w:ascii="Arial"/>
          <w:b/>
          <w:sz w:val="32"/>
        </w:rPr>
      </w:pPr>
    </w:p>
    <w:p w14:paraId="56280B78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1A19C841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46594F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463894A9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6C9CFB0A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60350C51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518F763D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5500E59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0619DEF2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7A9FD9B3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596DF4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0FED395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4323576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2B8D22E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A679C5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8469A3B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21FA08CF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7BA855C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7A547E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12E20E2A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347B335C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7630C8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040ADA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FC3D9C0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362E148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0F21BF47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33B59F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60F30D9D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4A46C8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1DDD8C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A5F21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525725B3">
            <w:pPr>
              <w:pStyle w:val="10"/>
              <w:spacing w:before="29"/>
              <w:ind w:left="19" w:right="2"/>
              <w:rPr>
                <w:rFonts w:hint="default" w:ascii="Arial MT" w:eastAsia="宋体"/>
                <w:sz w:val="22"/>
                <w:lang w:val="en-US" w:eastAsia="zh-CN"/>
              </w:rPr>
            </w:pPr>
            <w:r>
              <w:rPr>
                <w:rFonts w:hint="eastAsia" w:ascii="Arial MT" w:eastAsia="宋体"/>
                <w:spacing w:val="-5"/>
                <w:sz w:val="22"/>
                <w:lang w:val="en-US" w:eastAsia="zh-CN"/>
              </w:rPr>
              <w:t>20</w:t>
            </w:r>
          </w:p>
        </w:tc>
        <w:tc>
          <w:tcPr>
            <w:tcW w:w="1080" w:type="dxa"/>
          </w:tcPr>
          <w:p w14:paraId="1106DECB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86A748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3B4D259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5CCBBEEE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3BFD1FAA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25D74FC9">
      <w:pPr>
        <w:pStyle w:val="4"/>
        <w:spacing w:before="155"/>
        <w:rPr>
          <w:rFonts w:ascii="Arial"/>
          <w:i/>
          <w:sz w:val="18"/>
        </w:rPr>
      </w:pPr>
    </w:p>
    <w:p w14:paraId="2794073F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000D6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95136C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4B85820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58A4FBEB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6C64C796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6C074A39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48B39350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E160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5AAFAAA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9A59BEC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5574DD54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C644C88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7250782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EFC64F9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1C5A2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3A245AB6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0DB604BE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70C51F3D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09060333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4B748618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11CF90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720B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D5F18F7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64106E03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22DB9992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38F2AFB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949900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FBEFDDA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3F934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5F062FE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4D04204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568622E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64975B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DEDBCF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597A5FF5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4574E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4C5E1992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51509C76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0EF5ED5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61D6D5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00B03F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1BA7A5E3">
            <w:pPr>
              <w:pStyle w:val="10"/>
              <w:spacing w:before="45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20</w:t>
            </w:r>
          </w:p>
        </w:tc>
      </w:tr>
    </w:tbl>
    <w:p w14:paraId="759F92EF">
      <w:pPr>
        <w:spacing w:after="0"/>
        <w:jc w:val="left"/>
        <w:rPr>
          <w:sz w:val="21"/>
        </w:rPr>
        <w:sectPr>
          <w:headerReference r:id="rId7" w:type="default"/>
          <w:footerReference r:id="rId8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6AC8AD29">
      <w:pPr>
        <w:pStyle w:val="2"/>
        <w:ind w:left="0" w:leftChars="0" w:firstLine="0" w:firstLineChars="0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18BAE512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55E4A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2CEC6CE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51458190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7D46A1A4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7F33094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1BFEB0DE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1B34F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584C5C1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71E277B9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45F42C64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23BCAB8A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42578">
            <w:pPr>
              <w:pStyle w:val="10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85</w:t>
            </w:r>
          </w:p>
        </w:tc>
      </w:tr>
      <w:tr w14:paraId="5C48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6B41707A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1B37C851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0054E032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42E49964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0FE61776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F5F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97AF4C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5DDD58DC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50410E08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3CD392EB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4CD1364A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581AF695">
      <w:pPr>
        <w:pStyle w:val="4"/>
        <w:spacing w:before="72"/>
        <w:rPr>
          <w:rFonts w:ascii="Arial"/>
          <w:b/>
          <w:sz w:val="32"/>
        </w:rPr>
      </w:pPr>
    </w:p>
    <w:p w14:paraId="3B61726C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38909620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530CED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2EB3A5DD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70798C73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11AAE229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64B39C84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7F94B74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3DB57CBC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50B1D89C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3857EF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567A0C66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22E622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7880498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B0279B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FC24032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0609D8F0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621010D1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532780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BA4065C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6DB3E938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6A18A69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9354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7F6D358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2103817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49DA822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26243D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622464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905855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56C6CBF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7C776EA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250A52D">
            <w:pPr>
              <w:pStyle w:val="10"/>
              <w:spacing w:before="29"/>
              <w:ind w:left="19" w:right="2"/>
              <w:rPr>
                <w:rFonts w:hint="default" w:ascii="Arial MT" w:eastAsia="宋体"/>
                <w:sz w:val="22"/>
                <w:lang w:val="en-US" w:eastAsia="zh-CN"/>
              </w:rPr>
            </w:pPr>
            <w:r>
              <w:rPr>
                <w:rFonts w:hint="eastAsia" w:ascii="Arial MT" w:eastAsia="宋体"/>
                <w:spacing w:val="-5"/>
                <w:sz w:val="22"/>
                <w:lang w:val="en-US" w:eastAsia="zh-CN"/>
              </w:rPr>
              <w:t>20</w:t>
            </w:r>
          </w:p>
        </w:tc>
        <w:tc>
          <w:tcPr>
            <w:tcW w:w="1080" w:type="dxa"/>
          </w:tcPr>
          <w:p w14:paraId="6A5222D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A74021D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7F774AD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298D32B9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0F503BC4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0775E531">
      <w:pPr>
        <w:pStyle w:val="4"/>
        <w:spacing w:before="155"/>
        <w:rPr>
          <w:rFonts w:ascii="Arial"/>
          <w:i/>
          <w:sz w:val="18"/>
        </w:rPr>
      </w:pPr>
    </w:p>
    <w:p w14:paraId="3B4F1993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471DD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91D664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069352F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227A2C14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3EAF19DD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4F1F0F52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34B2ED85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69E0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6D172AF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E871EE1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0FA03500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90A7F29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048B9A4E">
            <w:pPr>
              <w:pStyle w:val="10"/>
              <w:ind w:left="0"/>
              <w:jc w:val="left"/>
              <w:rPr>
                <w:rFonts w:hint="eastAsia" w:eastAsia="宋体"/>
                <w:sz w:val="20"/>
                <w:lang w:val="en-US" w:eastAsia="zh-CN"/>
              </w:rPr>
            </w:pPr>
          </w:p>
        </w:tc>
        <w:tc>
          <w:tcPr>
            <w:tcW w:w="1205" w:type="dxa"/>
          </w:tcPr>
          <w:p w14:paraId="79EBB8DD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z w:val="18"/>
                <w:lang w:val="en-US" w:eastAsia="zh-CN"/>
              </w:rPr>
              <w:t>70</w:t>
            </w:r>
          </w:p>
        </w:tc>
      </w:tr>
      <w:tr w14:paraId="1AB94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0618533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76FEFEBD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1DD84361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16E1DD6C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14F0C4EC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8E905E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42114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8C5B9B9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125B68F8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349DFEDA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2C80085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1C5CAEA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3CE69540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1F73D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6F5E0AB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1AF6595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48096FC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2EFC7D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4753B7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38950E4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0D900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2E944EC0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7F14F598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180F49D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23FC191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3A1EDF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8675049">
            <w:pPr>
              <w:pStyle w:val="10"/>
              <w:spacing w:before="45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z w:val="18"/>
                <w:lang w:val="en-US" w:eastAsia="zh-CN"/>
              </w:rPr>
              <w:t>20</w:t>
            </w:r>
          </w:p>
        </w:tc>
      </w:tr>
    </w:tbl>
    <w:p w14:paraId="1F28B1E7">
      <w:pPr>
        <w:spacing w:after="0"/>
        <w:rPr>
          <w:rFonts w:ascii="Verdana"/>
          <w:sz w:val="18"/>
        </w:rPr>
        <w:sectPr>
          <w:headerReference r:id="rId9" w:type="default"/>
          <w:footerReference r:id="rId10" w:type="default"/>
          <w:pgSz w:w="11910" w:h="16840"/>
          <w:pgMar w:top="1420" w:right="780" w:bottom="1380" w:left="860" w:header="870" w:footer="1200" w:gutter="0"/>
          <w:pgNumType w:start="3"/>
          <w:cols w:space="720" w:num="1"/>
        </w:sectPr>
      </w:pPr>
    </w:p>
    <w:p w14:paraId="57572EEB">
      <w:pPr>
        <w:spacing w:before="138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Electric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Ports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Definition</w:t>
      </w:r>
    </w:p>
    <w:p w14:paraId="5294EF38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6576F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610" w:type="dxa"/>
          </w:tcPr>
          <w:p w14:paraId="43CA85B7">
            <w:pPr>
              <w:pStyle w:val="10"/>
              <w:spacing w:before="1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112" w:type="dxa"/>
          </w:tcPr>
          <w:p w14:paraId="1773F1A6">
            <w:pPr>
              <w:pStyle w:val="10"/>
              <w:spacing w:before="19"/>
              <w:ind w:left="1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008" w:type="dxa"/>
          </w:tcPr>
          <w:p w14:paraId="19845118">
            <w:pPr>
              <w:pStyle w:val="10"/>
              <w:spacing w:before="1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09" w:type="dxa"/>
          </w:tcPr>
          <w:p w14:paraId="40B94B63">
            <w:pPr>
              <w:pStyle w:val="10"/>
              <w:spacing w:before="19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Min</w:t>
            </w:r>
          </w:p>
        </w:tc>
        <w:tc>
          <w:tcPr>
            <w:tcW w:w="693" w:type="dxa"/>
          </w:tcPr>
          <w:p w14:paraId="25597A16">
            <w:pPr>
              <w:pStyle w:val="10"/>
              <w:spacing w:before="19"/>
              <w:ind w:left="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</w:t>
            </w:r>
          </w:p>
        </w:tc>
        <w:tc>
          <w:tcPr>
            <w:tcW w:w="1097" w:type="dxa"/>
          </w:tcPr>
          <w:p w14:paraId="3E8C05D3">
            <w:pPr>
              <w:pStyle w:val="10"/>
              <w:spacing w:before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733" w:type="dxa"/>
          </w:tcPr>
          <w:p w14:paraId="18A6FA94">
            <w:pPr>
              <w:pStyle w:val="10"/>
              <w:spacing w:before="19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14:paraId="0335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C1254B6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66E2E24D">
            <w:pPr>
              <w:pStyle w:val="10"/>
              <w:spacing w:before="16" w:line="276" w:lineRule="exact"/>
              <w:ind w:left="11" w:right="3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CC</w:t>
            </w:r>
          </w:p>
        </w:tc>
        <w:tc>
          <w:tcPr>
            <w:tcW w:w="1008" w:type="dxa"/>
          </w:tcPr>
          <w:p w14:paraId="710F8992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6669087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93" w:type="dxa"/>
          </w:tcPr>
          <w:p w14:paraId="1DD8082C">
            <w:pPr>
              <w:pStyle w:val="10"/>
              <w:spacing w:before="19" w:line="273" w:lineRule="exact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97" w:type="dxa"/>
          </w:tcPr>
          <w:p w14:paraId="0A1EF2EE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3.46</w:t>
            </w:r>
          </w:p>
        </w:tc>
        <w:tc>
          <w:tcPr>
            <w:tcW w:w="733" w:type="dxa"/>
          </w:tcPr>
          <w:p w14:paraId="7945359A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9A35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6111D0A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</w:p>
        </w:tc>
        <w:tc>
          <w:tcPr>
            <w:tcW w:w="1112" w:type="dxa"/>
          </w:tcPr>
          <w:p w14:paraId="20BD1B86">
            <w:pPr>
              <w:pStyle w:val="10"/>
              <w:spacing w:before="18" w:line="273" w:lineRule="exact"/>
              <w:ind w:left="11" w:right="6"/>
              <w:rPr>
                <w:sz w:val="24"/>
              </w:rPr>
            </w:pPr>
            <w:r>
              <w:rPr>
                <w:spacing w:val="-5"/>
                <w:sz w:val="24"/>
              </w:rPr>
              <w:t>Icc</w:t>
            </w:r>
          </w:p>
        </w:tc>
        <w:tc>
          <w:tcPr>
            <w:tcW w:w="1008" w:type="dxa"/>
          </w:tcPr>
          <w:p w14:paraId="59DC3593">
            <w:pPr>
              <w:pStyle w:val="10"/>
              <w:spacing w:before="18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709" w:type="dxa"/>
          </w:tcPr>
          <w:p w14:paraId="5AC8018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E5B440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3BF4631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33" w:type="dxa"/>
          </w:tcPr>
          <w:p w14:paraId="4CF4D62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61F1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62" w:type="dxa"/>
            <w:gridSpan w:val="7"/>
          </w:tcPr>
          <w:p w14:paraId="44532163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Transmitter</w:t>
            </w:r>
          </w:p>
        </w:tc>
      </w:tr>
      <w:tr w14:paraId="28F9F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E8F67CF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Impedance</w:t>
            </w:r>
          </w:p>
        </w:tc>
        <w:tc>
          <w:tcPr>
            <w:tcW w:w="1112" w:type="dxa"/>
          </w:tcPr>
          <w:p w14:paraId="37C28C25">
            <w:pPr>
              <w:pStyle w:val="10"/>
              <w:spacing w:before="17" w:line="275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R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08A4DFA4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709" w:type="dxa"/>
          </w:tcPr>
          <w:p w14:paraId="4461FF02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93" w:type="dxa"/>
          </w:tcPr>
          <w:p w14:paraId="68F3A309">
            <w:pPr>
              <w:pStyle w:val="10"/>
              <w:spacing w:before="18" w:line="27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97" w:type="dxa"/>
          </w:tcPr>
          <w:p w14:paraId="5BF13754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33" w:type="dxa"/>
          </w:tcPr>
          <w:p w14:paraId="069C7089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0667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686F0333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Input</w:t>
            </w:r>
          </w:p>
        </w:tc>
        <w:tc>
          <w:tcPr>
            <w:tcW w:w="1112" w:type="dxa"/>
          </w:tcPr>
          <w:p w14:paraId="2C8475C2">
            <w:pPr>
              <w:pStyle w:val="10"/>
              <w:spacing w:before="16" w:line="275" w:lineRule="exact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4DCE62D2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67A401C6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93" w:type="dxa"/>
          </w:tcPr>
          <w:p w14:paraId="4DE9BC0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E552A2F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733" w:type="dxa"/>
          </w:tcPr>
          <w:p w14:paraId="6D054C88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7DC8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21454DD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A9C4A4D">
            <w:pPr>
              <w:pStyle w:val="10"/>
              <w:spacing w:before="16" w:line="276" w:lineRule="exact"/>
              <w:ind w:left="11" w:right="4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DIS</w:t>
            </w:r>
          </w:p>
        </w:tc>
        <w:tc>
          <w:tcPr>
            <w:tcW w:w="1008" w:type="dxa"/>
          </w:tcPr>
          <w:p w14:paraId="6B0C3D4B">
            <w:pPr>
              <w:pStyle w:val="10"/>
              <w:spacing w:before="17"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A206DAD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4E88C6C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43F62E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6609204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2B77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428936F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25F79A91">
            <w:pPr>
              <w:pStyle w:val="10"/>
              <w:spacing w:before="16" w:line="276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EN</w:t>
            </w:r>
          </w:p>
        </w:tc>
        <w:tc>
          <w:tcPr>
            <w:tcW w:w="1008" w:type="dxa"/>
          </w:tcPr>
          <w:p w14:paraId="44A837ED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187EB817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270463F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1674546">
            <w:pPr>
              <w:pStyle w:val="10"/>
              <w:spacing w:before="16" w:line="276" w:lineRule="exact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+0.8</w:t>
            </w:r>
          </w:p>
        </w:tc>
        <w:tc>
          <w:tcPr>
            <w:tcW w:w="733" w:type="dxa"/>
          </w:tcPr>
          <w:p w14:paraId="72584D9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6328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B0ED7EC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068D8ED0">
            <w:pPr>
              <w:pStyle w:val="10"/>
              <w:spacing w:before="15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FA</w:t>
            </w:r>
          </w:p>
        </w:tc>
        <w:tc>
          <w:tcPr>
            <w:tcW w:w="1008" w:type="dxa"/>
          </w:tcPr>
          <w:p w14:paraId="0404BF0C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F2B4230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0E00D9D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4D46DA23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39D20C62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70F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A0A58F3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De-Assert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3331DEEC">
            <w:pPr>
              <w:pStyle w:val="10"/>
              <w:spacing w:before="15"/>
              <w:ind w:left="11" w:right="2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FDA</w:t>
            </w:r>
          </w:p>
        </w:tc>
        <w:tc>
          <w:tcPr>
            <w:tcW w:w="1008" w:type="dxa"/>
          </w:tcPr>
          <w:p w14:paraId="04AB6A3C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3005108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56D99B4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D15671B">
            <w:pPr>
              <w:pStyle w:val="10"/>
              <w:spacing w:before="15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7FAA0E55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313C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62" w:type="dxa"/>
            <w:gridSpan w:val="7"/>
          </w:tcPr>
          <w:p w14:paraId="3D5E8B49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Receiver</w:t>
            </w:r>
          </w:p>
        </w:tc>
      </w:tr>
      <w:tr w14:paraId="449F3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FF6D817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Output</w:t>
            </w:r>
          </w:p>
        </w:tc>
        <w:tc>
          <w:tcPr>
            <w:tcW w:w="1112" w:type="dxa"/>
          </w:tcPr>
          <w:p w14:paraId="07448D48">
            <w:pPr>
              <w:pStyle w:val="10"/>
              <w:spacing w:before="16" w:line="275" w:lineRule="exact"/>
              <w:ind w:left="1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OD</w:t>
            </w:r>
          </w:p>
        </w:tc>
        <w:tc>
          <w:tcPr>
            <w:tcW w:w="1008" w:type="dxa"/>
          </w:tcPr>
          <w:p w14:paraId="6C033197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7ED0018C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693" w:type="dxa"/>
          </w:tcPr>
          <w:p w14:paraId="2CC41FE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5E3CE0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733" w:type="dxa"/>
          </w:tcPr>
          <w:p w14:paraId="4FB3B64E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26A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2B596102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14BD4EFF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t</w:t>
            </w:r>
            <w:r>
              <w:rPr>
                <w:spacing w:val="-4"/>
                <w:w w:val="105"/>
                <w:sz w:val="15"/>
              </w:rPr>
              <w:t>RISE</w:t>
            </w:r>
          </w:p>
        </w:tc>
        <w:tc>
          <w:tcPr>
            <w:tcW w:w="1008" w:type="dxa"/>
          </w:tcPr>
          <w:p w14:paraId="313DBC8A">
            <w:pPr>
              <w:pStyle w:val="10"/>
              <w:spacing w:before="17" w:line="275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5BB4CC85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2FD3C89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F40DAF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0DF7A9E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7065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8938545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6131E456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t</w:t>
            </w:r>
            <w:r>
              <w:rPr>
                <w:spacing w:val="-2"/>
                <w:w w:val="105"/>
                <w:sz w:val="15"/>
              </w:rPr>
              <w:t>FALL</w:t>
            </w:r>
          </w:p>
        </w:tc>
        <w:tc>
          <w:tcPr>
            <w:tcW w:w="1008" w:type="dxa"/>
          </w:tcPr>
          <w:p w14:paraId="1E953D5C">
            <w:pPr>
              <w:pStyle w:val="10"/>
              <w:spacing w:before="19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1DA5209D">
            <w:pPr>
              <w:pStyle w:val="10"/>
              <w:spacing w:before="19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56B79B4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0D7B3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5DBD571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F0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799A325E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Fault</w:t>
            </w:r>
          </w:p>
        </w:tc>
        <w:tc>
          <w:tcPr>
            <w:tcW w:w="1112" w:type="dxa"/>
          </w:tcPr>
          <w:p w14:paraId="0FCC793E">
            <w:pPr>
              <w:pStyle w:val="10"/>
              <w:spacing w:before="15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LOSFT</w:t>
            </w:r>
          </w:p>
        </w:tc>
        <w:tc>
          <w:tcPr>
            <w:tcW w:w="1008" w:type="dxa"/>
          </w:tcPr>
          <w:p w14:paraId="57471758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4523E9F8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1D63489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F1CC9C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522AA7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844A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1912675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Normal</w:t>
            </w:r>
          </w:p>
        </w:tc>
        <w:tc>
          <w:tcPr>
            <w:tcW w:w="1112" w:type="dxa"/>
          </w:tcPr>
          <w:p w14:paraId="1A56C80E">
            <w:pPr>
              <w:pStyle w:val="10"/>
              <w:spacing w:before="15"/>
              <w:ind w:left="11" w:right="3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LOSNR</w:t>
            </w:r>
          </w:p>
        </w:tc>
        <w:tc>
          <w:tcPr>
            <w:tcW w:w="1008" w:type="dxa"/>
          </w:tcPr>
          <w:p w14:paraId="3F49302A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6BF872D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3184FF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B780183">
            <w:pPr>
              <w:pStyle w:val="10"/>
              <w:spacing w:before="15"/>
              <w:ind w:right="3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4DD815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</w:tbl>
    <w:p w14:paraId="3987020A">
      <w:pPr>
        <w:pStyle w:val="4"/>
        <w:rPr>
          <w:rFonts w:ascii="Arial"/>
          <w:b/>
          <w:sz w:val="32"/>
        </w:rPr>
      </w:pPr>
    </w:p>
    <w:p w14:paraId="48288E7E">
      <w:pPr>
        <w:pStyle w:val="4"/>
        <w:spacing w:before="20"/>
        <w:rPr>
          <w:rFonts w:ascii="Arial"/>
          <w:b/>
          <w:sz w:val="32"/>
        </w:rPr>
      </w:pPr>
    </w:p>
    <w:p w14:paraId="2F2E502D">
      <w:pPr>
        <w:spacing w:before="1"/>
        <w:ind w:left="220" w:right="0" w:firstLine="0"/>
        <w:jc w:val="left"/>
        <w:rPr>
          <w:rFonts w:ascii="Verdana"/>
          <w:b/>
          <w:i/>
          <w:sz w:val="18"/>
        </w:rPr>
      </w:pPr>
      <w:r>
        <w:rPr>
          <w:rFonts w:ascii="Arial"/>
          <w:b/>
          <w:sz w:val="32"/>
        </w:rPr>
        <w:t>Optical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Characteristics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Verdana"/>
          <w:b/>
          <w:i/>
          <w:sz w:val="18"/>
        </w:rPr>
        <w:t>(Tc=</w:t>
      </w:r>
      <w:r>
        <w:rPr>
          <w:rFonts w:hint="eastAsia" w:ascii="Verdana" w:eastAsia="宋体"/>
          <w:b/>
          <w:i/>
          <w:sz w:val="18"/>
          <w:lang w:val="en-US" w:eastAsia="zh-CN"/>
        </w:rPr>
        <w:t>0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6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hint="eastAsia" w:ascii="Verdana" w:eastAsia="宋体"/>
          <w:b/>
          <w:i/>
          <w:sz w:val="18"/>
          <w:lang w:val="en-US" w:eastAsia="zh-CN"/>
        </w:rPr>
        <w:t>70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sz w:val="18"/>
        </w:rPr>
        <w:t>and</w:t>
      </w:r>
      <w:r>
        <w:rPr>
          <w:rFonts w:ascii="Verdana"/>
          <w:b/>
          <w:i/>
          <w:spacing w:val="-5"/>
          <w:sz w:val="18"/>
        </w:rPr>
        <w:t xml:space="preserve"> </w:t>
      </w:r>
      <w:r>
        <w:rPr>
          <w:rFonts w:ascii="Verdana"/>
          <w:b/>
          <w:i/>
          <w:sz w:val="18"/>
        </w:rPr>
        <w:t>Vcc= 3.14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pacing w:val="-2"/>
          <w:sz w:val="18"/>
        </w:rPr>
        <w:t>3.46)</w:t>
      </w:r>
    </w:p>
    <w:p w14:paraId="5232F0C3">
      <w:pPr>
        <w:pStyle w:val="4"/>
        <w:spacing w:before="8"/>
        <w:rPr>
          <w:rFonts w:ascii="Verdana"/>
          <w:b/>
          <w:i/>
          <w:sz w:val="12"/>
        </w:rPr>
      </w:pPr>
    </w:p>
    <w:tbl>
      <w:tblPr>
        <w:tblStyle w:val="6"/>
        <w:tblW w:w="0" w:type="auto"/>
        <w:tblInd w:w="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5DB98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061" w:type="dxa"/>
            <w:shd w:val="clear" w:color="auto" w:fill="CCEBFF"/>
          </w:tcPr>
          <w:p w14:paraId="6BE4C447">
            <w:pPr>
              <w:pStyle w:val="10"/>
              <w:spacing w:before="41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Parameter</w:t>
            </w:r>
          </w:p>
        </w:tc>
        <w:tc>
          <w:tcPr>
            <w:tcW w:w="1354" w:type="dxa"/>
            <w:shd w:val="clear" w:color="auto" w:fill="CCEBFF"/>
          </w:tcPr>
          <w:p w14:paraId="1844DCA2">
            <w:pPr>
              <w:pStyle w:val="10"/>
              <w:spacing w:before="41"/>
              <w:ind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851" w:type="dxa"/>
            <w:shd w:val="clear" w:color="auto" w:fill="CCEBFF"/>
          </w:tcPr>
          <w:p w14:paraId="10AAFC83">
            <w:pPr>
              <w:pStyle w:val="10"/>
              <w:spacing w:before="41"/>
              <w:ind w:left="91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Min</w:t>
            </w:r>
          </w:p>
        </w:tc>
        <w:tc>
          <w:tcPr>
            <w:tcW w:w="992" w:type="dxa"/>
            <w:shd w:val="clear" w:color="auto" w:fill="CCEBFF"/>
          </w:tcPr>
          <w:p w14:paraId="5CE47887">
            <w:pPr>
              <w:pStyle w:val="10"/>
              <w:spacing w:before="4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Typ</w:t>
            </w:r>
          </w:p>
        </w:tc>
        <w:tc>
          <w:tcPr>
            <w:tcW w:w="992" w:type="dxa"/>
            <w:shd w:val="clear" w:color="auto" w:fill="CCEBFF"/>
          </w:tcPr>
          <w:p w14:paraId="43BDD1FB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Max</w:t>
            </w:r>
          </w:p>
        </w:tc>
        <w:tc>
          <w:tcPr>
            <w:tcW w:w="992" w:type="dxa"/>
            <w:shd w:val="clear" w:color="auto" w:fill="CCEBFF"/>
          </w:tcPr>
          <w:p w14:paraId="38D69792">
            <w:pPr>
              <w:pStyle w:val="10"/>
              <w:spacing w:before="41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Note</w:t>
            </w:r>
          </w:p>
        </w:tc>
        <w:tc>
          <w:tcPr>
            <w:tcW w:w="709" w:type="dxa"/>
            <w:shd w:val="clear" w:color="auto" w:fill="CCEBFF"/>
          </w:tcPr>
          <w:p w14:paraId="08D2E361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</w:tr>
      <w:tr w14:paraId="261F9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951" w:type="dxa"/>
            <w:gridSpan w:val="7"/>
            <w:shd w:val="clear" w:color="auto" w:fill="CCEBFF"/>
          </w:tcPr>
          <w:p w14:paraId="6DE05DFC">
            <w:pPr>
              <w:pStyle w:val="10"/>
              <w:spacing w:before="39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Transmitter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60E7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B7CC115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79A1FB01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74EFEE0">
            <w:pPr>
              <w:pStyle w:val="10"/>
              <w:spacing w:before="35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1260</w:t>
            </w:r>
          </w:p>
        </w:tc>
        <w:tc>
          <w:tcPr>
            <w:tcW w:w="992" w:type="dxa"/>
          </w:tcPr>
          <w:p w14:paraId="5615DB8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1270</w:t>
            </w:r>
          </w:p>
        </w:tc>
        <w:tc>
          <w:tcPr>
            <w:tcW w:w="992" w:type="dxa"/>
          </w:tcPr>
          <w:p w14:paraId="4CC50D13">
            <w:pPr>
              <w:pStyle w:val="10"/>
              <w:spacing w:before="35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1280</w:t>
            </w:r>
          </w:p>
        </w:tc>
        <w:tc>
          <w:tcPr>
            <w:tcW w:w="992" w:type="dxa"/>
          </w:tcPr>
          <w:p w14:paraId="5FDB02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D8AB5FD">
            <w:pPr>
              <w:pStyle w:val="10"/>
              <w:spacing w:before="33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70874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5BB9572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5526867C">
            <w:pPr>
              <w:pStyle w:val="10"/>
              <w:spacing w:before="3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30F1C007">
            <w:pPr>
              <w:pStyle w:val="10"/>
              <w:spacing w:before="35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1320</w:t>
            </w:r>
          </w:p>
        </w:tc>
        <w:tc>
          <w:tcPr>
            <w:tcW w:w="992" w:type="dxa"/>
          </w:tcPr>
          <w:p w14:paraId="6D32542B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1330</w:t>
            </w:r>
          </w:p>
        </w:tc>
        <w:tc>
          <w:tcPr>
            <w:tcW w:w="992" w:type="dxa"/>
          </w:tcPr>
          <w:p w14:paraId="47D5B2C6">
            <w:pPr>
              <w:pStyle w:val="10"/>
              <w:spacing w:before="11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1340</w:t>
            </w:r>
          </w:p>
        </w:tc>
        <w:tc>
          <w:tcPr>
            <w:tcW w:w="992" w:type="dxa"/>
          </w:tcPr>
          <w:p w14:paraId="563DEC4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1DD326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2E924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CEBAB5C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Output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Power</w:t>
            </w:r>
          </w:p>
        </w:tc>
        <w:tc>
          <w:tcPr>
            <w:tcW w:w="1354" w:type="dxa"/>
          </w:tcPr>
          <w:p w14:paraId="0A635D8F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Pav</w:t>
            </w:r>
          </w:p>
        </w:tc>
        <w:tc>
          <w:tcPr>
            <w:tcW w:w="851" w:type="dxa"/>
          </w:tcPr>
          <w:p w14:paraId="128F4837">
            <w:pPr>
              <w:pStyle w:val="10"/>
              <w:spacing w:before="35"/>
              <w:ind w:left="86" w:right="82"/>
              <w:rPr>
                <w:rFonts w:hint="eastAsia" w:ascii="Arial MT" w:eastAsia="宋体"/>
                <w:sz w:val="21"/>
                <w:lang w:val="en-US"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hint="eastAsia" w:ascii="Arial MT" w:eastAsia="宋体"/>
                <w:spacing w:val="-10"/>
                <w:sz w:val="21"/>
                <w:lang w:val="en-US" w:eastAsia="zh-CN"/>
              </w:rPr>
              <w:t>6</w:t>
            </w:r>
            <w:bookmarkStart w:id="1" w:name="_GoBack"/>
            <w:bookmarkEnd w:id="1"/>
          </w:p>
        </w:tc>
        <w:tc>
          <w:tcPr>
            <w:tcW w:w="992" w:type="dxa"/>
          </w:tcPr>
          <w:p w14:paraId="2986DA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620A900">
            <w:pPr>
              <w:pStyle w:val="10"/>
              <w:spacing w:before="11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36FB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B7DFEFB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628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3B498450">
            <w:pPr>
              <w:pStyle w:val="10"/>
              <w:spacing w:before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Extinction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Ratio</w:t>
            </w:r>
          </w:p>
        </w:tc>
        <w:tc>
          <w:tcPr>
            <w:tcW w:w="1354" w:type="dxa"/>
          </w:tcPr>
          <w:p w14:paraId="11704058">
            <w:pPr>
              <w:pStyle w:val="10"/>
              <w:spacing w:before="34"/>
              <w:ind w:right="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ER</w:t>
            </w:r>
          </w:p>
        </w:tc>
        <w:tc>
          <w:tcPr>
            <w:tcW w:w="851" w:type="dxa"/>
          </w:tcPr>
          <w:p w14:paraId="5E91F6AC">
            <w:pPr>
              <w:pStyle w:val="10"/>
              <w:spacing w:before="34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3.5</w:t>
            </w:r>
          </w:p>
        </w:tc>
        <w:tc>
          <w:tcPr>
            <w:tcW w:w="992" w:type="dxa"/>
          </w:tcPr>
          <w:p w14:paraId="17D3078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0C1BA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9A165D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09D2377E">
            <w:pPr>
              <w:pStyle w:val="10"/>
              <w:spacing w:before="34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1CF22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061" w:type="dxa"/>
          </w:tcPr>
          <w:p w14:paraId="5163A0B6">
            <w:pPr>
              <w:pStyle w:val="10"/>
              <w:spacing w:before="19"/>
              <w:ind w:left="27"/>
              <w:jc w:val="left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Launch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OFF</w:t>
            </w:r>
          </w:p>
          <w:p w14:paraId="1D9D57EF">
            <w:pPr>
              <w:pStyle w:val="10"/>
              <w:spacing w:before="36" w:line="273" w:lineRule="exact"/>
              <w:ind w:left="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Transmitter</w:t>
            </w:r>
          </w:p>
        </w:tc>
        <w:tc>
          <w:tcPr>
            <w:tcW w:w="1354" w:type="dxa"/>
          </w:tcPr>
          <w:p w14:paraId="024DC1A1">
            <w:pPr>
              <w:pStyle w:val="10"/>
              <w:spacing w:before="19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POFF</w:t>
            </w:r>
          </w:p>
        </w:tc>
        <w:tc>
          <w:tcPr>
            <w:tcW w:w="851" w:type="dxa"/>
          </w:tcPr>
          <w:p w14:paraId="51071C3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D8136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80300C">
            <w:pPr>
              <w:pStyle w:val="10"/>
              <w:spacing w:before="190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992" w:type="dxa"/>
          </w:tcPr>
          <w:p w14:paraId="03B85BB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629DC74">
            <w:pPr>
              <w:pStyle w:val="10"/>
              <w:spacing w:before="190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03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061" w:type="dxa"/>
          </w:tcPr>
          <w:p w14:paraId="015DA2A8">
            <w:pPr>
              <w:pStyle w:val="10"/>
              <w:spacing w:before="9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Relative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Intensity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Noise</w:t>
            </w:r>
          </w:p>
        </w:tc>
        <w:tc>
          <w:tcPr>
            <w:tcW w:w="1354" w:type="dxa"/>
          </w:tcPr>
          <w:p w14:paraId="4C007655">
            <w:pPr>
              <w:pStyle w:val="10"/>
              <w:spacing w:before="11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RIN</w:t>
            </w:r>
          </w:p>
        </w:tc>
        <w:tc>
          <w:tcPr>
            <w:tcW w:w="851" w:type="dxa"/>
          </w:tcPr>
          <w:p w14:paraId="2514B6F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01C8AA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58CB385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128</w:t>
            </w:r>
          </w:p>
        </w:tc>
        <w:tc>
          <w:tcPr>
            <w:tcW w:w="992" w:type="dxa"/>
          </w:tcPr>
          <w:p w14:paraId="1FAF9C5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0D46AB8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dB/Hz</w:t>
            </w:r>
          </w:p>
        </w:tc>
      </w:tr>
      <w:tr w14:paraId="78377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951" w:type="dxa"/>
            <w:gridSpan w:val="7"/>
            <w:shd w:val="clear" w:color="auto" w:fill="CCEBFF"/>
          </w:tcPr>
          <w:p w14:paraId="41684018">
            <w:pPr>
              <w:pStyle w:val="10"/>
              <w:spacing w:before="40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Receiver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4F78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B2A2B2B">
            <w:pPr>
              <w:pStyle w:val="10"/>
              <w:spacing w:before="34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3A6C6C7F">
            <w:pPr>
              <w:pStyle w:val="10"/>
              <w:spacing w:before="3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CA4E7DE">
            <w:pPr>
              <w:pStyle w:val="10"/>
              <w:spacing w:before="34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1320</w:t>
            </w:r>
          </w:p>
        </w:tc>
        <w:tc>
          <w:tcPr>
            <w:tcW w:w="992" w:type="dxa"/>
          </w:tcPr>
          <w:p w14:paraId="54A38B1F">
            <w:pPr>
              <w:pStyle w:val="10"/>
              <w:spacing w:before="34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1330</w:t>
            </w:r>
          </w:p>
        </w:tc>
        <w:tc>
          <w:tcPr>
            <w:tcW w:w="992" w:type="dxa"/>
          </w:tcPr>
          <w:p w14:paraId="1FC1A02E">
            <w:pPr>
              <w:pStyle w:val="10"/>
              <w:spacing w:before="1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1340</w:t>
            </w:r>
          </w:p>
        </w:tc>
        <w:tc>
          <w:tcPr>
            <w:tcW w:w="992" w:type="dxa"/>
          </w:tcPr>
          <w:p w14:paraId="5E33909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2EDB85F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1C6E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17BF5AAC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63E76817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4EF39BC1">
            <w:pPr>
              <w:pStyle w:val="10"/>
              <w:spacing w:before="36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1260</w:t>
            </w:r>
          </w:p>
        </w:tc>
        <w:tc>
          <w:tcPr>
            <w:tcW w:w="992" w:type="dxa"/>
          </w:tcPr>
          <w:p w14:paraId="3DB5A41F">
            <w:pPr>
              <w:pStyle w:val="10"/>
              <w:spacing w:before="36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1270</w:t>
            </w:r>
          </w:p>
        </w:tc>
        <w:tc>
          <w:tcPr>
            <w:tcW w:w="992" w:type="dxa"/>
          </w:tcPr>
          <w:p w14:paraId="1327FF8D">
            <w:pPr>
              <w:pStyle w:val="10"/>
              <w:spacing w:before="36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1280</w:t>
            </w:r>
          </w:p>
        </w:tc>
        <w:tc>
          <w:tcPr>
            <w:tcW w:w="992" w:type="dxa"/>
          </w:tcPr>
          <w:p w14:paraId="32E4062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6DCCAA5">
            <w:pPr>
              <w:pStyle w:val="10"/>
              <w:spacing w:before="36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4ECC7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32A50037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Sensitivity@10.3Gb/s</w:t>
            </w:r>
          </w:p>
        </w:tc>
        <w:tc>
          <w:tcPr>
            <w:tcW w:w="1354" w:type="dxa"/>
          </w:tcPr>
          <w:p w14:paraId="6BB7B0E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RSENSE</w:t>
            </w:r>
          </w:p>
        </w:tc>
        <w:tc>
          <w:tcPr>
            <w:tcW w:w="851" w:type="dxa"/>
          </w:tcPr>
          <w:p w14:paraId="6CFA6F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EB28B4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3622D15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4"/>
                <w:sz w:val="21"/>
              </w:rPr>
              <w:t>14.4</w:t>
            </w:r>
          </w:p>
        </w:tc>
        <w:tc>
          <w:tcPr>
            <w:tcW w:w="992" w:type="dxa"/>
          </w:tcPr>
          <w:p w14:paraId="045E5170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4BB74E9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61115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78F9A70">
            <w:pPr>
              <w:pStyle w:val="10"/>
              <w:spacing w:before="35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Overload</w:t>
            </w:r>
          </w:p>
        </w:tc>
        <w:tc>
          <w:tcPr>
            <w:tcW w:w="1354" w:type="dxa"/>
          </w:tcPr>
          <w:p w14:paraId="628FB75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52B2008">
            <w:pPr>
              <w:pStyle w:val="10"/>
              <w:spacing w:before="35"/>
              <w:ind w:left="9" w:right="9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9FA7E3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3D4C8E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429DA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59AEE27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2E918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9DFA9BA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Return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Loss</w:t>
            </w:r>
          </w:p>
        </w:tc>
        <w:tc>
          <w:tcPr>
            <w:tcW w:w="1354" w:type="dxa"/>
          </w:tcPr>
          <w:p w14:paraId="3007DF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43D08B2A">
            <w:pPr>
              <w:pStyle w:val="10"/>
              <w:spacing w:before="35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992" w:type="dxa"/>
          </w:tcPr>
          <w:p w14:paraId="279BCE1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3F50A55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-</w:t>
            </w:r>
          </w:p>
        </w:tc>
        <w:tc>
          <w:tcPr>
            <w:tcW w:w="992" w:type="dxa"/>
          </w:tcPr>
          <w:p w14:paraId="785EDF7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51C0B18">
            <w:pPr>
              <w:pStyle w:val="10"/>
              <w:spacing w:before="35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67AE4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18277FF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Assert</w:t>
            </w:r>
          </w:p>
        </w:tc>
        <w:tc>
          <w:tcPr>
            <w:tcW w:w="1354" w:type="dxa"/>
          </w:tcPr>
          <w:p w14:paraId="72E1D70D">
            <w:pPr>
              <w:pStyle w:val="10"/>
              <w:spacing w:before="34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LOSA</w:t>
            </w:r>
          </w:p>
        </w:tc>
        <w:tc>
          <w:tcPr>
            <w:tcW w:w="851" w:type="dxa"/>
          </w:tcPr>
          <w:p w14:paraId="28CA7B3F">
            <w:pPr>
              <w:pStyle w:val="10"/>
              <w:spacing w:before="34"/>
              <w:ind w:left="86" w:right="82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2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7</w:t>
            </w:r>
          </w:p>
        </w:tc>
        <w:tc>
          <w:tcPr>
            <w:tcW w:w="992" w:type="dxa"/>
          </w:tcPr>
          <w:p w14:paraId="26805D8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AE10B0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0CF295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50FEFDCA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59B89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DF94AA4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De-Assert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354" w:type="dxa"/>
          </w:tcPr>
          <w:p w14:paraId="21B0AC74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LOSD</w:t>
            </w:r>
          </w:p>
        </w:tc>
        <w:tc>
          <w:tcPr>
            <w:tcW w:w="851" w:type="dxa"/>
          </w:tcPr>
          <w:p w14:paraId="3C3E725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00C7CB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14C3585">
            <w:pPr>
              <w:pStyle w:val="10"/>
              <w:spacing w:before="34"/>
              <w:ind w:right="8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5</w:t>
            </w:r>
          </w:p>
        </w:tc>
        <w:tc>
          <w:tcPr>
            <w:tcW w:w="992" w:type="dxa"/>
          </w:tcPr>
          <w:p w14:paraId="4C459F6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12F9B6C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7EDC7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8A43378">
            <w:pPr>
              <w:pStyle w:val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Hysteresis</w:t>
            </w:r>
          </w:p>
        </w:tc>
        <w:tc>
          <w:tcPr>
            <w:tcW w:w="1354" w:type="dxa"/>
          </w:tcPr>
          <w:p w14:paraId="52F975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6C46439">
            <w:pPr>
              <w:pStyle w:val="10"/>
              <w:spacing w:before="36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5E05F26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707BF2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94808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8B2BA00">
            <w:pPr>
              <w:pStyle w:val="10"/>
              <w:spacing w:before="36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</w:tbl>
    <w:p w14:paraId="36FD198F">
      <w:pPr>
        <w:spacing w:before="59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Note1: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Measured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10.3125Gbps,ER&gt;3.5dBm,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PRBS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2</w:t>
      </w:r>
      <w:r>
        <w:rPr>
          <w:rFonts w:ascii="Arial"/>
          <w:i/>
          <w:position w:val="6"/>
          <w:sz w:val="11"/>
        </w:rPr>
        <w:t>31</w:t>
      </w:r>
      <w:r>
        <w:rPr>
          <w:rFonts w:ascii="Arial"/>
          <w:i/>
          <w:sz w:val="18"/>
        </w:rPr>
        <w:t>-1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better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than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equal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10E-</w:t>
      </w:r>
      <w:r>
        <w:rPr>
          <w:rFonts w:ascii="Arial"/>
          <w:i/>
          <w:spacing w:val="-5"/>
          <w:sz w:val="18"/>
        </w:rPr>
        <w:t>12;</w:t>
      </w:r>
    </w:p>
    <w:p w14:paraId="63656194">
      <w:pPr>
        <w:spacing w:after="0"/>
        <w:jc w:val="left"/>
        <w:rPr>
          <w:rFonts w:ascii="Arial"/>
          <w:sz w:val="18"/>
        </w:rPr>
        <w:sectPr>
          <w:headerReference r:id="rId11" w:type="default"/>
          <w:footerReference r:id="rId12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7D79C620">
      <w:pPr>
        <w:pStyle w:val="2"/>
        <w:spacing w:before="138"/>
      </w:pPr>
      <w:r>
        <w:t>Typical</w:t>
      </w:r>
      <w:r>
        <w:rPr>
          <w:spacing w:val="-16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Circuit</w:t>
      </w:r>
    </w:p>
    <w:p w14:paraId="64677E87">
      <w:pPr>
        <w:pStyle w:val="4"/>
        <w:spacing w:before="56"/>
        <w:rPr>
          <w:rFonts w:ascii="Arial"/>
          <w:b/>
          <w:sz w:val="2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196850</wp:posOffset>
            </wp:positionV>
            <wp:extent cx="5338445" cy="321437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42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26F28">
      <w:pPr>
        <w:spacing w:before="84"/>
        <w:ind w:left="218" w:right="295" w:firstLine="0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Figure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2.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Typical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application</w:t>
      </w:r>
      <w:r>
        <w:rPr>
          <w:rFonts w:ascii="Times New Roman"/>
          <w:b/>
          <w:spacing w:val="-2"/>
          <w:sz w:val="23"/>
        </w:rPr>
        <w:t xml:space="preserve"> circuit</w:t>
      </w:r>
    </w:p>
    <w:p w14:paraId="3B3DDB5A">
      <w:pPr>
        <w:pStyle w:val="4"/>
        <w:rPr>
          <w:rFonts w:ascii="Times New Roman"/>
          <w:b/>
          <w:sz w:val="23"/>
        </w:rPr>
      </w:pPr>
    </w:p>
    <w:p w14:paraId="4D06A623">
      <w:pPr>
        <w:pStyle w:val="4"/>
        <w:spacing w:before="246"/>
        <w:rPr>
          <w:rFonts w:ascii="Times New Roman"/>
          <w:b/>
          <w:sz w:val="23"/>
        </w:rPr>
      </w:pPr>
    </w:p>
    <w:p w14:paraId="3BD53FD5">
      <w:pPr>
        <w:pStyle w:val="4"/>
        <w:spacing w:before="9"/>
        <w:rPr>
          <w:rFonts w:ascii="Arial"/>
          <w:b/>
          <w:sz w:val="11"/>
        </w:rPr>
      </w:pPr>
    </w:p>
    <w:p w14:paraId="2EF37E05">
      <w:pPr>
        <w:pStyle w:val="2"/>
        <w:spacing w:before="138"/>
      </w:pPr>
      <w:r>
        <w:t>Digital</w:t>
      </w:r>
      <w:r>
        <w:rPr>
          <w:spacing w:val="-14"/>
        </w:rPr>
        <w:t xml:space="preserve"> </w:t>
      </w:r>
      <w:r>
        <w:t>Diagnostics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</w:p>
    <w:p w14:paraId="35538562">
      <w:pPr>
        <w:pStyle w:val="4"/>
        <w:spacing w:before="241" w:line="465" w:lineRule="auto"/>
        <w:ind w:left="220" w:right="47" w:firstLine="314"/>
      </w:pP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SFF-8472,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2-wire serial interface, which allows real-time access to the following operating parameters:</w:t>
      </w:r>
    </w:p>
    <w:p w14:paraId="371F9292">
      <w:pPr>
        <w:pStyle w:val="9"/>
        <w:numPr>
          <w:ilvl w:val="0"/>
          <w:numId w:val="4"/>
        </w:numPr>
        <w:tabs>
          <w:tab w:val="left" w:pos="639"/>
        </w:tabs>
        <w:spacing w:before="0" w:after="0" w:line="241" w:lineRule="exact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temperature</w:t>
      </w:r>
    </w:p>
    <w:p w14:paraId="01B0E12F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Laser</w:t>
      </w:r>
      <w:r>
        <w:rPr>
          <w:spacing w:val="-6"/>
          <w:sz w:val="21"/>
        </w:rPr>
        <w:t xml:space="preserve"> </w:t>
      </w:r>
      <w:r>
        <w:rPr>
          <w:sz w:val="21"/>
        </w:rPr>
        <w:t>bias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current</w:t>
      </w:r>
    </w:p>
    <w:p w14:paraId="7FBAAFDB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Transmitted</w:t>
      </w:r>
      <w:r>
        <w:rPr>
          <w:spacing w:val="-10"/>
          <w:sz w:val="21"/>
        </w:rPr>
        <w:t xml:space="preserve"> </w:t>
      </w:r>
      <w:r>
        <w:rPr>
          <w:sz w:val="21"/>
        </w:rPr>
        <w:t>optical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5EB29A19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Received</w:t>
      </w:r>
      <w:r>
        <w:rPr>
          <w:spacing w:val="-8"/>
          <w:sz w:val="21"/>
        </w:rPr>
        <w:t xml:space="preserve"> </w:t>
      </w:r>
      <w:r>
        <w:rPr>
          <w:sz w:val="21"/>
        </w:rPr>
        <w:t>optical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6AE9811C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0"/>
          <w:sz w:val="21"/>
        </w:rPr>
        <w:t xml:space="preserve"> </w:t>
      </w:r>
      <w:r>
        <w:rPr>
          <w:sz w:val="21"/>
        </w:rPr>
        <w:t>supply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voltage</w:t>
      </w:r>
    </w:p>
    <w:p w14:paraId="2F76BC71">
      <w:pPr>
        <w:pStyle w:val="4"/>
        <w:spacing w:before="227" w:line="465" w:lineRule="auto"/>
        <w:ind w:left="220" w:right="298" w:firstLine="208"/>
        <w:jc w:val="both"/>
      </w:pPr>
      <w:r>
        <w:t>It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sophisticated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warning</w:t>
      </w:r>
      <w:r>
        <w:rPr>
          <w:spacing w:val="40"/>
        </w:rPr>
        <w:t xml:space="preserve"> </w:t>
      </w:r>
      <w:r>
        <w:t>flags,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alert end-users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particular operating</w:t>
      </w:r>
      <w:r>
        <w:rPr>
          <w:spacing w:val="-1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are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factory-set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range.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operating and diagnostics information is monitored and reported by a Digital Diagnostics Transceiver Controller (DDTC) inside the transceiver, which is accessed through the 2-wire serial interface. When the serial protocol is activated, the serial clock signal (SCL pin) is generated by the host. The positive edge clocks data into the SFP+ transceiver into those segments of its memory map that are not write-protected. The negative</w:t>
      </w:r>
      <w:r>
        <w:rPr>
          <w:spacing w:val="-6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clocks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serial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(SDA</w:t>
      </w:r>
      <w:r>
        <w:rPr>
          <w:spacing w:val="-3"/>
        </w:rPr>
        <w:t xml:space="preserve"> </w:t>
      </w:r>
      <w:r>
        <w:t>pin)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bi-directional</w:t>
      </w:r>
      <w:r>
        <w:rPr>
          <w:spacing w:val="-6"/>
        </w:rPr>
        <w:t xml:space="preserve"> </w:t>
      </w:r>
      <w:r>
        <w:t>for serial data transfer. The host uses SDA in conjunction with SCL to mark the start and end of serial protocol activation. The memories are organized as a series of 8-bit data words that can be addressed individually or sequentially. The 2-wire serial interface provides sequential or random access to the 8 bit parameters,</w:t>
      </w:r>
      <w:r>
        <w:rPr>
          <w:spacing w:val="-7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000h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memory.For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information, including memory map definitions, please see the SFF-8472 documentation1.</w:t>
      </w:r>
    </w:p>
    <w:sectPr>
      <w:pgSz w:w="11910" w:h="16840"/>
      <w:pgMar w:top="1420" w:right="780" w:bottom="1380" w:left="860" w:header="87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2882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12AFC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33.75pt;margin-top:770.9pt;height:12pt;width:11.5pt;mso-position-horizontal-relative:page;mso-position-vertical-relative:page;z-index:-251656192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t&#10;DhRC2QAAAA8BAAAPAAAAAAAAAAEAIAAAACIAAABkcnMvZG93bnJldi54bWxQSwECFAAUAAAACACH&#10;TuJATceWU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C12AFC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470A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0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BC84E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4800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FaGbiy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6BC84E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3066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06C36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5168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KhnAP6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906C36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4554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742B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33.75pt;margin-top:770.9pt;height:12pt;width:11.5pt;mso-position-horizontal-relative:page;mso-position-vertical-relative:page;z-index:-25165312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A8JHgi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2742B3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0A811">
    <w:pPr>
      <w:pStyle w:val="4"/>
      <w:tabs>
        <w:tab w:val="left" w:pos="6213"/>
      </w:tabs>
      <w:spacing w:line="14" w:lineRule="auto"/>
      <w:rPr>
        <w:rFonts w:hint="default"/>
        <w:sz w:val="32"/>
        <w:szCs w:val="32"/>
        <w:lang w:val="en-US"/>
      </w:rPr>
    </w:pPr>
    <w:r>
      <w:drawing>
        <wp:inline distT="0" distB="0" distL="114300" distR="114300">
          <wp:extent cx="1875790" cy="1071880"/>
          <wp:effectExtent l="0" t="0" r="10160" b="13970"/>
          <wp:docPr id="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579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54pt;margin-top:70.4pt;height:0.75pt;width:487.3pt;mso-position-horizontal-relative:page;mso-position-vertical-relative:page;z-index:-251656192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d+Wn&#10;2QAAAAwBAAAPAAAAAAAAAAEAIAAAACIAAABkcnMvZG93bnJldi54bWxQSwECFAAUAAAACACHTuJA&#10;PiV7wSACAADfBAAADgAAAAAAAAABACAAAAAoAQAAZHJzL2Uyb0RvYy54bWxQSwUGAAAAAAYABgBZ&#10;AQAAugUAAAAA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rFonts w:hint="eastAsia" w:eastAsia="宋体"/>
        <w:lang w:eastAsia="zh-CN"/>
      </w:rPr>
      <w:tab/>
    </w:r>
    <w:r>
      <w:rPr>
        <w:rFonts w:hint="eastAsia" w:eastAsia="宋体"/>
        <w:lang w:val="en-US" w:eastAsia="zh-CN"/>
      </w:rPr>
      <w:t xml:space="preserve">     </w:t>
    </w:r>
    <w:r>
      <w:rPr>
        <w:rFonts w:hint="eastAsia" w:eastAsia="宋体"/>
        <w:sz w:val="32"/>
        <w:szCs w:val="32"/>
        <w:lang w:val="en-US" w:eastAsia="zh-CN"/>
      </w:rPr>
      <w:t>武汉九鸿科技有限公司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CA008">
    <w:pPr>
      <w:pStyle w:val="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61153">
    <w:pPr>
      <w:pStyle w:val="4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1BF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4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4" o:spid="_x0000_s1026" o:spt="100" style="position:absolute;left:0pt;margin-left:54pt;margin-top:70.4pt;height:0.75pt;width:487.3pt;mso-position-horizontal-relative:page;mso-position-vertical-relative:page;z-index:-251654144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Z3&#10;5afZAAAADAEAAA8AAAAAAAAAAQAgAAAAIgAAAGRycy9kb3ducmV2LnhtbFBLAQIUABQAAAAIAIdO&#10;4kBAEbkcIgIAAOEEAAAOAAAAAAAAAAEAIAAAACgBAABkcnMvZTJvRG9jLnhtbFBLBQYAAAAABgAG&#10;AFkBAAC8BQAAAAA=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42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7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1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8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42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98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05" w:hanging="420"/>
      </w:pPr>
      <w:rPr>
        <w:rFonts w:hint="default"/>
        <w:lang w:val="en-US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19" w:hanging="20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9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0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000000"/>
    <w:rsid w:val="0B3A4CDD"/>
    <w:rsid w:val="105D622C"/>
    <w:rsid w:val="1C1423D6"/>
    <w:rsid w:val="2A1E7DAD"/>
    <w:rsid w:val="36E27DBE"/>
    <w:rsid w:val="36FD2FBB"/>
    <w:rsid w:val="4FC43323"/>
    <w:rsid w:val="5E035B90"/>
    <w:rsid w:val="622574A5"/>
    <w:rsid w:val="63787294"/>
    <w:rsid w:val="72E25B4C"/>
    <w:rsid w:val="7C2834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2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ind w:left="220"/>
      <w:outlineLvl w:val="2"/>
    </w:pPr>
    <w:rPr>
      <w:rFonts w:ascii="Calibri Light" w:hAnsi="Calibri Light" w:eastAsia="Calibri Light" w:cs="Calibri Light"/>
      <w:sz w:val="32"/>
      <w:szCs w:val="3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1"/>
      <w:szCs w:val="21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76"/>
      <w:ind w:left="220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6"/>
      <w:ind w:left="759" w:hanging="419"/>
    </w:pPr>
    <w:rPr>
      <w:rFonts w:ascii="Arial MT" w:hAnsi="Arial MT" w:eastAsia="Arial MT" w:cs="Arial MT"/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ind w:left="1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659</Words>
  <Characters>3374</Characters>
  <TotalTime>1</TotalTime>
  <ScaleCrop>false</ScaleCrop>
  <LinksUpToDate>false</LinksUpToDate>
  <CharactersWithSpaces>3848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潘罡</dc:creator>
  <cp:lastModifiedBy>昆仔</cp:lastModifiedBy>
  <dcterms:modified xsi:type="dcterms:W3CDTF">2026-08-25T01:30:02Z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D:20231008111940+03'19'</vt:lpwstr>
  </property>
  <property fmtid="{D5CDD505-2E9C-101B-9397-08002B2CF9AE}" pid="6" name="KSOProductBuildVer">
    <vt:lpwstr>2052-12.1.0.28043</vt:lpwstr>
  </property>
  <property fmtid="{D5CDD505-2E9C-101B-9397-08002B2CF9AE}" pid="7" name="ICV">
    <vt:lpwstr>3AD2F0E4D683499B8E3B5E7AF7494FB4_13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