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8578E6">
      <w:pPr>
        <w:spacing w:line="360" w:lineRule="auto"/>
        <w:jc w:val="center"/>
        <w:rPr>
          <w:rFonts w:ascii="Arial" w:hAnsi="Arial" w:cs="Arial"/>
          <w:b/>
          <w:sz w:val="40"/>
          <w:szCs w:val="40"/>
        </w:rPr>
      </w:pPr>
      <w:r>
        <w:rPr>
          <w:rFonts w:ascii="Arial" w:hAnsi="Arial" w:cs="Arial"/>
          <w:b/>
          <w:sz w:val="40"/>
          <w:szCs w:val="40"/>
        </w:rPr>
        <mc:AlternateContent>
          <mc:Choice Requires="wps">
            <w:drawing>
              <wp:anchor distT="0" distB="0" distL="114300" distR="114300" simplePos="0" relativeHeight="251659264" behindDoc="0" locked="0" layoutInCell="1" allowOverlap="1">
                <wp:simplePos x="0" y="0"/>
                <wp:positionH relativeFrom="column">
                  <wp:posOffset>-89535</wp:posOffset>
                </wp:positionH>
                <wp:positionV relativeFrom="paragraph">
                  <wp:posOffset>392430</wp:posOffset>
                </wp:positionV>
                <wp:extent cx="6105525" cy="19050"/>
                <wp:effectExtent l="0" t="19050" r="9525" b="19050"/>
                <wp:wrapNone/>
                <wp:docPr id="1" name="自选图形 51"/>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51" o:spid="_x0000_s1026" o:spt="32" type="#_x0000_t32" style="position:absolute;left:0pt;flip:y;margin-left:-7.05pt;margin-top:30.9pt;height:1.5pt;width:480.75pt;z-index:251659264;mso-width-relative:page;mso-height-relative:page;" filled="f" stroked="t" coordsize="21600,21600" o:gfxdata="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FeHKH3YAAAACQEAAA8AAAAAAAAAAQAgAAAAIgAAAGRycy9k&#10;b3ducmV2LnhtbFBLAQIUABQAAAAIAIdO4kAgS2UuAgIAAPMDAAAOAAAAAAAAAAEAIAAAACcBAABk&#10;cnMvZTJvRG9jLnhtbFBLBQYAAAAABgAGAFkBAACbBQAAAAA=&#10;">
                <v:fill on="f" focussize="0,0"/>
                <v:stroke weight="3pt" color="#000000" joinstyle="round"/>
                <v:imagedata o:title=""/>
                <o:lock v:ext="edit" aspectratio="f"/>
              </v:shape>
            </w:pict>
          </mc:Fallback>
        </mc:AlternateContent>
      </w:r>
      <w:r>
        <w:rPr>
          <w:rFonts w:ascii="Times New Roman" w:hAnsi="Times New Roman"/>
          <w:b/>
          <w:bCs/>
          <w:sz w:val="28"/>
          <w:szCs w:val="28"/>
        </w:rPr>
        <w:t>Produ</w:t>
      </w:r>
      <w:r>
        <w:rPr>
          <w:rFonts w:hint="eastAsia" w:ascii="Times New Roman" w:hAnsi="Times New Roman"/>
          <w:b/>
          <w:bCs/>
          <w:sz w:val="28"/>
          <w:szCs w:val="28"/>
        </w:rPr>
        <w:t>ct Specification</w:t>
      </w:r>
    </w:p>
    <w:p w14:paraId="285E9B92">
      <w:pPr>
        <w:spacing w:line="360" w:lineRule="auto"/>
        <w:ind w:firstLine="803" w:firstLineChars="200"/>
        <w:rPr>
          <w:rFonts w:ascii="Arial" w:hAnsi="Arial" w:cs="Arial"/>
          <w:b/>
          <w:sz w:val="40"/>
          <w:szCs w:val="40"/>
        </w:rPr>
      </w:pPr>
      <w:r>
        <w:rPr>
          <w:rFonts w:hint="default" w:ascii="Arial" w:hAnsi="Arial" w:cs="Arial"/>
          <w:b/>
          <w:sz w:val="40"/>
          <w:szCs w:val="40"/>
          <w:lang w:val="en-US"/>
        </w:rPr>
        <mc:AlternateContent>
          <mc:Choice Requires="wps">
            <w:drawing>
              <wp:anchor distT="0" distB="0" distL="114300" distR="114300" simplePos="0" relativeHeight="251659264" behindDoc="0" locked="0" layoutInCell="1" allowOverlap="1">
                <wp:simplePos x="0" y="0"/>
                <wp:positionH relativeFrom="column">
                  <wp:posOffset>-43815</wp:posOffset>
                </wp:positionH>
                <wp:positionV relativeFrom="paragraph">
                  <wp:posOffset>322580</wp:posOffset>
                </wp:positionV>
                <wp:extent cx="6105525" cy="19050"/>
                <wp:effectExtent l="0" t="19050" r="9525" b="19050"/>
                <wp:wrapNone/>
                <wp:docPr id="2" name="自选图形 20"/>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20" o:spid="_x0000_s1026" o:spt="32" type="#_x0000_t32" style="position:absolute;left:0pt;flip:y;margin-left:-3.45pt;margin-top:25.4pt;height:1.5pt;width:480.75pt;z-index:251659264;mso-width-relative:page;mso-height-relative:page;" filled="f" stroked="t" coordsize="21600,21600" o:gfxdata="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yrhml2AAAAAgBAAAPAAAAAAAAAAEAIAAAACIAAABkcnMvZG93&#10;bnJldi54bWxQSwECFAAUAAAACACHTuJA11HTKgACAADzAwAADgAAAAAAAAABACAAAAAnAQAAZHJz&#10;L2Uyb0RvYy54bWxQSwUGAAAAAAYABgBZAQAAmQUAAAAA&#10;">
                <v:fill on="f" focussize="0,0"/>
                <v:stroke weight="3pt" color="#000000" joinstyle="round"/>
                <v:imagedata o:title=""/>
                <o:lock v:ext="edit" aspectratio="f"/>
              </v:shape>
            </w:pict>
          </mc:Fallback>
        </mc:AlternateContent>
      </w:r>
      <w:r>
        <w:rPr>
          <w:rFonts w:hint="eastAsia" w:ascii="Arial" w:hAnsi="Arial" w:cs="Arial"/>
          <w:b/>
          <w:sz w:val="40"/>
          <w:szCs w:val="40"/>
          <w:lang w:val="en-US" w:eastAsia="zh-CN"/>
        </w:rPr>
        <w:t>4</w:t>
      </w:r>
      <w:r>
        <w:rPr>
          <w:rFonts w:ascii="Arial" w:hAnsi="Arial" w:cs="Arial"/>
          <w:b/>
          <w:sz w:val="40"/>
          <w:szCs w:val="40"/>
        </w:rPr>
        <w:t xml:space="preserve">00G </w:t>
      </w:r>
      <w:r>
        <w:rPr>
          <w:rFonts w:hint="eastAsia" w:ascii="Arial" w:hAnsi="Arial" w:cs="Arial"/>
          <w:b/>
          <w:sz w:val="40"/>
          <w:szCs w:val="40"/>
        </w:rPr>
        <w:t>QSFP</w:t>
      </w:r>
      <w:r>
        <w:rPr>
          <w:rFonts w:hint="eastAsia" w:ascii="Arial" w:hAnsi="Arial" w:cs="Arial"/>
          <w:b/>
          <w:sz w:val="40"/>
          <w:szCs w:val="40"/>
          <w:lang w:val="en-US" w:eastAsia="zh-CN"/>
        </w:rPr>
        <w:t xml:space="preserve">-DD </w:t>
      </w:r>
      <w:r>
        <w:rPr>
          <w:rFonts w:hint="eastAsia" w:ascii="Arial" w:hAnsi="Arial" w:cs="Arial"/>
          <w:b/>
          <w:sz w:val="40"/>
          <w:szCs w:val="40"/>
        </w:rPr>
        <w:t>AOC</w:t>
      </w:r>
      <w:r>
        <w:rPr>
          <w:rFonts w:ascii="Arial" w:hAnsi="Arial" w:cs="Arial"/>
          <w:b/>
          <w:sz w:val="40"/>
          <w:szCs w:val="40"/>
        </w:rPr>
        <w:t xml:space="preserve"> Transceivers</w:t>
      </w:r>
    </w:p>
    <w:p w14:paraId="5726D052">
      <w:pPr>
        <w:rPr>
          <w:rFonts w:ascii="Arial" w:hAnsi="Arial" w:cs="Arial"/>
          <w:b/>
          <w:sz w:val="22"/>
        </w:rPr>
      </w:pPr>
      <w:r>
        <w:rPr>
          <w:rFonts w:hint="eastAsia" w:ascii="Arial Unicode MS" w:hAnsi="Arial Unicode MS" w:eastAsia="Arial Unicode MS" w:cs="Arial Unicode MS"/>
          <w:color w:val="000000"/>
          <w:sz w:val="16"/>
          <w:szCs w:val="16"/>
        </w:rPr>
        <w:t> </w:t>
      </w:r>
    </w:p>
    <w:p w14:paraId="7B1C71D9">
      <w:pPr>
        <w:tabs>
          <w:tab w:val="left" w:pos="1985"/>
        </w:tabs>
        <w:autoSpaceDE w:val="0"/>
        <w:autoSpaceDN w:val="0"/>
        <w:adjustRightInd w:val="0"/>
        <w:spacing w:before="240" w:beforeLines="100"/>
        <w:jc w:val="left"/>
        <w:rPr>
          <w:rFonts w:ascii="Arial" w:hAnsi="Arial" w:eastAsia="Arial-BoldMT" w:cs="Arial"/>
          <w:b/>
          <w:bCs/>
          <w:kern w:val="0"/>
          <w:szCs w:val="21"/>
        </w:rPr>
      </w:pPr>
      <w:r>
        <w:rPr>
          <w:rFonts w:ascii="Arial" w:hAnsi="Arial" w:eastAsia="Arial-BoldMT" w:cs="Arial"/>
          <w:b/>
          <w:bCs/>
          <w:kern w:val="0"/>
          <w:szCs w:val="21"/>
        </w:rPr>
        <w:t>DESCRIPTION</w:t>
      </w:r>
    </w:p>
    <w:p w14:paraId="0770E143">
      <w:pPr>
        <w:numPr>
          <w:ilvl w:val="0"/>
          <w:numId w:val="0"/>
        </w:numPr>
        <w:autoSpaceDE w:val="0"/>
        <w:autoSpaceDN w:val="0"/>
        <w:adjustRightInd w:val="0"/>
        <w:ind w:leftChars="0"/>
        <w:jc w:val="left"/>
        <w:rPr>
          <w:rFonts w:hint="eastAsia" w:ascii="Arial" w:hAnsi="Arial" w:eastAsia="Arial-BoldMT" w:cs="Arial"/>
          <w:color w:val="000000" w:themeColor="text1"/>
          <w:kern w:val="0"/>
          <w:sz w:val="20"/>
          <w:szCs w:val="18"/>
          <w:lang w:val="en-US" w:eastAsia="zh-CN"/>
          <w14:textFill>
            <w14:solidFill>
              <w14:schemeClr w14:val="tx1"/>
            </w14:solidFill>
          </w14:textFill>
        </w:rPr>
      </w:pPr>
    </w:p>
    <w:p w14:paraId="127648CA">
      <w:pPr>
        <w:numPr>
          <w:ilvl w:val="0"/>
          <w:numId w:val="0"/>
        </w:numPr>
        <w:autoSpaceDE w:val="0"/>
        <w:autoSpaceDN w:val="0"/>
        <w:adjustRightInd w:val="0"/>
        <w:ind w:leftChars="0"/>
        <w:jc w:val="left"/>
        <w:rPr>
          <w:rFonts w:ascii="Arial" w:hAnsi="Arial" w:eastAsia="Arial-BoldMT" w:cs="Arial"/>
          <w:color w:val="000000" w:themeColor="text1"/>
          <w:kern w:val="0"/>
          <w:sz w:val="20"/>
          <w:szCs w:val="18"/>
          <w14:textFill>
            <w14:solidFill>
              <w14:schemeClr w14:val="tx1"/>
            </w14:solidFill>
          </w14:textFill>
        </w:rPr>
      </w:pPr>
      <w:r>
        <w:rPr>
          <w:rFonts w:hint="eastAsia" w:ascii="Arial" w:hAnsi="Arial" w:eastAsia="Arial-BoldMT" w:cs="Arial"/>
          <w:color w:val="000000" w:themeColor="text1"/>
          <w:kern w:val="0"/>
          <w:sz w:val="20"/>
          <w:szCs w:val="18"/>
          <w:lang w:val="en-US" w:eastAsia="zh-CN"/>
          <w14:textFill>
            <w14:solidFill>
              <w14:schemeClr w14:val="tx1"/>
            </w14:solidFill>
          </w14:textFill>
        </w:rPr>
        <w:t>JH-400G-QSFP-DD-A1-AOC</w:t>
      </w:r>
      <w:r>
        <w:rPr>
          <w:rFonts w:ascii="Arial" w:hAnsi="Arial" w:eastAsia="Arial-BoldMT" w:cs="Arial"/>
          <w:color w:val="000000" w:themeColor="text1"/>
          <w:kern w:val="0"/>
          <w:sz w:val="20"/>
          <w:szCs w:val="18"/>
          <w14:textFill>
            <w14:solidFill>
              <w14:schemeClr w14:val="tx1"/>
            </w14:solidFill>
          </w14:textFill>
        </w:rPr>
        <w:t xml:space="preserve"> is 400Gb/s QSFP-DD active optical cable (AOC).It is compliant with the QSFP-DD MSA Rev5.0</w:t>
      </w:r>
      <w:r>
        <w:rPr>
          <w:rFonts w:hint="eastAsia" w:ascii="Arial" w:hAnsi="Arial" w:eastAsia="Arial-BoldMT" w:cs="Arial"/>
          <w:color w:val="000000" w:themeColor="text1"/>
          <w:kern w:val="0"/>
          <w:sz w:val="20"/>
          <w:szCs w:val="18"/>
          <w14:textFill>
            <w14:solidFill>
              <w14:schemeClr w14:val="tx1"/>
            </w14:solidFill>
          </w14:textFill>
        </w:rPr>
        <w:t xml:space="preserve"> </w:t>
      </w:r>
      <w:r>
        <w:rPr>
          <w:rFonts w:ascii="Arial" w:hAnsi="Arial" w:eastAsia="Arial-BoldMT" w:cs="Arial"/>
          <w:color w:val="000000" w:themeColor="text1"/>
          <w:kern w:val="0"/>
          <w:sz w:val="20"/>
          <w:szCs w:val="18"/>
          <w14:textFill>
            <w14:solidFill>
              <w14:schemeClr w14:val="tx1"/>
            </w14:solidFill>
          </w14:textFill>
        </w:rPr>
        <w:t>and IEEE 802.3bs,</w:t>
      </w:r>
      <w:r>
        <w:rPr>
          <w:rFonts w:hint="eastAsia" w:ascii="Arial" w:hAnsi="Arial" w:eastAsia="Arial-BoldMT" w:cs="Arial"/>
          <w:color w:val="000000" w:themeColor="text1"/>
          <w:kern w:val="0"/>
          <w:sz w:val="20"/>
          <w:szCs w:val="18"/>
          <w14:textFill>
            <w14:solidFill>
              <w14:schemeClr w14:val="tx1"/>
            </w14:solidFill>
          </w14:textFill>
        </w:rPr>
        <w:t xml:space="preserve"> </w:t>
      </w:r>
      <w:r>
        <w:rPr>
          <w:rFonts w:ascii="Arial" w:hAnsi="Arial" w:eastAsia="Arial-BoldMT" w:cs="Arial"/>
          <w:color w:val="000000" w:themeColor="text1"/>
          <w:kern w:val="0"/>
          <w:sz w:val="20"/>
          <w:szCs w:val="18"/>
          <w14:textFill>
            <w14:solidFill>
              <w14:schemeClr w14:val="tx1"/>
            </w14:solidFill>
          </w14:textFill>
        </w:rPr>
        <w:t>IEEE802.3</w:t>
      </w:r>
      <w:r>
        <w:rPr>
          <w:rFonts w:hint="eastAsia" w:ascii="Arial" w:hAnsi="Arial" w:eastAsia="Arial-BoldMT" w:cs="Arial"/>
          <w:color w:val="000000" w:themeColor="text1"/>
          <w:kern w:val="0"/>
          <w:sz w:val="20"/>
          <w:szCs w:val="18"/>
          <w14:textFill>
            <w14:solidFill>
              <w14:schemeClr w14:val="tx1"/>
            </w14:solidFill>
          </w14:textFill>
        </w:rPr>
        <w:t xml:space="preserve">cm, and </w:t>
      </w:r>
      <w:r>
        <w:rPr>
          <w:rFonts w:ascii="Arial" w:hAnsi="Arial" w:eastAsia="Arial-BoldMT" w:cs="Arial"/>
          <w:color w:val="000000" w:themeColor="text1"/>
          <w:kern w:val="0"/>
          <w:sz w:val="20"/>
          <w:szCs w:val="18"/>
          <w14:textFill>
            <w14:solidFill>
              <w14:schemeClr w14:val="tx1"/>
            </w14:solidFill>
          </w14:textFill>
        </w:rPr>
        <w:t xml:space="preserve">Common Management Interface Specification Rev4.0. </w:t>
      </w:r>
      <w:r>
        <w:rPr>
          <w:rFonts w:hint="eastAsia" w:ascii="Arial" w:hAnsi="Arial" w:eastAsia="Arial-BoldMT" w:cs="Arial"/>
          <w:color w:val="000000" w:themeColor="text1"/>
          <w:kern w:val="0"/>
          <w:sz w:val="20"/>
          <w:szCs w:val="18"/>
          <w:lang w:val="en-US" w:eastAsia="zh-CN"/>
          <w14:textFill>
            <w14:solidFill>
              <w14:schemeClr w14:val="tx1"/>
            </w14:solidFill>
          </w14:textFill>
        </w:rPr>
        <w:t>The</w:t>
      </w:r>
      <w:r>
        <w:rPr>
          <w:rFonts w:ascii="Arial" w:hAnsi="Arial" w:eastAsia="Arial-BoldMT" w:cs="Arial"/>
          <w:color w:val="000000" w:themeColor="text1"/>
          <w:kern w:val="0"/>
          <w:sz w:val="20"/>
          <w:szCs w:val="18"/>
          <w14:textFill>
            <w14:solidFill>
              <w14:schemeClr w14:val="tx1"/>
            </w14:solidFill>
          </w14:textFill>
        </w:rPr>
        <w:t xml:space="preserve"> 400G AOC is an assembly of </w:t>
      </w:r>
      <w:r>
        <w:rPr>
          <w:rFonts w:hint="eastAsia" w:ascii="Arial" w:hAnsi="Arial" w:eastAsia="Arial-BoldMT" w:cs="Arial"/>
          <w:color w:val="000000" w:themeColor="text1"/>
          <w:kern w:val="0"/>
          <w:sz w:val="20"/>
          <w:szCs w:val="18"/>
          <w14:textFill>
            <w14:solidFill>
              <w14:schemeClr w14:val="tx1"/>
            </w14:solidFill>
          </w14:textFill>
        </w:rPr>
        <w:t>eight</w:t>
      </w:r>
      <w:r>
        <w:rPr>
          <w:rFonts w:ascii="Arial" w:hAnsi="Arial" w:eastAsia="Arial-BoldMT" w:cs="Arial"/>
          <w:color w:val="000000" w:themeColor="text1"/>
          <w:kern w:val="0"/>
          <w:sz w:val="20"/>
          <w:szCs w:val="18"/>
          <w14:textFill>
            <w14:solidFill>
              <w14:schemeClr w14:val="tx1"/>
            </w14:solidFill>
          </w14:textFill>
        </w:rPr>
        <w:t xml:space="preserve"> full-duplex lanes, where each lane is capable of transmitting data at rates up to 53.125G</w:t>
      </w:r>
      <w:r>
        <w:rPr>
          <w:rFonts w:hint="eastAsia" w:ascii="Arial" w:hAnsi="Arial" w:eastAsia="Arial-BoldMT" w:cs="Arial"/>
          <w:color w:val="000000" w:themeColor="text1"/>
          <w:kern w:val="0"/>
          <w:sz w:val="20"/>
          <w:szCs w:val="18"/>
          <w14:textFill>
            <w14:solidFill>
              <w14:schemeClr w14:val="tx1"/>
            </w14:solidFill>
          </w14:textFill>
        </w:rPr>
        <w:t>b/</w:t>
      </w:r>
      <w:r>
        <w:rPr>
          <w:rFonts w:ascii="Arial" w:hAnsi="Arial" w:eastAsia="Arial-BoldMT" w:cs="Arial"/>
          <w:color w:val="000000" w:themeColor="text1"/>
          <w:kern w:val="0"/>
          <w:sz w:val="20"/>
          <w:szCs w:val="18"/>
          <w14:textFill>
            <w14:solidFill>
              <w14:schemeClr w14:val="tx1"/>
            </w14:solidFill>
          </w14:textFill>
        </w:rPr>
        <w:t>s PAM-4</w:t>
      </w:r>
      <w:r>
        <w:rPr>
          <w:rFonts w:hint="eastAsia" w:ascii="Arial" w:hAnsi="Arial" w:eastAsia="Arial-BoldMT" w:cs="Arial"/>
          <w:color w:val="000000" w:themeColor="text1"/>
          <w:kern w:val="0"/>
          <w:sz w:val="20"/>
          <w:szCs w:val="18"/>
          <w14:textFill>
            <w14:solidFill>
              <w14:schemeClr w14:val="tx1"/>
            </w14:solidFill>
          </w14:textFill>
        </w:rPr>
        <w:t xml:space="preserve"> signal mode.</w:t>
      </w:r>
    </w:p>
    <w:p w14:paraId="4E7F76CA">
      <w:pPr>
        <w:autoSpaceDE w:val="0"/>
        <w:autoSpaceDN w:val="0"/>
        <w:adjustRightInd w:val="0"/>
        <w:jc w:val="left"/>
        <w:rPr>
          <w:rFonts w:ascii="Arial" w:hAnsi="Arial" w:eastAsia="Arial-BoldMT" w:cs="Arial"/>
          <w:kern w:val="0"/>
          <w:sz w:val="20"/>
          <w:szCs w:val="18"/>
        </w:rPr>
      </w:pPr>
    </w:p>
    <w:p w14:paraId="24AAED7F">
      <w:pPr>
        <w:tabs>
          <w:tab w:val="left" w:pos="1985"/>
        </w:tabs>
        <w:autoSpaceDE w:val="0"/>
        <w:autoSpaceDN w:val="0"/>
        <w:adjustRightInd w:val="0"/>
        <w:spacing w:before="240" w:beforeLines="100"/>
        <w:jc w:val="left"/>
        <w:rPr>
          <w:rFonts w:ascii="Arial" w:hAnsi="Arial" w:eastAsia="Arial-BoldMT" w:cs="Arial"/>
          <w:b/>
          <w:bCs/>
          <w:kern w:val="0"/>
          <w:szCs w:val="21"/>
        </w:rPr>
      </w:pPr>
      <w:r>
        <w:rPr>
          <w:rFonts w:ascii="Arial" w:hAnsi="Arial" w:eastAsia="Arial-BoldMT" w:cs="Arial"/>
          <w:b/>
          <w:bCs/>
          <w:kern w:val="0"/>
          <w:szCs w:val="21"/>
        </w:rPr>
        <w:t>FEATURES</w:t>
      </w:r>
    </w:p>
    <w:p w14:paraId="7A2FC4F2">
      <w:pPr>
        <w:numPr>
          <w:ilvl w:val="0"/>
          <w:numId w:val="1"/>
        </w:numPr>
        <w:autoSpaceDE w:val="0"/>
        <w:autoSpaceDN w:val="0"/>
        <w:adjustRightInd w:val="0"/>
        <w:jc w:val="left"/>
        <w:rPr>
          <w:rFonts w:ascii="Arial" w:hAnsi="Arial" w:eastAsia="Arial-BoldMT" w:cs="Arial"/>
          <w:kern w:val="0"/>
          <w:sz w:val="20"/>
        </w:rPr>
      </w:pPr>
      <w:bookmarkStart w:id="0" w:name="OLE_LINK1"/>
      <w:bookmarkStart w:id="1" w:name="OLE_LINK3"/>
      <w:r>
        <w:rPr>
          <w:rFonts w:ascii="Arial" w:hAnsi="Arial" w:eastAsia="Arial-BoldMT" w:cs="Arial"/>
          <w:color w:val="000000" w:themeColor="text1"/>
          <w:kern w:val="0"/>
          <w:sz w:val="20"/>
          <w:szCs w:val="18"/>
          <w14:textFill>
            <w14:solidFill>
              <w14:schemeClr w14:val="tx1"/>
            </w14:solidFill>
          </w14:textFill>
        </w:rPr>
        <w:t>Data rate up to 425Gb</w:t>
      </w:r>
      <w:r>
        <w:rPr>
          <w:rFonts w:hint="eastAsia" w:ascii="Arial" w:hAnsi="Arial" w:eastAsia="Arial-BoldMT" w:cs="Arial"/>
          <w:color w:val="000000" w:themeColor="text1"/>
          <w:kern w:val="0"/>
          <w:sz w:val="20"/>
          <w:szCs w:val="18"/>
          <w14:textFill>
            <w14:solidFill>
              <w14:schemeClr w14:val="tx1"/>
            </w14:solidFill>
          </w14:textFill>
        </w:rPr>
        <w:t>/</w:t>
      </w:r>
      <w:r>
        <w:rPr>
          <w:rFonts w:ascii="Arial" w:hAnsi="Arial" w:eastAsia="Arial-BoldMT" w:cs="Arial"/>
          <w:color w:val="000000" w:themeColor="text1"/>
          <w:kern w:val="0"/>
          <w:sz w:val="20"/>
          <w:szCs w:val="18"/>
          <w14:textFill>
            <w14:solidFill>
              <w14:schemeClr w14:val="tx1"/>
            </w14:solidFill>
          </w14:textFill>
        </w:rPr>
        <w:t>s (8x PAM4 53Gb</w:t>
      </w:r>
      <w:r>
        <w:rPr>
          <w:rFonts w:hint="eastAsia" w:ascii="Arial" w:hAnsi="Arial" w:eastAsia="Arial-BoldMT" w:cs="Arial"/>
          <w:color w:val="000000" w:themeColor="text1"/>
          <w:kern w:val="0"/>
          <w:sz w:val="20"/>
          <w:szCs w:val="18"/>
          <w14:textFill>
            <w14:solidFill>
              <w14:schemeClr w14:val="tx1"/>
            </w14:solidFill>
          </w14:textFill>
        </w:rPr>
        <w:t>/</w:t>
      </w:r>
      <w:r>
        <w:rPr>
          <w:rFonts w:ascii="Arial" w:hAnsi="Arial" w:eastAsia="Arial-BoldMT" w:cs="Arial"/>
          <w:color w:val="000000" w:themeColor="text1"/>
          <w:kern w:val="0"/>
          <w:sz w:val="20"/>
          <w:szCs w:val="18"/>
          <w14:textFill>
            <w14:solidFill>
              <w14:schemeClr w14:val="tx1"/>
            </w14:solidFill>
          </w14:textFill>
        </w:rPr>
        <w:t>s)</w:t>
      </w:r>
    </w:p>
    <w:p w14:paraId="788F49B3">
      <w:pPr>
        <w:numPr>
          <w:ilvl w:val="0"/>
          <w:numId w:val="1"/>
        </w:numPr>
        <w:autoSpaceDE w:val="0"/>
        <w:autoSpaceDN w:val="0"/>
        <w:adjustRightInd w:val="0"/>
        <w:jc w:val="left"/>
        <w:rPr>
          <w:rFonts w:ascii="Arial" w:hAnsi="Arial" w:eastAsia="Arial-BoldMT" w:cs="Arial"/>
          <w:kern w:val="0"/>
          <w:sz w:val="20"/>
        </w:rPr>
      </w:pPr>
      <w:r>
        <w:rPr>
          <w:rFonts w:ascii="Arial" w:hAnsi="Arial" w:eastAsia="Arial-BoldMT" w:cs="Arial"/>
          <w:kern w:val="0"/>
          <w:sz w:val="20"/>
        </w:rPr>
        <w:t>850nm VCSEL laser and PIN receiver</w:t>
      </w:r>
    </w:p>
    <w:p w14:paraId="0586991E">
      <w:pPr>
        <w:numPr>
          <w:ilvl w:val="0"/>
          <w:numId w:val="1"/>
        </w:numPr>
        <w:autoSpaceDE w:val="0"/>
        <w:autoSpaceDN w:val="0"/>
        <w:adjustRightInd w:val="0"/>
        <w:jc w:val="left"/>
        <w:rPr>
          <w:rFonts w:ascii="Arial" w:hAnsi="Arial" w:eastAsia="Arial-BoldMT" w:cs="Arial"/>
          <w:color w:val="000000" w:themeColor="text1"/>
          <w:kern w:val="0"/>
          <w:sz w:val="20"/>
          <w:szCs w:val="18"/>
          <w14:textFill>
            <w14:solidFill>
              <w14:schemeClr w14:val="tx1"/>
            </w14:solidFill>
          </w14:textFill>
        </w:rPr>
      </w:pPr>
      <w:r>
        <w:rPr>
          <w:rFonts w:ascii="Arial" w:hAnsi="Arial" w:eastAsia="Arial-BoldMT" w:cs="Arial"/>
          <w:color w:val="000000" w:themeColor="text1"/>
          <w:kern w:val="0"/>
          <w:sz w:val="20"/>
          <w:szCs w:val="18"/>
          <w14:textFill>
            <w14:solidFill>
              <w14:schemeClr w14:val="tx1"/>
            </w14:solidFill>
          </w14:textFill>
        </w:rPr>
        <w:t>High speed I/O electrical interface (</w:t>
      </w:r>
      <w:r>
        <w:rPr>
          <w:rFonts w:hint="eastAsia" w:ascii="Arial" w:hAnsi="Arial" w:eastAsia="Arial-BoldMT" w:cs="Arial"/>
          <w:color w:val="000000" w:themeColor="text1"/>
          <w:kern w:val="0"/>
          <w:sz w:val="20"/>
          <w:szCs w:val="18"/>
          <w14:textFill>
            <w14:solidFill>
              <w14:schemeClr w14:val="tx1"/>
            </w14:solidFill>
          </w14:textFill>
        </w:rPr>
        <w:t>400</w:t>
      </w:r>
      <w:r>
        <w:rPr>
          <w:rFonts w:ascii="Arial" w:hAnsi="Arial" w:eastAsia="Arial-BoldMT" w:cs="Arial"/>
          <w:color w:val="000000" w:themeColor="text1"/>
          <w:kern w:val="0"/>
          <w:sz w:val="20"/>
          <w:szCs w:val="18"/>
          <w14:textFill>
            <w14:solidFill>
              <w14:schemeClr w14:val="tx1"/>
            </w14:solidFill>
          </w14:textFill>
        </w:rPr>
        <w:t>GAUI</w:t>
      </w:r>
      <w:r>
        <w:rPr>
          <w:rFonts w:hint="eastAsia" w:ascii="Arial" w:hAnsi="Arial" w:eastAsia="Arial-BoldMT" w:cs="Arial"/>
          <w:color w:val="000000" w:themeColor="text1"/>
          <w:kern w:val="0"/>
          <w:sz w:val="20"/>
          <w:szCs w:val="18"/>
          <w14:textFill>
            <w14:solidFill>
              <w14:schemeClr w14:val="tx1"/>
            </w14:solidFill>
          </w14:textFill>
        </w:rPr>
        <w:t>-8</w:t>
      </w:r>
      <w:r>
        <w:rPr>
          <w:rFonts w:ascii="Arial" w:hAnsi="Arial" w:eastAsia="Arial-BoldMT" w:cs="Arial"/>
          <w:color w:val="000000" w:themeColor="text1"/>
          <w:kern w:val="0"/>
          <w:sz w:val="20"/>
          <w:szCs w:val="18"/>
          <w14:textFill>
            <w14:solidFill>
              <w14:schemeClr w14:val="tx1"/>
            </w14:solidFill>
          </w14:textFill>
        </w:rPr>
        <w:t>)</w:t>
      </w:r>
    </w:p>
    <w:p w14:paraId="07DC655A">
      <w:pPr>
        <w:numPr>
          <w:ilvl w:val="0"/>
          <w:numId w:val="1"/>
        </w:numPr>
        <w:autoSpaceDE w:val="0"/>
        <w:autoSpaceDN w:val="0"/>
        <w:adjustRightInd w:val="0"/>
        <w:jc w:val="left"/>
        <w:rPr>
          <w:rFonts w:ascii="Arial" w:hAnsi="Arial" w:eastAsia="Arial-BoldMT" w:cs="Arial"/>
          <w:kern w:val="0"/>
          <w:sz w:val="20"/>
        </w:rPr>
      </w:pPr>
      <w:r>
        <w:rPr>
          <w:rFonts w:ascii="Arial" w:hAnsi="Arial" w:eastAsia="Arial-BoldMT" w:cs="Arial"/>
          <w:color w:val="000000" w:themeColor="text1"/>
          <w:kern w:val="0"/>
          <w:sz w:val="20"/>
          <w:szCs w:val="18"/>
          <w14:textFill>
            <w14:solidFill>
              <w14:schemeClr w14:val="tx1"/>
            </w14:solidFill>
          </w14:textFill>
        </w:rPr>
        <w:t xml:space="preserve">I2C interface with integrated Digital Diagnostic </w:t>
      </w:r>
      <w:r>
        <w:rPr>
          <w:rFonts w:hint="eastAsia" w:ascii="Arial" w:hAnsi="Arial" w:eastAsia="Arial-BoldMT" w:cs="Arial"/>
          <w:color w:val="000000" w:themeColor="text1"/>
          <w:kern w:val="0"/>
          <w:sz w:val="20"/>
          <w:szCs w:val="18"/>
          <w14:textFill>
            <w14:solidFill>
              <w14:schemeClr w14:val="tx1"/>
            </w14:solidFill>
          </w14:textFill>
        </w:rPr>
        <w:t>M</w:t>
      </w:r>
      <w:r>
        <w:rPr>
          <w:rFonts w:ascii="Arial" w:hAnsi="Arial" w:eastAsia="Arial-BoldMT" w:cs="Arial"/>
          <w:color w:val="000000" w:themeColor="text1"/>
          <w:kern w:val="0"/>
          <w:sz w:val="20"/>
          <w:szCs w:val="18"/>
          <w14:textFill>
            <w14:solidFill>
              <w14:schemeClr w14:val="tx1"/>
            </w14:solidFill>
          </w14:textFill>
        </w:rPr>
        <w:t>onitoring</w:t>
      </w:r>
      <w:r>
        <w:rPr>
          <w:rFonts w:hint="eastAsia" w:ascii="Arial" w:hAnsi="Arial" w:eastAsia="Arial-BoldMT" w:cs="Arial"/>
          <w:color w:val="000000" w:themeColor="text1"/>
          <w:kern w:val="0"/>
          <w:sz w:val="20"/>
          <w:szCs w:val="18"/>
          <w14:textFill>
            <w14:solidFill>
              <w14:schemeClr w14:val="tx1"/>
            </w14:solidFill>
          </w14:textFill>
        </w:rPr>
        <w:t xml:space="preserve"> (DDM)</w:t>
      </w:r>
    </w:p>
    <w:p w14:paraId="4D27D5CF">
      <w:pPr>
        <w:numPr>
          <w:ilvl w:val="0"/>
          <w:numId w:val="1"/>
        </w:numPr>
        <w:autoSpaceDE w:val="0"/>
        <w:autoSpaceDN w:val="0"/>
        <w:adjustRightInd w:val="0"/>
        <w:jc w:val="left"/>
        <w:rPr>
          <w:rFonts w:ascii="Arial" w:hAnsi="Arial" w:eastAsia="Arial-BoldMT" w:cs="Arial"/>
          <w:kern w:val="0"/>
          <w:sz w:val="20"/>
        </w:rPr>
      </w:pPr>
      <w:r>
        <w:rPr>
          <w:rFonts w:ascii="Arial" w:hAnsi="Arial" w:eastAsia="Arial-BoldMT" w:cs="Arial"/>
          <w:color w:val="000000" w:themeColor="text1"/>
          <w:kern w:val="0"/>
          <w:sz w:val="20"/>
          <w:szCs w:val="18"/>
          <w14:textFill>
            <w14:solidFill>
              <w14:schemeClr w14:val="tx1"/>
            </w14:solidFill>
          </w14:textFill>
        </w:rPr>
        <w:t>Single +3.3V power supply</w:t>
      </w:r>
    </w:p>
    <w:p w14:paraId="2FE2C631">
      <w:pPr>
        <w:numPr>
          <w:ilvl w:val="0"/>
          <w:numId w:val="1"/>
        </w:numPr>
        <w:autoSpaceDE w:val="0"/>
        <w:autoSpaceDN w:val="0"/>
        <w:adjustRightInd w:val="0"/>
        <w:jc w:val="left"/>
        <w:rPr>
          <w:rFonts w:ascii="Arial" w:hAnsi="Arial" w:eastAsia="Arial-BoldMT" w:cs="Arial"/>
          <w:kern w:val="0"/>
          <w:sz w:val="20"/>
        </w:rPr>
      </w:pPr>
      <w:r>
        <w:rPr>
          <w:rFonts w:hint="eastAsia" w:ascii="Arial" w:hAnsi="Arial" w:eastAsia="Arial-BoldMT" w:cs="Arial"/>
          <w:kern w:val="0"/>
          <w:sz w:val="20"/>
        </w:rPr>
        <w:t>P</w:t>
      </w:r>
      <w:r>
        <w:rPr>
          <w:rFonts w:ascii="Arial" w:hAnsi="Arial" w:eastAsia="Arial-BoldMT" w:cs="Arial"/>
          <w:kern w:val="0"/>
          <w:sz w:val="20"/>
        </w:rPr>
        <w:t xml:space="preserve">ower </w:t>
      </w:r>
      <w:r>
        <w:rPr>
          <w:rFonts w:hint="eastAsia" w:ascii="Arial" w:hAnsi="Arial" w:eastAsia="Arial-BoldMT" w:cs="Arial"/>
          <w:kern w:val="0"/>
          <w:sz w:val="20"/>
        </w:rPr>
        <w:t xml:space="preserve">consumption less than </w:t>
      </w:r>
      <w:r>
        <w:rPr>
          <w:rFonts w:hint="eastAsia" w:ascii="Arial" w:hAnsi="Arial" w:eastAsia="Arial-BoldMT" w:cs="Arial"/>
          <w:kern w:val="0"/>
          <w:sz w:val="20"/>
          <w:lang w:val="en-US" w:eastAsia="zh-CN"/>
        </w:rPr>
        <w:t>10</w:t>
      </w:r>
      <w:r>
        <w:rPr>
          <w:rFonts w:hint="eastAsia" w:ascii="Arial" w:hAnsi="Arial" w:eastAsia="Arial-BoldMT" w:cs="Arial"/>
          <w:kern w:val="0"/>
          <w:sz w:val="20"/>
        </w:rPr>
        <w:t>W per end</w:t>
      </w:r>
    </w:p>
    <w:p w14:paraId="7D0F5ED6">
      <w:pPr>
        <w:numPr>
          <w:ilvl w:val="0"/>
          <w:numId w:val="1"/>
        </w:numPr>
        <w:autoSpaceDE w:val="0"/>
        <w:autoSpaceDN w:val="0"/>
        <w:adjustRightInd w:val="0"/>
        <w:jc w:val="left"/>
        <w:rPr>
          <w:rFonts w:ascii="Arial" w:hAnsi="Arial" w:eastAsia="Arial-BoldMT" w:cs="Arial"/>
          <w:kern w:val="0"/>
          <w:sz w:val="20"/>
        </w:rPr>
      </w:pPr>
      <w:r>
        <w:rPr>
          <w:rFonts w:ascii="Arial" w:hAnsi="Arial" w:cs="Arial"/>
          <w:color w:val="000000"/>
          <w:sz w:val="20"/>
        </w:rPr>
        <w:t>Low latency time with CDR solution</w:t>
      </w:r>
    </w:p>
    <w:bookmarkEnd w:id="0"/>
    <w:bookmarkEnd w:id="1"/>
    <w:p w14:paraId="5C1212B0">
      <w:pPr>
        <w:numPr>
          <w:ilvl w:val="0"/>
          <w:numId w:val="1"/>
        </w:numPr>
        <w:autoSpaceDE w:val="0"/>
        <w:autoSpaceDN w:val="0"/>
        <w:adjustRightInd w:val="0"/>
        <w:jc w:val="left"/>
        <w:rPr>
          <w:rFonts w:ascii="Arial" w:hAnsi="Arial" w:eastAsia="Arial-BoldMT" w:cs="Arial"/>
          <w:kern w:val="0"/>
          <w:sz w:val="20"/>
        </w:rPr>
      </w:pPr>
      <w:r>
        <w:rPr>
          <w:rFonts w:ascii="Arial" w:hAnsi="Arial" w:eastAsia="Arial-BoldMT" w:cs="Arial"/>
          <w:kern w:val="0"/>
          <w:sz w:val="20"/>
        </w:rPr>
        <w:t>Operating case temperature</w:t>
      </w:r>
      <w:r>
        <w:rPr>
          <w:rFonts w:hint="eastAsia" w:ascii="Arial" w:hAnsi="Arial" w:eastAsia="Arial-BoldMT" w:cs="Arial"/>
          <w:kern w:val="0"/>
          <w:sz w:val="20"/>
        </w:rPr>
        <w:t>:0</w:t>
      </w:r>
      <w:r>
        <w:rPr>
          <w:rFonts w:ascii="Arial" w:hAnsi="Arial" w:eastAsia="Arial-BoldMT" w:cs="Arial"/>
          <w:kern w:val="0"/>
          <w:sz w:val="20"/>
        </w:rPr>
        <w:t>~+</w:t>
      </w:r>
      <w:r>
        <w:rPr>
          <w:rFonts w:hint="eastAsia" w:ascii="Arial" w:hAnsi="Arial" w:eastAsia="Arial-BoldMT" w:cs="Arial"/>
          <w:kern w:val="0"/>
          <w:sz w:val="20"/>
        </w:rPr>
        <w:t>70</w:t>
      </w:r>
      <w:r>
        <w:rPr>
          <w:rFonts w:ascii="Arial" w:hAnsi="Arial" w:eastAsia="Arial-BoldMT" w:cs="Arial"/>
          <w:kern w:val="0"/>
          <w:sz w:val="20"/>
        </w:rPr>
        <w:t>°C</w:t>
      </w:r>
    </w:p>
    <w:p w14:paraId="1834FF5D">
      <w:pPr>
        <w:numPr>
          <w:ilvl w:val="0"/>
          <w:numId w:val="1"/>
        </w:numPr>
        <w:autoSpaceDE w:val="0"/>
        <w:autoSpaceDN w:val="0"/>
        <w:adjustRightInd w:val="0"/>
        <w:jc w:val="left"/>
        <w:rPr>
          <w:rFonts w:ascii="Arial" w:hAnsi="Arial" w:eastAsia="Arial-BoldMT" w:cs="Arial"/>
          <w:color w:val="000000" w:themeColor="text1"/>
          <w:kern w:val="0"/>
          <w:sz w:val="20"/>
          <w:szCs w:val="18"/>
          <w14:textFill>
            <w14:solidFill>
              <w14:schemeClr w14:val="tx1"/>
            </w14:solidFill>
          </w14:textFill>
        </w:rPr>
      </w:pPr>
      <w:r>
        <w:rPr>
          <w:rFonts w:ascii="Arial" w:hAnsi="Arial" w:eastAsia="Arial-BoldMT" w:cs="Arial"/>
          <w:color w:val="000000" w:themeColor="text1"/>
          <w:kern w:val="0"/>
          <w:sz w:val="20"/>
          <w:szCs w:val="18"/>
          <w14:textFill>
            <w14:solidFill>
              <w14:schemeClr w14:val="tx1"/>
            </w14:solidFill>
          </w14:textFill>
        </w:rPr>
        <w:t>Compliant to</w:t>
      </w:r>
      <w:r>
        <w:rPr>
          <w:rFonts w:hint="eastAsia" w:ascii="Arial" w:hAnsi="Arial" w:eastAsia="Arial-BoldMT" w:cs="Arial"/>
          <w:color w:val="000000" w:themeColor="text1"/>
          <w:kern w:val="0"/>
          <w:sz w:val="20"/>
          <w:szCs w:val="18"/>
          <w14:textFill>
            <w14:solidFill>
              <w14:schemeClr w14:val="tx1"/>
            </w14:solidFill>
          </w14:textFill>
        </w:rPr>
        <w:t xml:space="preserve"> RoHS-10</w:t>
      </w:r>
    </w:p>
    <w:p w14:paraId="34036C52">
      <w:pPr>
        <w:autoSpaceDE w:val="0"/>
        <w:autoSpaceDN w:val="0"/>
        <w:adjustRightInd w:val="0"/>
        <w:ind w:left="420"/>
        <w:jc w:val="left"/>
        <w:rPr>
          <w:rFonts w:ascii="Arial" w:hAnsi="Arial" w:eastAsia="Arial-BoldMT" w:cs="Arial"/>
          <w:kern w:val="0"/>
          <w:sz w:val="20"/>
        </w:rPr>
      </w:pPr>
    </w:p>
    <w:p w14:paraId="1C80D705">
      <w:pPr>
        <w:pStyle w:val="8"/>
        <w:spacing w:before="72" w:beforeLines="30" w:after="96" w:afterLines="40"/>
        <w:ind w:left="420"/>
        <w:jc w:val="left"/>
        <w:rPr>
          <w:rFonts w:eastAsia="Arial-BoldMT"/>
          <w:b w:val="0"/>
          <w:bCs w:val="0"/>
          <w:iCs w:val="0"/>
          <w:kern w:val="0"/>
          <w:sz w:val="20"/>
          <w:szCs w:val="18"/>
        </w:rPr>
      </w:pPr>
    </w:p>
    <w:p w14:paraId="236CA4D5">
      <w:pPr>
        <w:tabs>
          <w:tab w:val="left" w:pos="1985"/>
        </w:tabs>
        <w:autoSpaceDE w:val="0"/>
        <w:autoSpaceDN w:val="0"/>
        <w:adjustRightInd w:val="0"/>
        <w:spacing w:before="240" w:beforeLines="100"/>
        <w:jc w:val="left"/>
        <w:rPr>
          <w:rFonts w:ascii="Arial" w:hAnsi="Arial" w:eastAsia="Arial-BoldMT" w:cs="Arial"/>
          <w:b/>
          <w:bCs/>
          <w:kern w:val="0"/>
          <w:szCs w:val="21"/>
        </w:rPr>
      </w:pPr>
      <w:r>
        <w:rPr>
          <w:rFonts w:ascii="Arial" w:hAnsi="Arial" w:eastAsia="Arial-BoldMT" w:cs="Arial"/>
          <w:b/>
          <w:bCs/>
          <w:kern w:val="0"/>
          <w:szCs w:val="21"/>
        </w:rPr>
        <w:t xml:space="preserve">APPLICATION </w:t>
      </w:r>
    </w:p>
    <w:p w14:paraId="69C8ADCA">
      <w:pPr>
        <w:pStyle w:val="25"/>
        <w:numPr>
          <w:ilvl w:val="0"/>
          <w:numId w:val="2"/>
        </w:numPr>
        <w:rPr>
          <w:rFonts w:ascii="Arial" w:hAnsi="Arial" w:eastAsia="宋体" w:cs="Arial"/>
          <w:iCs/>
          <w:color w:val="000000" w:themeColor="text1"/>
          <w:kern w:val="2"/>
          <w:sz w:val="20"/>
          <w:szCs w:val="20"/>
          <w14:textFill>
            <w14:solidFill>
              <w14:schemeClr w14:val="tx1"/>
            </w14:solidFill>
          </w14:textFill>
        </w:rPr>
      </w:pPr>
      <w:r>
        <w:rPr>
          <w:rFonts w:ascii="Arial" w:hAnsi="Arial" w:eastAsia="宋体" w:cs="Arial"/>
          <w:iCs/>
          <w:color w:val="000000" w:themeColor="text1"/>
          <w:kern w:val="2"/>
          <w:sz w:val="20"/>
          <w:szCs w:val="20"/>
          <w14:textFill>
            <w14:solidFill>
              <w14:schemeClr w14:val="tx1"/>
            </w14:solidFill>
          </w14:textFill>
        </w:rPr>
        <w:t>400GBASE-SR8</w:t>
      </w:r>
    </w:p>
    <w:p w14:paraId="5882F861">
      <w:pPr>
        <w:ind w:left="420"/>
        <w:jc w:val="left"/>
        <w:rPr>
          <w:rFonts w:ascii="Arial" w:hAnsi="Arial" w:cs="Arial"/>
          <w:iCs/>
          <w:color w:val="FF0000"/>
          <w:sz w:val="20"/>
        </w:rPr>
      </w:pPr>
    </w:p>
    <w:p w14:paraId="00877D34">
      <w:pPr>
        <w:rPr>
          <w:rFonts w:ascii="Arial" w:hAnsi="Arial" w:cs="Arial"/>
          <w:b/>
          <w:sz w:val="22"/>
        </w:rPr>
      </w:pPr>
    </w:p>
    <w:p w14:paraId="39BC96F5">
      <w:pPr>
        <w:pStyle w:val="13"/>
        <w:spacing w:after="120" w:line="360" w:lineRule="auto"/>
        <w:jc w:val="both"/>
        <w:rPr>
          <w:b/>
          <w:bCs/>
          <w:color w:val="auto"/>
        </w:rPr>
      </w:pPr>
      <w:r>
        <w:rPr>
          <w:b/>
          <w:bCs/>
          <w:color w:val="auto"/>
        </w:rPr>
        <w:t>Ordering information</w:t>
      </w:r>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811"/>
        <w:gridCol w:w="5711"/>
      </w:tblGrid>
      <w:tr w14:paraId="2A637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709" w:type="dxa"/>
            <w:shd w:val="clear" w:color="auto" w:fill="auto"/>
          </w:tcPr>
          <w:p w14:paraId="08ED7073">
            <w:pPr>
              <w:jc w:val="left"/>
              <w:rPr>
                <w:rFonts w:ascii="Arial Unicode MS" w:hAnsi="Arial Unicode MS" w:eastAsia="Arial Unicode MS" w:cs="Arial Unicode MS"/>
                <w:b/>
                <w:bCs/>
                <w:color w:val="000000"/>
                <w:sz w:val="16"/>
                <w:szCs w:val="16"/>
              </w:rPr>
            </w:pPr>
            <w:r>
              <w:rPr>
                <w:rFonts w:hint="eastAsia" w:eastAsia="PMingLiU"/>
                <w:b/>
                <w:bCs/>
                <w:sz w:val="24"/>
                <w:szCs w:val="21"/>
              </w:rPr>
              <w:t>Part Number</w:t>
            </w:r>
          </w:p>
        </w:tc>
        <w:tc>
          <w:tcPr>
            <w:tcW w:w="6854" w:type="dxa"/>
            <w:shd w:val="clear" w:color="auto" w:fill="auto"/>
          </w:tcPr>
          <w:p w14:paraId="3AAFBAC0">
            <w:pPr>
              <w:jc w:val="left"/>
              <w:rPr>
                <w:rFonts w:ascii="Arial Unicode MS" w:hAnsi="Arial Unicode MS" w:eastAsia="Arial Unicode MS" w:cs="Arial Unicode MS"/>
                <w:b/>
                <w:color w:val="000000"/>
                <w:sz w:val="16"/>
                <w:szCs w:val="16"/>
              </w:rPr>
            </w:pPr>
            <w:r>
              <w:rPr>
                <w:rFonts w:hint="eastAsia" w:eastAsia="PMingLiU"/>
                <w:b/>
                <w:bCs/>
                <w:sz w:val="24"/>
                <w:szCs w:val="21"/>
              </w:rPr>
              <w:t>Product Description</w:t>
            </w:r>
          </w:p>
        </w:tc>
      </w:tr>
      <w:tr w14:paraId="36912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9" w:type="dxa"/>
            <w:shd w:val="clear" w:color="auto" w:fill="auto"/>
          </w:tcPr>
          <w:p w14:paraId="3C2804FA">
            <w:pPr>
              <w:jc w:val="center"/>
              <w:rPr>
                <w:rFonts w:hint="eastAsia"/>
                <w:sz w:val="24"/>
                <w:szCs w:val="21"/>
              </w:rPr>
            </w:pPr>
            <w:r>
              <w:rPr>
                <w:rFonts w:hint="eastAsia" w:eastAsia="PMingLiU"/>
                <w:sz w:val="24"/>
                <w:szCs w:val="21"/>
              </w:rPr>
              <w:t>JH-400G-QSFP-DD-A1-AOC</w:t>
            </w:r>
          </w:p>
        </w:tc>
        <w:tc>
          <w:tcPr>
            <w:tcW w:w="6854" w:type="dxa"/>
            <w:shd w:val="clear" w:color="auto" w:fill="auto"/>
          </w:tcPr>
          <w:p w14:paraId="5AEB1D01">
            <w:pPr>
              <w:rPr>
                <w:rFonts w:hint="eastAsia"/>
                <w:sz w:val="24"/>
                <w:szCs w:val="21"/>
              </w:rPr>
            </w:pPr>
            <w:r>
              <w:rPr>
                <w:rFonts w:hint="eastAsia"/>
                <w:sz w:val="24"/>
                <w:szCs w:val="21"/>
                <w:lang w:val="en-US" w:eastAsia="zh-CN"/>
              </w:rPr>
              <w:t>4</w:t>
            </w:r>
            <w:r>
              <w:rPr>
                <w:rFonts w:hint="eastAsia" w:eastAsia="PMingLiU"/>
                <w:sz w:val="24"/>
                <w:szCs w:val="21"/>
              </w:rPr>
              <w:t>00</w:t>
            </w:r>
            <w:r>
              <w:rPr>
                <w:rFonts w:eastAsia="PMingLiU"/>
                <w:sz w:val="24"/>
                <w:szCs w:val="21"/>
              </w:rPr>
              <w:t xml:space="preserve">G </w:t>
            </w:r>
            <w:r>
              <w:rPr>
                <w:rFonts w:hint="eastAsia" w:eastAsia="PMingLiU"/>
                <w:sz w:val="24"/>
                <w:szCs w:val="21"/>
              </w:rPr>
              <w:t>QSFP</w:t>
            </w:r>
            <w:r>
              <w:rPr>
                <w:rFonts w:hint="eastAsia"/>
                <w:sz w:val="24"/>
                <w:szCs w:val="21"/>
                <w:lang w:val="en-US" w:eastAsia="zh-CN"/>
              </w:rPr>
              <w:t>-DD SR8</w:t>
            </w:r>
            <w:r>
              <w:rPr>
                <w:rFonts w:eastAsia="PMingLiU"/>
                <w:sz w:val="24"/>
                <w:szCs w:val="21"/>
              </w:rPr>
              <w:t xml:space="preserve"> </w:t>
            </w:r>
            <w:r>
              <w:rPr>
                <w:rFonts w:hint="eastAsia" w:eastAsia="PMingLiU"/>
                <w:sz w:val="24"/>
                <w:szCs w:val="21"/>
              </w:rPr>
              <w:t>AOC</w:t>
            </w:r>
            <w:r>
              <w:rPr>
                <w:rFonts w:eastAsia="PMingLiU"/>
                <w:sz w:val="24"/>
                <w:szCs w:val="21"/>
              </w:rPr>
              <w:t xml:space="preserve"> Transceiver</w:t>
            </w:r>
            <w:r>
              <w:rPr>
                <w:rFonts w:hint="eastAsia" w:eastAsia="PMingLiU"/>
                <w:sz w:val="24"/>
                <w:szCs w:val="21"/>
              </w:rPr>
              <w:t>s</w:t>
            </w:r>
            <w:r>
              <w:rPr>
                <w:rFonts w:hint="eastAsia"/>
                <w:sz w:val="24"/>
                <w:szCs w:val="21"/>
                <w:lang w:val="en-US" w:eastAsia="zh-CN"/>
              </w:rPr>
              <w:t>,CDR type</w:t>
            </w:r>
            <w:r>
              <w:rPr>
                <w:rFonts w:eastAsia="PMingLiU"/>
                <w:sz w:val="24"/>
                <w:szCs w:val="21"/>
              </w:rPr>
              <w:t>, C-TEMP</w:t>
            </w:r>
          </w:p>
          <w:p w14:paraId="5764E49C">
            <w:pPr>
              <w:rPr>
                <w:rFonts w:eastAsia="PMingLiU"/>
                <w:sz w:val="24"/>
                <w:szCs w:val="21"/>
              </w:rPr>
            </w:pPr>
            <w:r>
              <w:rPr>
                <w:rFonts w:hint="eastAsia" w:eastAsia="PMingLiU"/>
                <w:sz w:val="24"/>
                <w:szCs w:val="21"/>
              </w:rPr>
              <w:t>xx=01~99</w:t>
            </w:r>
            <w:r>
              <w:rPr>
                <w:rFonts w:hint="eastAsia"/>
                <w:sz w:val="24"/>
                <w:szCs w:val="21"/>
              </w:rPr>
              <w:t>,</w:t>
            </w:r>
            <w:r>
              <w:rPr>
                <w:rFonts w:hint="eastAsia" w:eastAsia="PMingLiU"/>
                <w:sz w:val="24"/>
                <w:szCs w:val="21"/>
              </w:rPr>
              <w:t>cable length=1m~99m</w:t>
            </w:r>
          </w:p>
        </w:tc>
      </w:tr>
    </w:tbl>
    <w:p w14:paraId="5709D5BA">
      <w:pPr>
        <w:rPr>
          <w:rFonts w:ascii="Arial" w:hAnsi="Arial" w:cs="Arial"/>
          <w:b/>
          <w:sz w:val="22"/>
        </w:rPr>
      </w:pPr>
    </w:p>
    <w:p w14:paraId="114701E6">
      <w:pPr>
        <w:rPr>
          <w:rFonts w:ascii="Arial" w:hAnsi="Arial" w:cs="Arial"/>
          <w:b/>
          <w:sz w:val="22"/>
        </w:rPr>
      </w:pPr>
    </w:p>
    <w:p w14:paraId="717DBCBD">
      <w:pPr>
        <w:rPr>
          <w:rFonts w:ascii="Arial" w:hAnsi="Arial" w:cs="Arial"/>
          <w:b/>
          <w:sz w:val="22"/>
        </w:rPr>
      </w:pPr>
    </w:p>
    <w:p w14:paraId="5F28A58C">
      <w:pPr>
        <w:tabs>
          <w:tab w:val="left" w:pos="1985"/>
        </w:tabs>
        <w:autoSpaceDE w:val="0"/>
        <w:autoSpaceDN w:val="0"/>
        <w:adjustRightInd w:val="0"/>
        <w:spacing w:before="240" w:beforeLines="100"/>
        <w:jc w:val="left"/>
        <w:rPr>
          <w:rFonts w:ascii="Arial" w:hAnsi="Arial" w:eastAsia="Arial-BoldMT" w:cs="Arial"/>
          <w:b/>
          <w:bCs/>
          <w:kern w:val="0"/>
          <w:szCs w:val="21"/>
        </w:rPr>
      </w:pPr>
    </w:p>
    <w:p w14:paraId="5D6ACF48">
      <w:pPr>
        <w:tabs>
          <w:tab w:val="left" w:pos="1985"/>
        </w:tabs>
        <w:autoSpaceDE w:val="0"/>
        <w:autoSpaceDN w:val="0"/>
        <w:adjustRightInd w:val="0"/>
        <w:spacing w:before="240" w:beforeLines="100"/>
        <w:jc w:val="left"/>
        <w:rPr>
          <w:rFonts w:ascii="Arial" w:hAnsi="Arial" w:eastAsia="Arial-BoldMT" w:cs="Arial"/>
          <w:b/>
          <w:bCs/>
          <w:kern w:val="0"/>
          <w:szCs w:val="21"/>
        </w:rPr>
      </w:pPr>
    </w:p>
    <w:p w14:paraId="6D879360">
      <w:pPr>
        <w:tabs>
          <w:tab w:val="left" w:pos="1985"/>
        </w:tabs>
        <w:autoSpaceDE w:val="0"/>
        <w:autoSpaceDN w:val="0"/>
        <w:adjustRightInd w:val="0"/>
        <w:spacing w:before="240" w:beforeLines="100"/>
        <w:jc w:val="left"/>
        <w:rPr>
          <w:rFonts w:ascii="Arial" w:hAnsi="Arial" w:eastAsia="Arial-BoldMT" w:cs="Arial"/>
          <w:b/>
          <w:bCs/>
          <w:kern w:val="0"/>
          <w:szCs w:val="21"/>
        </w:rPr>
      </w:pPr>
      <w:r>
        <w:rPr>
          <w:rFonts w:ascii="Arial" w:hAnsi="Arial" w:eastAsia="Arial-BoldMT" w:cs="Arial"/>
          <w:b/>
          <w:bCs/>
          <w:kern w:val="0"/>
          <w:szCs w:val="21"/>
        </w:rPr>
        <w:t>ABSOLUTE MAXIMUM RATINGS (TC=25°C, UNLESS OTHERWISE NOTED)</w:t>
      </w:r>
    </w:p>
    <w:p w14:paraId="3C41ED6E">
      <w:pPr>
        <w:autoSpaceDE w:val="0"/>
        <w:autoSpaceDN w:val="0"/>
        <w:adjustRightInd w:val="0"/>
        <w:spacing w:after="120" w:afterLines="50"/>
        <w:jc w:val="left"/>
        <w:rPr>
          <w:rFonts w:ascii="Arial" w:hAnsi="Arial" w:cs="Arial"/>
          <w:kern w:val="0"/>
          <w:sz w:val="20"/>
        </w:rPr>
      </w:pPr>
      <w:r>
        <w:rPr>
          <w:rFonts w:ascii="Arial" w:hAnsi="Arial" w:cs="Arial"/>
          <w:kern w:val="0"/>
          <w:sz w:val="20"/>
        </w:rPr>
        <w:t>Stresses in excess of the absolute maximum ratings can cause permanent damage to the device. These are absolute</w:t>
      </w:r>
      <w:r>
        <w:rPr>
          <w:rFonts w:hint="eastAsia" w:ascii="Arial" w:hAnsi="Arial" w:cs="Arial"/>
          <w:kern w:val="0"/>
          <w:sz w:val="20"/>
        </w:rPr>
        <w:t xml:space="preserve"> </w:t>
      </w:r>
      <w:r>
        <w:rPr>
          <w:rFonts w:ascii="Arial" w:hAnsi="Arial" w:cs="Arial"/>
          <w:kern w:val="0"/>
          <w:sz w:val="20"/>
        </w:rPr>
        <w:t>stress ratings only. Functional operation of the device is not implied at these or any other conditions in excess</w:t>
      </w:r>
      <w:r>
        <w:rPr>
          <w:rFonts w:hint="eastAsia" w:ascii="Arial" w:hAnsi="Arial" w:cs="Arial"/>
          <w:kern w:val="0"/>
          <w:sz w:val="20"/>
        </w:rPr>
        <w:t xml:space="preserve"> </w:t>
      </w:r>
      <w:r>
        <w:rPr>
          <w:rFonts w:ascii="Arial" w:hAnsi="Arial" w:cs="Arial"/>
          <w:kern w:val="0"/>
          <w:sz w:val="20"/>
        </w:rPr>
        <w:t>of those given in the operational sections of the data sheet. Exposure to absolute maximum ratings will cause permanent</w:t>
      </w:r>
      <w:r>
        <w:rPr>
          <w:rFonts w:hint="eastAsia" w:ascii="Arial" w:hAnsi="Arial" w:cs="Arial"/>
          <w:kern w:val="0"/>
          <w:sz w:val="20"/>
        </w:rPr>
        <w:t xml:space="preserve"> </w:t>
      </w:r>
      <w:r>
        <w:rPr>
          <w:rFonts w:ascii="Arial" w:hAnsi="Arial" w:cs="Arial"/>
          <w:kern w:val="0"/>
          <w:sz w:val="20"/>
        </w:rPr>
        <w:t>damage and/or adversely af</w:t>
      </w:r>
      <w:bookmarkStart w:id="2" w:name="_GoBack"/>
      <w:r>
        <w:rPr>
          <w:rFonts w:ascii="Arial" w:hAnsi="Arial" w:cs="Arial"/>
          <w:kern w:val="0"/>
          <w:sz w:val="20"/>
        </w:rPr>
        <w:t>fec</w:t>
      </w:r>
      <w:bookmarkEnd w:id="2"/>
      <w:r>
        <w:rPr>
          <w:rFonts w:ascii="Arial" w:hAnsi="Arial" w:cs="Arial"/>
          <w:kern w:val="0"/>
          <w:sz w:val="20"/>
        </w:rPr>
        <w:t>t device reliability.</w:t>
      </w:r>
    </w:p>
    <w:tbl>
      <w:tblPr>
        <w:tblStyle w:val="9"/>
        <w:tblW w:w="9660" w:type="dxa"/>
        <w:tblInd w:w="93"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autofit"/>
        <w:tblCellMar>
          <w:top w:w="0" w:type="dxa"/>
          <w:left w:w="108" w:type="dxa"/>
          <w:bottom w:w="0" w:type="dxa"/>
          <w:right w:w="108" w:type="dxa"/>
        </w:tblCellMar>
      </w:tblPr>
      <w:tblGrid>
        <w:gridCol w:w="3194"/>
        <w:gridCol w:w="1130"/>
        <w:gridCol w:w="738"/>
        <w:gridCol w:w="1127"/>
        <w:gridCol w:w="856"/>
        <w:gridCol w:w="971"/>
        <w:gridCol w:w="1644"/>
      </w:tblGrid>
      <w:tr w14:paraId="37D5943D">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69" w:hRule="atLeast"/>
        </w:trPr>
        <w:tc>
          <w:tcPr>
            <w:tcW w:w="3194" w:type="dxa"/>
            <w:shd w:val="clear" w:color="auto" w:fill="366091" w:themeFill="accent1" w:themeFillShade="BF"/>
            <w:noWrap/>
            <w:vAlign w:val="center"/>
          </w:tcPr>
          <w:p w14:paraId="67CAAB04">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Parameter</w:t>
            </w:r>
          </w:p>
        </w:tc>
        <w:tc>
          <w:tcPr>
            <w:tcW w:w="1130" w:type="dxa"/>
            <w:shd w:val="clear" w:color="auto" w:fill="366091" w:themeFill="accent1" w:themeFillShade="BF"/>
            <w:noWrap/>
            <w:vAlign w:val="center"/>
          </w:tcPr>
          <w:p w14:paraId="514BB413">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Symbol</w:t>
            </w:r>
          </w:p>
        </w:tc>
        <w:tc>
          <w:tcPr>
            <w:tcW w:w="738" w:type="dxa"/>
            <w:shd w:val="clear" w:color="auto" w:fill="366091" w:themeFill="accent1" w:themeFillShade="BF"/>
            <w:noWrap/>
            <w:vAlign w:val="center"/>
          </w:tcPr>
          <w:p w14:paraId="0BF6BD9C">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Min</w:t>
            </w:r>
          </w:p>
        </w:tc>
        <w:tc>
          <w:tcPr>
            <w:tcW w:w="1127" w:type="dxa"/>
            <w:shd w:val="clear" w:color="auto" w:fill="366091" w:themeFill="accent1" w:themeFillShade="BF"/>
            <w:noWrap/>
            <w:vAlign w:val="center"/>
          </w:tcPr>
          <w:p w14:paraId="0770A20F">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Typical</w:t>
            </w:r>
          </w:p>
        </w:tc>
        <w:tc>
          <w:tcPr>
            <w:tcW w:w="856" w:type="dxa"/>
            <w:shd w:val="clear" w:color="auto" w:fill="366091" w:themeFill="accent1" w:themeFillShade="BF"/>
            <w:noWrap/>
            <w:vAlign w:val="center"/>
          </w:tcPr>
          <w:p w14:paraId="78CF9463">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Max</w:t>
            </w:r>
          </w:p>
        </w:tc>
        <w:tc>
          <w:tcPr>
            <w:tcW w:w="971" w:type="dxa"/>
            <w:shd w:val="clear" w:color="auto" w:fill="366091" w:themeFill="accent1" w:themeFillShade="BF"/>
            <w:vAlign w:val="center"/>
          </w:tcPr>
          <w:p w14:paraId="5BD12AB5">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Unit</w:t>
            </w:r>
          </w:p>
        </w:tc>
        <w:tc>
          <w:tcPr>
            <w:tcW w:w="1644" w:type="dxa"/>
            <w:shd w:val="clear" w:color="auto" w:fill="366091" w:themeFill="accent1" w:themeFillShade="BF"/>
            <w:vAlign w:val="center"/>
          </w:tcPr>
          <w:p w14:paraId="2462FC98">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Notes</w:t>
            </w:r>
          </w:p>
        </w:tc>
      </w:tr>
      <w:tr w14:paraId="0EB1B329">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69" w:hRule="atLeast"/>
        </w:trPr>
        <w:tc>
          <w:tcPr>
            <w:tcW w:w="3194" w:type="dxa"/>
            <w:shd w:val="clear" w:color="auto" w:fill="auto"/>
            <w:vAlign w:val="center"/>
          </w:tcPr>
          <w:p w14:paraId="6FE057FC">
            <w:pPr>
              <w:widowControl/>
              <w:jc w:val="left"/>
              <w:rPr>
                <w:rFonts w:ascii="Arial" w:hAnsi="Arial" w:cs="Arial"/>
                <w:kern w:val="0"/>
                <w:sz w:val="20"/>
              </w:rPr>
            </w:pPr>
            <w:r>
              <w:rPr>
                <w:rFonts w:ascii="Arial" w:hAnsi="Arial" w:cs="Arial"/>
                <w:kern w:val="0"/>
                <w:sz w:val="20"/>
              </w:rPr>
              <w:t>Storage Temperature</w:t>
            </w:r>
          </w:p>
        </w:tc>
        <w:tc>
          <w:tcPr>
            <w:tcW w:w="1130" w:type="dxa"/>
            <w:shd w:val="clear" w:color="auto" w:fill="auto"/>
            <w:vAlign w:val="center"/>
          </w:tcPr>
          <w:p w14:paraId="42D4ABF4">
            <w:pPr>
              <w:widowControl/>
              <w:jc w:val="center"/>
              <w:rPr>
                <w:rFonts w:ascii="Arial" w:hAnsi="Arial" w:cs="Arial"/>
                <w:kern w:val="0"/>
                <w:sz w:val="20"/>
              </w:rPr>
            </w:pPr>
            <w:r>
              <w:rPr>
                <w:rFonts w:ascii="Arial" w:hAnsi="Arial" w:cs="Arial"/>
                <w:kern w:val="0"/>
                <w:sz w:val="20"/>
              </w:rPr>
              <w:t>TS</w:t>
            </w:r>
          </w:p>
        </w:tc>
        <w:tc>
          <w:tcPr>
            <w:tcW w:w="738" w:type="dxa"/>
            <w:shd w:val="clear" w:color="auto" w:fill="auto"/>
            <w:vAlign w:val="center"/>
          </w:tcPr>
          <w:p w14:paraId="7723B762">
            <w:pPr>
              <w:widowControl/>
              <w:jc w:val="center"/>
              <w:rPr>
                <w:rFonts w:ascii="Arial" w:hAnsi="Arial" w:cs="Arial"/>
                <w:kern w:val="0"/>
                <w:sz w:val="20"/>
              </w:rPr>
            </w:pPr>
            <w:r>
              <w:rPr>
                <w:rFonts w:hint="eastAsia" w:ascii="Arial" w:hAnsi="Arial" w:cs="Arial"/>
                <w:kern w:val="0"/>
                <w:sz w:val="20"/>
              </w:rPr>
              <w:t>-40</w:t>
            </w:r>
          </w:p>
        </w:tc>
        <w:tc>
          <w:tcPr>
            <w:tcW w:w="1127" w:type="dxa"/>
            <w:shd w:val="clear" w:color="auto" w:fill="auto"/>
            <w:vAlign w:val="center"/>
          </w:tcPr>
          <w:p w14:paraId="03837AB1">
            <w:pPr>
              <w:widowControl/>
              <w:jc w:val="center"/>
              <w:rPr>
                <w:rFonts w:ascii="Arial" w:hAnsi="Arial" w:cs="Arial"/>
                <w:kern w:val="0"/>
                <w:sz w:val="20"/>
              </w:rPr>
            </w:pPr>
            <w:r>
              <w:rPr>
                <w:rFonts w:ascii="Arial" w:hAnsi="Arial" w:cs="Arial"/>
                <w:kern w:val="0"/>
                <w:sz w:val="20"/>
              </w:rPr>
              <w:t>-</w:t>
            </w:r>
          </w:p>
        </w:tc>
        <w:tc>
          <w:tcPr>
            <w:tcW w:w="856" w:type="dxa"/>
            <w:shd w:val="clear" w:color="auto" w:fill="auto"/>
            <w:vAlign w:val="center"/>
          </w:tcPr>
          <w:p w14:paraId="61F3154D">
            <w:pPr>
              <w:widowControl/>
              <w:jc w:val="center"/>
              <w:rPr>
                <w:rFonts w:ascii="Arial" w:hAnsi="Arial" w:cs="Arial"/>
                <w:kern w:val="0"/>
                <w:sz w:val="20"/>
              </w:rPr>
            </w:pPr>
            <w:r>
              <w:rPr>
                <w:rFonts w:hint="eastAsia" w:ascii="Arial" w:hAnsi="Arial" w:cs="Arial"/>
                <w:kern w:val="0"/>
                <w:sz w:val="20"/>
              </w:rPr>
              <w:t>+85</w:t>
            </w:r>
          </w:p>
        </w:tc>
        <w:tc>
          <w:tcPr>
            <w:tcW w:w="971" w:type="dxa"/>
            <w:shd w:val="clear" w:color="auto" w:fill="auto"/>
            <w:vAlign w:val="center"/>
          </w:tcPr>
          <w:p w14:paraId="7056A7AA">
            <w:pPr>
              <w:widowControl/>
              <w:jc w:val="center"/>
              <w:rPr>
                <w:rFonts w:ascii="Arial" w:hAnsi="Arial" w:cs="Arial"/>
                <w:kern w:val="0"/>
                <w:sz w:val="20"/>
              </w:rPr>
            </w:pPr>
            <w:r>
              <w:rPr>
                <w:rFonts w:ascii="Arial" w:hAnsi="Arial" w:cs="Arial"/>
                <w:kern w:val="0"/>
                <w:sz w:val="20"/>
              </w:rPr>
              <w:t>ºC</w:t>
            </w:r>
          </w:p>
        </w:tc>
        <w:tc>
          <w:tcPr>
            <w:tcW w:w="1644" w:type="dxa"/>
            <w:shd w:val="clear" w:color="auto" w:fill="auto"/>
            <w:vAlign w:val="center"/>
          </w:tcPr>
          <w:p w14:paraId="7FE8471B">
            <w:pPr>
              <w:widowControl/>
              <w:jc w:val="center"/>
              <w:rPr>
                <w:rFonts w:ascii="Arial" w:hAnsi="Arial" w:cs="Arial"/>
                <w:kern w:val="0"/>
                <w:sz w:val="20"/>
              </w:rPr>
            </w:pPr>
          </w:p>
        </w:tc>
      </w:tr>
      <w:tr w14:paraId="6CBE47FD">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69" w:hRule="atLeast"/>
        </w:trPr>
        <w:tc>
          <w:tcPr>
            <w:tcW w:w="3194" w:type="dxa"/>
            <w:shd w:val="clear" w:color="auto" w:fill="auto"/>
            <w:vAlign w:val="center"/>
          </w:tcPr>
          <w:p w14:paraId="288E1BDF">
            <w:pPr>
              <w:widowControl/>
              <w:jc w:val="left"/>
              <w:rPr>
                <w:rFonts w:ascii="Arial" w:hAnsi="Arial" w:cs="Arial"/>
                <w:kern w:val="0"/>
                <w:sz w:val="20"/>
              </w:rPr>
            </w:pPr>
            <w:r>
              <w:rPr>
                <w:rFonts w:hint="eastAsia" w:ascii="Arial" w:hAnsi="Arial" w:cs="Arial"/>
                <w:kern w:val="0"/>
                <w:sz w:val="20"/>
              </w:rPr>
              <w:t>Maximum Supply Voltage</w:t>
            </w:r>
          </w:p>
        </w:tc>
        <w:tc>
          <w:tcPr>
            <w:tcW w:w="1130" w:type="dxa"/>
            <w:shd w:val="clear" w:color="auto" w:fill="auto"/>
            <w:vAlign w:val="center"/>
          </w:tcPr>
          <w:p w14:paraId="5384B0D5">
            <w:pPr>
              <w:widowControl/>
              <w:jc w:val="center"/>
              <w:rPr>
                <w:rFonts w:ascii="Arial" w:hAnsi="Arial" w:cs="Arial"/>
                <w:kern w:val="0"/>
                <w:sz w:val="20"/>
              </w:rPr>
            </w:pPr>
            <w:r>
              <w:rPr>
                <w:rFonts w:hint="eastAsia" w:ascii="Arial" w:hAnsi="Arial" w:cs="Arial"/>
                <w:kern w:val="0"/>
                <w:sz w:val="20"/>
              </w:rPr>
              <w:t>Vcc</w:t>
            </w:r>
          </w:p>
        </w:tc>
        <w:tc>
          <w:tcPr>
            <w:tcW w:w="738" w:type="dxa"/>
            <w:shd w:val="clear" w:color="auto" w:fill="auto"/>
            <w:vAlign w:val="center"/>
          </w:tcPr>
          <w:p w14:paraId="7B3B9455">
            <w:pPr>
              <w:widowControl/>
              <w:jc w:val="center"/>
              <w:rPr>
                <w:rFonts w:ascii="Arial" w:hAnsi="Arial" w:cs="Arial"/>
                <w:kern w:val="0"/>
                <w:sz w:val="20"/>
              </w:rPr>
            </w:pPr>
            <w:r>
              <w:rPr>
                <w:rFonts w:hint="eastAsia" w:ascii="Arial" w:hAnsi="Arial" w:cs="Arial"/>
                <w:kern w:val="0"/>
                <w:sz w:val="20"/>
              </w:rPr>
              <w:t>-0.5</w:t>
            </w:r>
          </w:p>
        </w:tc>
        <w:tc>
          <w:tcPr>
            <w:tcW w:w="1127" w:type="dxa"/>
            <w:shd w:val="clear" w:color="auto" w:fill="auto"/>
            <w:vAlign w:val="center"/>
          </w:tcPr>
          <w:p w14:paraId="556C8C8B">
            <w:pPr>
              <w:widowControl/>
              <w:jc w:val="center"/>
              <w:rPr>
                <w:rFonts w:ascii="Arial" w:hAnsi="Arial" w:cs="Arial"/>
                <w:kern w:val="0"/>
                <w:sz w:val="20"/>
              </w:rPr>
            </w:pPr>
            <w:r>
              <w:rPr>
                <w:rFonts w:hint="eastAsia" w:ascii="Arial" w:hAnsi="Arial" w:cs="Arial"/>
                <w:kern w:val="0"/>
                <w:sz w:val="20"/>
              </w:rPr>
              <w:t>-</w:t>
            </w:r>
          </w:p>
        </w:tc>
        <w:tc>
          <w:tcPr>
            <w:tcW w:w="856" w:type="dxa"/>
            <w:shd w:val="clear" w:color="auto" w:fill="auto"/>
            <w:vAlign w:val="center"/>
          </w:tcPr>
          <w:p w14:paraId="61D98C74">
            <w:pPr>
              <w:widowControl/>
              <w:jc w:val="center"/>
              <w:rPr>
                <w:rFonts w:ascii="Arial" w:hAnsi="Arial" w:cs="Arial"/>
                <w:kern w:val="0"/>
                <w:sz w:val="20"/>
              </w:rPr>
            </w:pPr>
            <w:r>
              <w:rPr>
                <w:rFonts w:hint="eastAsia" w:ascii="Arial" w:hAnsi="Arial" w:cs="Arial"/>
                <w:kern w:val="0"/>
                <w:sz w:val="20"/>
              </w:rPr>
              <w:t>4.0</w:t>
            </w:r>
          </w:p>
        </w:tc>
        <w:tc>
          <w:tcPr>
            <w:tcW w:w="971" w:type="dxa"/>
            <w:shd w:val="clear" w:color="auto" w:fill="auto"/>
            <w:vAlign w:val="center"/>
          </w:tcPr>
          <w:p w14:paraId="7C903C8A">
            <w:pPr>
              <w:widowControl/>
              <w:jc w:val="center"/>
              <w:rPr>
                <w:rFonts w:ascii="Arial" w:hAnsi="Arial" w:cs="Arial"/>
                <w:kern w:val="0"/>
                <w:sz w:val="20"/>
              </w:rPr>
            </w:pPr>
            <w:r>
              <w:rPr>
                <w:rFonts w:hint="eastAsia" w:ascii="Arial" w:hAnsi="Arial" w:cs="Arial"/>
                <w:kern w:val="0"/>
                <w:sz w:val="20"/>
              </w:rPr>
              <w:t>V</w:t>
            </w:r>
          </w:p>
        </w:tc>
        <w:tc>
          <w:tcPr>
            <w:tcW w:w="1644" w:type="dxa"/>
            <w:shd w:val="clear" w:color="auto" w:fill="auto"/>
            <w:vAlign w:val="center"/>
          </w:tcPr>
          <w:p w14:paraId="1DF94C91">
            <w:pPr>
              <w:widowControl/>
              <w:jc w:val="center"/>
              <w:rPr>
                <w:rFonts w:ascii="Arial" w:hAnsi="Arial" w:cs="Arial"/>
                <w:kern w:val="0"/>
                <w:sz w:val="20"/>
              </w:rPr>
            </w:pPr>
          </w:p>
        </w:tc>
      </w:tr>
      <w:tr w14:paraId="3B9BEECD">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69" w:hRule="atLeast"/>
        </w:trPr>
        <w:tc>
          <w:tcPr>
            <w:tcW w:w="3194" w:type="dxa"/>
            <w:shd w:val="clear" w:color="auto" w:fill="auto"/>
            <w:vAlign w:val="center"/>
          </w:tcPr>
          <w:p w14:paraId="147F19CD">
            <w:pPr>
              <w:widowControl/>
              <w:jc w:val="left"/>
              <w:rPr>
                <w:rFonts w:ascii="Arial" w:hAnsi="Arial" w:cs="Arial"/>
                <w:kern w:val="0"/>
                <w:sz w:val="20"/>
              </w:rPr>
            </w:pPr>
            <w:r>
              <w:rPr>
                <w:rFonts w:ascii="Arial" w:hAnsi="Arial" w:cs="Arial"/>
                <w:kern w:val="0"/>
                <w:sz w:val="20"/>
              </w:rPr>
              <w:t>Operating Relative Humidity</w:t>
            </w:r>
          </w:p>
        </w:tc>
        <w:tc>
          <w:tcPr>
            <w:tcW w:w="1130" w:type="dxa"/>
            <w:shd w:val="clear" w:color="auto" w:fill="auto"/>
            <w:vAlign w:val="center"/>
          </w:tcPr>
          <w:p w14:paraId="3FFB82D7">
            <w:pPr>
              <w:widowControl/>
              <w:ind w:firstLine="300" w:firstLineChars="150"/>
              <w:rPr>
                <w:rFonts w:ascii="Arial" w:hAnsi="Arial" w:cs="Arial"/>
                <w:kern w:val="0"/>
                <w:sz w:val="20"/>
              </w:rPr>
            </w:pPr>
            <w:r>
              <w:rPr>
                <w:rFonts w:hint="eastAsia" w:ascii="Arial" w:hAnsi="Arial" w:cs="Arial"/>
                <w:kern w:val="0"/>
                <w:sz w:val="20"/>
              </w:rPr>
              <w:t>RH</w:t>
            </w:r>
          </w:p>
        </w:tc>
        <w:tc>
          <w:tcPr>
            <w:tcW w:w="738" w:type="dxa"/>
            <w:shd w:val="clear" w:color="auto" w:fill="auto"/>
            <w:vAlign w:val="center"/>
          </w:tcPr>
          <w:p w14:paraId="68BCDF44">
            <w:pPr>
              <w:widowControl/>
              <w:jc w:val="center"/>
              <w:rPr>
                <w:rFonts w:ascii="Arial" w:hAnsi="Arial" w:cs="Arial"/>
                <w:kern w:val="0"/>
                <w:sz w:val="20"/>
              </w:rPr>
            </w:pPr>
            <w:r>
              <w:rPr>
                <w:rFonts w:hint="eastAsia" w:ascii="Arial" w:hAnsi="Arial" w:cs="Arial"/>
                <w:kern w:val="0"/>
                <w:sz w:val="20"/>
              </w:rPr>
              <w:t>15</w:t>
            </w:r>
          </w:p>
        </w:tc>
        <w:tc>
          <w:tcPr>
            <w:tcW w:w="1127" w:type="dxa"/>
            <w:shd w:val="clear" w:color="auto" w:fill="auto"/>
            <w:vAlign w:val="center"/>
          </w:tcPr>
          <w:p w14:paraId="629991BE">
            <w:pPr>
              <w:widowControl/>
              <w:jc w:val="center"/>
              <w:rPr>
                <w:rFonts w:ascii="Arial" w:hAnsi="Arial" w:cs="Arial"/>
                <w:kern w:val="0"/>
                <w:sz w:val="20"/>
              </w:rPr>
            </w:pPr>
            <w:r>
              <w:rPr>
                <w:rFonts w:ascii="Arial" w:hAnsi="Arial" w:cs="Arial"/>
                <w:kern w:val="0"/>
                <w:sz w:val="20"/>
              </w:rPr>
              <w:t>-</w:t>
            </w:r>
          </w:p>
        </w:tc>
        <w:tc>
          <w:tcPr>
            <w:tcW w:w="856" w:type="dxa"/>
            <w:shd w:val="clear" w:color="auto" w:fill="auto"/>
            <w:vAlign w:val="center"/>
          </w:tcPr>
          <w:p w14:paraId="6BD99A8E">
            <w:pPr>
              <w:widowControl/>
              <w:jc w:val="center"/>
              <w:rPr>
                <w:rFonts w:ascii="Arial" w:hAnsi="Arial" w:cs="Arial"/>
                <w:kern w:val="0"/>
                <w:sz w:val="20"/>
              </w:rPr>
            </w:pPr>
            <w:r>
              <w:rPr>
                <w:rFonts w:hint="eastAsia" w:ascii="Arial" w:hAnsi="Arial" w:cs="Arial"/>
                <w:kern w:val="0"/>
                <w:sz w:val="20"/>
              </w:rPr>
              <w:t>+85</w:t>
            </w:r>
          </w:p>
        </w:tc>
        <w:tc>
          <w:tcPr>
            <w:tcW w:w="971" w:type="dxa"/>
            <w:shd w:val="clear" w:color="auto" w:fill="auto"/>
            <w:vAlign w:val="center"/>
          </w:tcPr>
          <w:p w14:paraId="2C6CB1F4">
            <w:pPr>
              <w:widowControl/>
              <w:jc w:val="center"/>
              <w:rPr>
                <w:rFonts w:ascii="Arial" w:hAnsi="Arial" w:cs="Arial"/>
                <w:kern w:val="0"/>
                <w:sz w:val="20"/>
              </w:rPr>
            </w:pPr>
            <w:r>
              <w:rPr>
                <w:rFonts w:ascii="Arial" w:hAnsi="Arial" w:cs="Arial"/>
                <w:kern w:val="0"/>
                <w:sz w:val="20"/>
              </w:rPr>
              <w:t>%</w:t>
            </w:r>
          </w:p>
        </w:tc>
        <w:tc>
          <w:tcPr>
            <w:tcW w:w="1644" w:type="dxa"/>
            <w:shd w:val="clear" w:color="auto" w:fill="auto"/>
            <w:vAlign w:val="center"/>
          </w:tcPr>
          <w:p w14:paraId="3B983FF1">
            <w:pPr>
              <w:widowControl/>
              <w:jc w:val="center"/>
              <w:rPr>
                <w:rFonts w:ascii="Arial" w:hAnsi="Arial" w:cs="Arial"/>
                <w:kern w:val="0"/>
                <w:sz w:val="20"/>
              </w:rPr>
            </w:pPr>
          </w:p>
        </w:tc>
      </w:tr>
    </w:tbl>
    <w:p w14:paraId="4DCA9C57">
      <w:pPr>
        <w:widowControl/>
        <w:spacing w:before="120" w:beforeLines="50" w:after="120" w:afterLines="50"/>
        <w:jc w:val="left"/>
        <w:rPr>
          <w:rFonts w:ascii="Arial" w:hAnsi="Arial" w:cs="Arial"/>
          <w:b/>
          <w:bCs/>
          <w:color w:val="000000" w:themeColor="text1"/>
          <w:kern w:val="0"/>
          <w:szCs w:val="21"/>
          <w14:textFill>
            <w14:solidFill>
              <w14:schemeClr w14:val="tx1"/>
            </w14:solidFill>
          </w14:textFill>
        </w:rPr>
      </w:pPr>
    </w:p>
    <w:p w14:paraId="1852DB65">
      <w:pPr>
        <w:widowControl/>
        <w:spacing w:before="120" w:beforeLines="50" w:after="120" w:afterLines="50"/>
        <w:jc w:val="left"/>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RECOMMENDED OPERATING CONDITIONS</w:t>
      </w:r>
    </w:p>
    <w:tbl>
      <w:tblPr>
        <w:tblStyle w:val="9"/>
        <w:tblW w:w="9826" w:type="dxa"/>
        <w:tblInd w:w="93"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autofit"/>
        <w:tblCellMar>
          <w:top w:w="0" w:type="dxa"/>
          <w:left w:w="108" w:type="dxa"/>
          <w:bottom w:w="0" w:type="dxa"/>
          <w:right w:w="108" w:type="dxa"/>
        </w:tblCellMar>
      </w:tblPr>
      <w:tblGrid>
        <w:gridCol w:w="3206"/>
        <w:gridCol w:w="1150"/>
        <w:gridCol w:w="814"/>
        <w:gridCol w:w="1168"/>
        <w:gridCol w:w="761"/>
        <w:gridCol w:w="1168"/>
        <w:gridCol w:w="1559"/>
      </w:tblGrid>
      <w:tr w14:paraId="6B335F11">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46" w:hRule="atLeast"/>
        </w:trPr>
        <w:tc>
          <w:tcPr>
            <w:tcW w:w="3206" w:type="dxa"/>
            <w:shd w:val="clear" w:color="auto" w:fill="366091" w:themeFill="accent1" w:themeFillShade="BF"/>
            <w:noWrap/>
            <w:vAlign w:val="center"/>
          </w:tcPr>
          <w:p w14:paraId="08138E78">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Parameter</w:t>
            </w:r>
          </w:p>
        </w:tc>
        <w:tc>
          <w:tcPr>
            <w:tcW w:w="1150" w:type="dxa"/>
            <w:shd w:val="clear" w:color="auto" w:fill="366091" w:themeFill="accent1" w:themeFillShade="BF"/>
            <w:noWrap/>
            <w:vAlign w:val="center"/>
          </w:tcPr>
          <w:p w14:paraId="368BEF5C">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Symbol</w:t>
            </w:r>
          </w:p>
        </w:tc>
        <w:tc>
          <w:tcPr>
            <w:tcW w:w="814" w:type="dxa"/>
            <w:shd w:val="clear" w:color="auto" w:fill="366091" w:themeFill="accent1" w:themeFillShade="BF"/>
            <w:noWrap/>
            <w:vAlign w:val="center"/>
          </w:tcPr>
          <w:p w14:paraId="625EC82F">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Min</w:t>
            </w:r>
          </w:p>
        </w:tc>
        <w:tc>
          <w:tcPr>
            <w:tcW w:w="1168" w:type="dxa"/>
            <w:shd w:val="clear" w:color="auto" w:fill="366091" w:themeFill="accent1" w:themeFillShade="BF"/>
            <w:noWrap/>
            <w:vAlign w:val="center"/>
          </w:tcPr>
          <w:p w14:paraId="3918A5D4">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Typical</w:t>
            </w:r>
          </w:p>
        </w:tc>
        <w:tc>
          <w:tcPr>
            <w:tcW w:w="761" w:type="dxa"/>
            <w:shd w:val="clear" w:color="auto" w:fill="366091" w:themeFill="accent1" w:themeFillShade="BF"/>
            <w:noWrap/>
            <w:vAlign w:val="center"/>
          </w:tcPr>
          <w:p w14:paraId="3E893F07">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Max</w:t>
            </w:r>
          </w:p>
        </w:tc>
        <w:tc>
          <w:tcPr>
            <w:tcW w:w="1168" w:type="dxa"/>
            <w:shd w:val="clear" w:color="auto" w:fill="366091" w:themeFill="accent1" w:themeFillShade="BF"/>
            <w:noWrap/>
            <w:vAlign w:val="center"/>
          </w:tcPr>
          <w:p w14:paraId="3415AF43">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Unit</w:t>
            </w:r>
          </w:p>
        </w:tc>
        <w:tc>
          <w:tcPr>
            <w:tcW w:w="1559" w:type="dxa"/>
            <w:shd w:val="clear" w:color="auto" w:fill="366091" w:themeFill="accent1" w:themeFillShade="BF"/>
            <w:vAlign w:val="center"/>
          </w:tcPr>
          <w:p w14:paraId="348C5096">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Notes</w:t>
            </w:r>
          </w:p>
        </w:tc>
      </w:tr>
      <w:tr w14:paraId="55FE746A">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46" w:hRule="atLeast"/>
        </w:trPr>
        <w:tc>
          <w:tcPr>
            <w:tcW w:w="3206" w:type="dxa"/>
            <w:shd w:val="clear" w:color="auto" w:fill="auto"/>
            <w:vAlign w:val="center"/>
          </w:tcPr>
          <w:p w14:paraId="502EB5E4">
            <w:pPr>
              <w:widowControl/>
              <w:jc w:val="left"/>
              <w:rPr>
                <w:rFonts w:ascii="Arial" w:hAnsi="Arial" w:cs="Arial"/>
                <w:kern w:val="0"/>
                <w:sz w:val="20"/>
              </w:rPr>
            </w:pPr>
            <w:r>
              <w:rPr>
                <w:rFonts w:ascii="Arial" w:hAnsi="Arial" w:cs="Arial"/>
                <w:kern w:val="0"/>
                <w:sz w:val="20"/>
              </w:rPr>
              <w:t>Operating Case temperature</w:t>
            </w:r>
          </w:p>
        </w:tc>
        <w:tc>
          <w:tcPr>
            <w:tcW w:w="1150" w:type="dxa"/>
            <w:shd w:val="clear" w:color="auto" w:fill="auto"/>
            <w:vAlign w:val="center"/>
          </w:tcPr>
          <w:p w14:paraId="01E5E14E">
            <w:pPr>
              <w:widowControl/>
              <w:jc w:val="center"/>
              <w:rPr>
                <w:rFonts w:ascii="Arial" w:hAnsi="Arial" w:cs="Arial"/>
                <w:kern w:val="0"/>
                <w:sz w:val="20"/>
              </w:rPr>
            </w:pPr>
            <w:r>
              <w:rPr>
                <w:rFonts w:ascii="Arial" w:hAnsi="Arial" w:cs="Arial"/>
                <w:kern w:val="0"/>
                <w:sz w:val="20"/>
              </w:rPr>
              <w:t>Tc</w:t>
            </w:r>
          </w:p>
        </w:tc>
        <w:tc>
          <w:tcPr>
            <w:tcW w:w="814" w:type="dxa"/>
            <w:shd w:val="clear" w:color="auto" w:fill="auto"/>
            <w:vAlign w:val="center"/>
          </w:tcPr>
          <w:p w14:paraId="1DCA72CA">
            <w:pPr>
              <w:widowControl/>
              <w:jc w:val="center"/>
              <w:rPr>
                <w:rFonts w:ascii="Arial" w:hAnsi="Arial" w:cs="Arial"/>
                <w:kern w:val="0"/>
                <w:sz w:val="20"/>
              </w:rPr>
            </w:pPr>
            <w:r>
              <w:rPr>
                <w:rFonts w:ascii="Arial" w:hAnsi="Arial" w:cs="Arial"/>
                <w:kern w:val="0"/>
                <w:sz w:val="20"/>
              </w:rPr>
              <w:t>0</w:t>
            </w:r>
          </w:p>
        </w:tc>
        <w:tc>
          <w:tcPr>
            <w:tcW w:w="1168" w:type="dxa"/>
            <w:shd w:val="clear" w:color="auto" w:fill="auto"/>
            <w:vAlign w:val="center"/>
          </w:tcPr>
          <w:p w14:paraId="4885CB5B">
            <w:pPr>
              <w:widowControl/>
              <w:jc w:val="center"/>
              <w:rPr>
                <w:rFonts w:ascii="Arial" w:hAnsi="Arial" w:cs="Arial"/>
                <w:kern w:val="0"/>
                <w:sz w:val="20"/>
              </w:rPr>
            </w:pPr>
            <w:r>
              <w:rPr>
                <w:rFonts w:ascii="Arial" w:hAnsi="Arial" w:cs="Arial"/>
                <w:kern w:val="0"/>
                <w:sz w:val="20"/>
              </w:rPr>
              <w:t>-</w:t>
            </w:r>
          </w:p>
        </w:tc>
        <w:tc>
          <w:tcPr>
            <w:tcW w:w="761" w:type="dxa"/>
            <w:shd w:val="clear" w:color="auto" w:fill="auto"/>
            <w:vAlign w:val="center"/>
          </w:tcPr>
          <w:p w14:paraId="458514EF">
            <w:pPr>
              <w:widowControl/>
              <w:jc w:val="center"/>
              <w:rPr>
                <w:rFonts w:ascii="Arial" w:hAnsi="Arial" w:cs="Arial"/>
                <w:kern w:val="0"/>
                <w:sz w:val="20"/>
              </w:rPr>
            </w:pPr>
            <w:r>
              <w:rPr>
                <w:rFonts w:ascii="Arial" w:hAnsi="Arial" w:cs="Arial"/>
                <w:kern w:val="0"/>
                <w:sz w:val="20"/>
              </w:rPr>
              <w:t>+70</w:t>
            </w:r>
          </w:p>
        </w:tc>
        <w:tc>
          <w:tcPr>
            <w:tcW w:w="1168" w:type="dxa"/>
            <w:shd w:val="clear" w:color="auto" w:fill="auto"/>
            <w:vAlign w:val="center"/>
          </w:tcPr>
          <w:p w14:paraId="42B43F43">
            <w:pPr>
              <w:widowControl/>
              <w:jc w:val="center"/>
              <w:rPr>
                <w:rFonts w:ascii="Arial" w:hAnsi="Arial" w:cs="Arial"/>
                <w:kern w:val="0"/>
                <w:sz w:val="20"/>
              </w:rPr>
            </w:pPr>
            <w:r>
              <w:rPr>
                <w:rFonts w:ascii="Arial" w:hAnsi="Arial" w:cs="Arial"/>
                <w:kern w:val="0"/>
                <w:sz w:val="20"/>
              </w:rPr>
              <w:t>ºC</w:t>
            </w:r>
          </w:p>
        </w:tc>
        <w:tc>
          <w:tcPr>
            <w:tcW w:w="1559" w:type="dxa"/>
            <w:shd w:val="clear" w:color="auto" w:fill="auto"/>
            <w:vAlign w:val="center"/>
          </w:tcPr>
          <w:p w14:paraId="19B5677E">
            <w:pPr>
              <w:widowControl/>
              <w:jc w:val="center"/>
              <w:rPr>
                <w:rFonts w:ascii="Arial" w:hAnsi="Arial" w:cs="Arial"/>
                <w:kern w:val="0"/>
                <w:sz w:val="20"/>
              </w:rPr>
            </w:pPr>
          </w:p>
        </w:tc>
      </w:tr>
      <w:tr w14:paraId="153E89D5">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46" w:hRule="atLeast"/>
        </w:trPr>
        <w:tc>
          <w:tcPr>
            <w:tcW w:w="3206" w:type="dxa"/>
            <w:shd w:val="clear" w:color="auto" w:fill="auto"/>
            <w:vAlign w:val="center"/>
          </w:tcPr>
          <w:p w14:paraId="551FDEA6">
            <w:pPr>
              <w:widowControl/>
              <w:jc w:val="left"/>
              <w:rPr>
                <w:rFonts w:ascii="Arial" w:hAnsi="Arial" w:cs="Arial"/>
                <w:kern w:val="0"/>
                <w:sz w:val="20"/>
              </w:rPr>
            </w:pPr>
            <w:r>
              <w:rPr>
                <w:rFonts w:ascii="Arial" w:hAnsi="Arial" w:cs="Arial"/>
                <w:kern w:val="0"/>
                <w:sz w:val="20"/>
              </w:rPr>
              <w:t>Supply Voltage</w:t>
            </w:r>
          </w:p>
        </w:tc>
        <w:tc>
          <w:tcPr>
            <w:tcW w:w="1150" w:type="dxa"/>
            <w:shd w:val="clear" w:color="auto" w:fill="auto"/>
            <w:vAlign w:val="center"/>
          </w:tcPr>
          <w:p w14:paraId="3997F4C5">
            <w:pPr>
              <w:widowControl/>
              <w:jc w:val="center"/>
              <w:rPr>
                <w:rFonts w:ascii="Arial" w:hAnsi="Arial" w:cs="Arial"/>
                <w:kern w:val="0"/>
                <w:sz w:val="20"/>
              </w:rPr>
            </w:pPr>
            <w:r>
              <w:rPr>
                <w:rFonts w:ascii="Arial" w:hAnsi="Arial" w:cs="Arial"/>
                <w:kern w:val="0"/>
                <w:sz w:val="20"/>
              </w:rPr>
              <w:t>V</w:t>
            </w:r>
            <w:r>
              <w:rPr>
                <w:rFonts w:hint="eastAsia" w:ascii="Arial" w:hAnsi="Arial" w:cs="Arial"/>
                <w:kern w:val="0"/>
                <w:sz w:val="20"/>
              </w:rPr>
              <w:t>cc</w:t>
            </w:r>
          </w:p>
        </w:tc>
        <w:tc>
          <w:tcPr>
            <w:tcW w:w="814" w:type="dxa"/>
            <w:shd w:val="clear" w:color="auto" w:fill="auto"/>
            <w:vAlign w:val="center"/>
          </w:tcPr>
          <w:p w14:paraId="3DBBA1F0">
            <w:pPr>
              <w:widowControl/>
              <w:jc w:val="center"/>
              <w:rPr>
                <w:rFonts w:ascii="Arial" w:hAnsi="Arial" w:cs="Arial"/>
                <w:kern w:val="0"/>
                <w:sz w:val="20"/>
              </w:rPr>
            </w:pPr>
            <w:r>
              <w:rPr>
                <w:rFonts w:ascii="Arial" w:hAnsi="Arial" w:cs="Arial"/>
                <w:kern w:val="0"/>
                <w:sz w:val="20"/>
              </w:rPr>
              <w:t>3.13</w:t>
            </w:r>
          </w:p>
        </w:tc>
        <w:tc>
          <w:tcPr>
            <w:tcW w:w="1168" w:type="dxa"/>
            <w:shd w:val="clear" w:color="auto" w:fill="auto"/>
            <w:vAlign w:val="center"/>
          </w:tcPr>
          <w:p w14:paraId="62DBB960">
            <w:pPr>
              <w:widowControl/>
              <w:jc w:val="center"/>
              <w:rPr>
                <w:rFonts w:ascii="Arial" w:hAnsi="Arial" w:cs="Arial"/>
                <w:kern w:val="0"/>
                <w:sz w:val="20"/>
              </w:rPr>
            </w:pPr>
            <w:r>
              <w:rPr>
                <w:rFonts w:ascii="Arial" w:hAnsi="Arial" w:cs="Arial"/>
                <w:kern w:val="0"/>
                <w:sz w:val="20"/>
              </w:rPr>
              <w:t>3.3</w:t>
            </w:r>
          </w:p>
        </w:tc>
        <w:tc>
          <w:tcPr>
            <w:tcW w:w="761" w:type="dxa"/>
            <w:shd w:val="clear" w:color="auto" w:fill="auto"/>
            <w:vAlign w:val="center"/>
          </w:tcPr>
          <w:p w14:paraId="29206580">
            <w:pPr>
              <w:widowControl/>
              <w:jc w:val="center"/>
              <w:rPr>
                <w:rFonts w:ascii="Arial" w:hAnsi="Arial" w:cs="Arial"/>
                <w:kern w:val="0"/>
                <w:sz w:val="20"/>
              </w:rPr>
            </w:pPr>
            <w:r>
              <w:rPr>
                <w:rFonts w:ascii="Arial" w:hAnsi="Arial" w:cs="Arial"/>
                <w:kern w:val="0"/>
                <w:sz w:val="20"/>
              </w:rPr>
              <w:t>3.4</w:t>
            </w:r>
            <w:r>
              <w:rPr>
                <w:rFonts w:hint="eastAsia" w:ascii="Arial" w:hAnsi="Arial" w:cs="Arial"/>
                <w:kern w:val="0"/>
                <w:sz w:val="20"/>
              </w:rPr>
              <w:t>7</w:t>
            </w:r>
          </w:p>
        </w:tc>
        <w:tc>
          <w:tcPr>
            <w:tcW w:w="1168" w:type="dxa"/>
            <w:shd w:val="clear" w:color="auto" w:fill="auto"/>
            <w:vAlign w:val="center"/>
          </w:tcPr>
          <w:p w14:paraId="21F8C06B">
            <w:pPr>
              <w:widowControl/>
              <w:jc w:val="center"/>
              <w:rPr>
                <w:rFonts w:ascii="Arial" w:hAnsi="Arial" w:cs="Arial"/>
                <w:kern w:val="0"/>
                <w:sz w:val="20"/>
              </w:rPr>
            </w:pPr>
            <w:r>
              <w:rPr>
                <w:rFonts w:ascii="Arial" w:hAnsi="Arial" w:cs="Arial"/>
                <w:kern w:val="0"/>
                <w:sz w:val="20"/>
              </w:rPr>
              <w:t>V</w:t>
            </w:r>
          </w:p>
        </w:tc>
        <w:tc>
          <w:tcPr>
            <w:tcW w:w="1559" w:type="dxa"/>
            <w:shd w:val="clear" w:color="auto" w:fill="auto"/>
            <w:vAlign w:val="center"/>
          </w:tcPr>
          <w:p w14:paraId="1F2DDEBD">
            <w:pPr>
              <w:widowControl/>
              <w:jc w:val="center"/>
              <w:rPr>
                <w:rFonts w:ascii="Arial" w:hAnsi="Arial" w:cs="Arial"/>
                <w:kern w:val="0"/>
                <w:sz w:val="20"/>
              </w:rPr>
            </w:pPr>
          </w:p>
        </w:tc>
      </w:tr>
      <w:tr w14:paraId="6D59BB03">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46" w:hRule="atLeast"/>
        </w:trPr>
        <w:tc>
          <w:tcPr>
            <w:tcW w:w="3206" w:type="dxa"/>
            <w:shd w:val="clear" w:color="auto" w:fill="auto"/>
            <w:vAlign w:val="center"/>
          </w:tcPr>
          <w:p w14:paraId="70AB31A7">
            <w:pPr>
              <w:autoSpaceDE w:val="0"/>
              <w:autoSpaceDN w:val="0"/>
              <w:adjustRightInd w:val="0"/>
              <w:textAlignment w:val="baseline"/>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Power</w:t>
            </w:r>
            <w:r>
              <w:rPr>
                <w:rFonts w:ascii="Arial" w:hAnsi="Arial" w:cs="Arial"/>
                <w:color w:val="000000" w:themeColor="text1"/>
                <w:kern w:val="0"/>
                <w:sz w:val="20"/>
                <w14:textFill>
                  <w14:solidFill>
                    <w14:schemeClr w14:val="tx1"/>
                  </w14:solidFill>
                </w14:textFill>
              </w:rPr>
              <w:t xml:space="preserve"> Supply </w:t>
            </w:r>
            <w:r>
              <w:rPr>
                <w:rFonts w:hint="eastAsia" w:ascii="Arial" w:hAnsi="Arial" w:cs="Arial"/>
                <w:color w:val="000000" w:themeColor="text1"/>
                <w:kern w:val="0"/>
                <w:sz w:val="20"/>
                <w14:textFill>
                  <w14:solidFill>
                    <w14:schemeClr w14:val="tx1"/>
                  </w14:solidFill>
                </w14:textFill>
              </w:rPr>
              <w:t>Current</w:t>
            </w:r>
          </w:p>
        </w:tc>
        <w:tc>
          <w:tcPr>
            <w:tcW w:w="1150" w:type="dxa"/>
            <w:shd w:val="clear" w:color="auto" w:fill="auto"/>
            <w:vAlign w:val="center"/>
          </w:tcPr>
          <w:p w14:paraId="561B5166">
            <w:pPr>
              <w:autoSpaceDE w:val="0"/>
              <w:autoSpaceDN w:val="0"/>
              <w:adjustRightInd w:val="0"/>
              <w:jc w:val="center"/>
              <w:textAlignment w:val="baseline"/>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Icc</w:t>
            </w:r>
          </w:p>
        </w:tc>
        <w:tc>
          <w:tcPr>
            <w:tcW w:w="814" w:type="dxa"/>
            <w:shd w:val="clear" w:color="auto" w:fill="auto"/>
            <w:vAlign w:val="center"/>
          </w:tcPr>
          <w:p w14:paraId="706746BB">
            <w:pPr>
              <w:autoSpaceDE w:val="0"/>
              <w:autoSpaceDN w:val="0"/>
              <w:adjustRightInd w:val="0"/>
              <w:jc w:val="center"/>
              <w:textAlignment w:val="baseline"/>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w:t>
            </w:r>
          </w:p>
        </w:tc>
        <w:tc>
          <w:tcPr>
            <w:tcW w:w="1168" w:type="dxa"/>
            <w:shd w:val="clear" w:color="auto" w:fill="auto"/>
            <w:vAlign w:val="center"/>
          </w:tcPr>
          <w:p w14:paraId="2293CBA2">
            <w:pPr>
              <w:autoSpaceDE w:val="0"/>
              <w:autoSpaceDN w:val="0"/>
              <w:adjustRightInd w:val="0"/>
              <w:jc w:val="center"/>
              <w:textAlignment w:val="baseline"/>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w:t>
            </w:r>
          </w:p>
        </w:tc>
        <w:tc>
          <w:tcPr>
            <w:tcW w:w="761" w:type="dxa"/>
            <w:shd w:val="clear" w:color="auto" w:fill="auto"/>
            <w:vAlign w:val="center"/>
          </w:tcPr>
          <w:p w14:paraId="32F14BBF">
            <w:pPr>
              <w:autoSpaceDE w:val="0"/>
              <w:autoSpaceDN w:val="0"/>
              <w:adjustRightInd w:val="0"/>
              <w:jc w:val="center"/>
              <w:textAlignment w:val="baseline"/>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3</w:t>
            </w:r>
          </w:p>
        </w:tc>
        <w:tc>
          <w:tcPr>
            <w:tcW w:w="1168" w:type="dxa"/>
            <w:shd w:val="clear" w:color="auto" w:fill="auto"/>
            <w:vAlign w:val="center"/>
          </w:tcPr>
          <w:p w14:paraId="6E5F9FC4">
            <w:pPr>
              <w:autoSpaceDE w:val="0"/>
              <w:autoSpaceDN w:val="0"/>
              <w:adjustRightInd w:val="0"/>
              <w:jc w:val="center"/>
              <w:textAlignment w:val="baseline"/>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A</w:t>
            </w:r>
          </w:p>
        </w:tc>
        <w:tc>
          <w:tcPr>
            <w:tcW w:w="1559" w:type="dxa"/>
            <w:shd w:val="clear" w:color="auto" w:fill="auto"/>
            <w:vAlign w:val="center"/>
          </w:tcPr>
          <w:p w14:paraId="26AD88C5">
            <w:pPr>
              <w:autoSpaceDE w:val="0"/>
              <w:autoSpaceDN w:val="0"/>
              <w:adjustRightInd w:val="0"/>
              <w:textAlignment w:val="baseline"/>
              <w:rPr>
                <w:rFonts w:ascii="Arial" w:hAnsi="Arial" w:cs="Arial"/>
                <w:color w:val="000000" w:themeColor="text1"/>
                <w:kern w:val="0"/>
                <w:sz w:val="20"/>
                <w14:textFill>
                  <w14:solidFill>
                    <w14:schemeClr w14:val="tx1"/>
                  </w14:solidFill>
                </w14:textFill>
              </w:rPr>
            </w:pPr>
          </w:p>
        </w:tc>
      </w:tr>
      <w:tr w14:paraId="7E8DB875">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46" w:hRule="atLeast"/>
        </w:trPr>
        <w:tc>
          <w:tcPr>
            <w:tcW w:w="3206" w:type="dxa"/>
            <w:shd w:val="clear" w:color="auto" w:fill="auto"/>
            <w:vAlign w:val="center"/>
          </w:tcPr>
          <w:p w14:paraId="54725AA6">
            <w:pPr>
              <w:widowControl/>
              <w:jc w:val="left"/>
              <w:rPr>
                <w:rFonts w:ascii="Arial" w:hAnsi="Arial" w:cs="Arial"/>
                <w:kern w:val="0"/>
                <w:sz w:val="20"/>
              </w:rPr>
            </w:pPr>
            <w:r>
              <w:rPr>
                <w:rFonts w:ascii="Arial" w:hAnsi="Arial" w:cs="Arial"/>
                <w:kern w:val="0"/>
                <w:sz w:val="20"/>
              </w:rPr>
              <w:t>Power Consumption</w:t>
            </w:r>
            <w:r>
              <w:rPr>
                <w:rFonts w:hint="eastAsia" w:ascii="Arial" w:hAnsi="Arial" w:cs="Arial"/>
                <w:kern w:val="0"/>
                <w:sz w:val="20"/>
              </w:rPr>
              <w:t xml:space="preserve"> </w:t>
            </w:r>
            <w:r>
              <w:rPr>
                <w:rFonts w:ascii="Arial" w:hAnsi="Arial" w:cs="Arial"/>
                <w:kern w:val="0"/>
                <w:sz w:val="20"/>
              </w:rPr>
              <w:t>(per end)</w:t>
            </w:r>
          </w:p>
        </w:tc>
        <w:tc>
          <w:tcPr>
            <w:tcW w:w="1150" w:type="dxa"/>
            <w:shd w:val="clear" w:color="auto" w:fill="auto"/>
            <w:vAlign w:val="center"/>
          </w:tcPr>
          <w:p w14:paraId="5D3F0C3A">
            <w:pPr>
              <w:widowControl/>
              <w:jc w:val="center"/>
              <w:rPr>
                <w:rFonts w:ascii="Arial" w:hAnsi="Arial" w:cs="Arial"/>
                <w:kern w:val="0"/>
                <w:sz w:val="20"/>
              </w:rPr>
            </w:pPr>
          </w:p>
        </w:tc>
        <w:tc>
          <w:tcPr>
            <w:tcW w:w="814" w:type="dxa"/>
            <w:shd w:val="clear" w:color="auto" w:fill="auto"/>
            <w:vAlign w:val="center"/>
          </w:tcPr>
          <w:p w14:paraId="05E8A865">
            <w:pPr>
              <w:widowControl/>
              <w:jc w:val="center"/>
              <w:rPr>
                <w:rFonts w:ascii="Arial" w:hAnsi="Arial" w:cs="Arial"/>
                <w:kern w:val="0"/>
                <w:sz w:val="20"/>
              </w:rPr>
            </w:pPr>
            <w:r>
              <w:rPr>
                <w:rFonts w:ascii="Arial" w:hAnsi="Arial" w:cs="Arial"/>
                <w:kern w:val="0"/>
                <w:sz w:val="20"/>
              </w:rPr>
              <w:t>-</w:t>
            </w:r>
          </w:p>
        </w:tc>
        <w:tc>
          <w:tcPr>
            <w:tcW w:w="1168" w:type="dxa"/>
            <w:shd w:val="clear" w:color="auto" w:fill="auto"/>
            <w:vAlign w:val="center"/>
          </w:tcPr>
          <w:p w14:paraId="3B68EB15">
            <w:pPr>
              <w:widowControl/>
              <w:jc w:val="center"/>
              <w:rPr>
                <w:rFonts w:ascii="Arial" w:hAnsi="Arial" w:cs="Arial"/>
                <w:kern w:val="0"/>
                <w:sz w:val="20"/>
              </w:rPr>
            </w:pPr>
            <w:r>
              <w:rPr>
                <w:rFonts w:ascii="Arial" w:hAnsi="Arial" w:cs="Arial"/>
                <w:kern w:val="0"/>
                <w:sz w:val="20"/>
              </w:rPr>
              <w:t>-</w:t>
            </w:r>
          </w:p>
        </w:tc>
        <w:tc>
          <w:tcPr>
            <w:tcW w:w="761" w:type="dxa"/>
            <w:shd w:val="clear" w:color="auto" w:fill="auto"/>
            <w:vAlign w:val="center"/>
          </w:tcPr>
          <w:p w14:paraId="2FE63CFA">
            <w:pPr>
              <w:widowControl/>
              <w:jc w:val="center"/>
              <w:rPr>
                <w:rFonts w:hint="default" w:ascii="Arial" w:hAnsi="Arial" w:eastAsia="宋体" w:cs="Arial"/>
                <w:kern w:val="0"/>
                <w:sz w:val="20"/>
                <w:lang w:val="en-US" w:eastAsia="zh-CN"/>
              </w:rPr>
            </w:pPr>
            <w:r>
              <w:rPr>
                <w:rFonts w:hint="eastAsia" w:ascii="Arial" w:hAnsi="Arial" w:cs="Arial"/>
                <w:kern w:val="0"/>
                <w:sz w:val="20"/>
                <w:lang w:val="en-US" w:eastAsia="zh-CN"/>
              </w:rPr>
              <w:t>10</w:t>
            </w:r>
          </w:p>
        </w:tc>
        <w:tc>
          <w:tcPr>
            <w:tcW w:w="1168" w:type="dxa"/>
            <w:shd w:val="clear" w:color="auto" w:fill="auto"/>
            <w:vAlign w:val="center"/>
          </w:tcPr>
          <w:p w14:paraId="71BF1577">
            <w:pPr>
              <w:widowControl/>
              <w:jc w:val="center"/>
              <w:rPr>
                <w:rFonts w:ascii="Arial" w:hAnsi="Arial" w:cs="Arial"/>
                <w:kern w:val="0"/>
                <w:sz w:val="20"/>
              </w:rPr>
            </w:pPr>
            <w:r>
              <w:rPr>
                <w:rFonts w:ascii="Arial" w:hAnsi="Arial" w:cs="Arial"/>
                <w:kern w:val="0"/>
                <w:sz w:val="20"/>
              </w:rPr>
              <w:t>W</w:t>
            </w:r>
          </w:p>
        </w:tc>
        <w:tc>
          <w:tcPr>
            <w:tcW w:w="1559" w:type="dxa"/>
            <w:shd w:val="clear" w:color="auto" w:fill="auto"/>
            <w:vAlign w:val="center"/>
          </w:tcPr>
          <w:p w14:paraId="42487C44">
            <w:pPr>
              <w:widowControl/>
              <w:jc w:val="center"/>
              <w:rPr>
                <w:rFonts w:ascii="Arial" w:hAnsi="Arial" w:cs="Arial"/>
                <w:kern w:val="0"/>
                <w:sz w:val="20"/>
              </w:rPr>
            </w:pPr>
          </w:p>
        </w:tc>
      </w:tr>
      <w:tr w14:paraId="3FB93C7F">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46" w:hRule="atLeast"/>
        </w:trPr>
        <w:tc>
          <w:tcPr>
            <w:tcW w:w="3206" w:type="dxa"/>
            <w:shd w:val="clear" w:color="auto" w:fill="auto"/>
            <w:vAlign w:val="center"/>
          </w:tcPr>
          <w:p w14:paraId="74C6BB76">
            <w:pPr>
              <w:widowControl/>
              <w:jc w:val="left"/>
              <w:rPr>
                <w:rFonts w:ascii="Arial" w:hAnsi="Arial" w:cs="Arial"/>
                <w:kern w:val="0"/>
                <w:sz w:val="20"/>
              </w:rPr>
            </w:pPr>
            <w:r>
              <w:rPr>
                <w:rFonts w:ascii="Arial" w:hAnsi="Arial" w:cs="Arial"/>
                <w:kern w:val="0"/>
                <w:sz w:val="20"/>
              </w:rPr>
              <w:t>Data Rate (per lane)</w:t>
            </w:r>
          </w:p>
        </w:tc>
        <w:tc>
          <w:tcPr>
            <w:tcW w:w="1150" w:type="dxa"/>
            <w:shd w:val="clear" w:color="auto" w:fill="auto"/>
            <w:vAlign w:val="center"/>
          </w:tcPr>
          <w:p w14:paraId="10FB3E2E">
            <w:pPr>
              <w:widowControl/>
              <w:jc w:val="center"/>
              <w:rPr>
                <w:rFonts w:ascii="Arial" w:hAnsi="Arial" w:cs="Arial"/>
                <w:kern w:val="0"/>
                <w:sz w:val="20"/>
              </w:rPr>
            </w:pPr>
          </w:p>
        </w:tc>
        <w:tc>
          <w:tcPr>
            <w:tcW w:w="814" w:type="dxa"/>
            <w:shd w:val="clear" w:color="auto" w:fill="auto"/>
            <w:vAlign w:val="center"/>
          </w:tcPr>
          <w:p w14:paraId="75ED0DCC">
            <w:pPr>
              <w:widowControl/>
              <w:jc w:val="center"/>
              <w:rPr>
                <w:rFonts w:ascii="Arial" w:hAnsi="Arial" w:cs="Arial"/>
                <w:kern w:val="0"/>
                <w:sz w:val="20"/>
              </w:rPr>
            </w:pPr>
            <w:r>
              <w:rPr>
                <w:rFonts w:ascii="Arial" w:hAnsi="Arial" w:cs="Arial"/>
                <w:kern w:val="0"/>
                <w:sz w:val="20"/>
              </w:rPr>
              <w:t>-</w:t>
            </w:r>
          </w:p>
        </w:tc>
        <w:tc>
          <w:tcPr>
            <w:tcW w:w="1168" w:type="dxa"/>
            <w:shd w:val="clear" w:color="auto" w:fill="auto"/>
            <w:vAlign w:val="center"/>
          </w:tcPr>
          <w:p w14:paraId="73E9A28D">
            <w:pPr>
              <w:widowControl/>
              <w:jc w:val="center"/>
              <w:rPr>
                <w:rFonts w:ascii="Arial" w:hAnsi="Arial" w:cs="Arial"/>
                <w:color w:val="000000" w:themeColor="text1"/>
                <w:kern w:val="0"/>
                <w:sz w:val="20"/>
                <w14:textFill>
                  <w14:solidFill>
                    <w14:schemeClr w14:val="tx1"/>
                  </w14:solidFill>
                </w14:textFill>
              </w:rPr>
            </w:pPr>
            <w:r>
              <w:rPr>
                <w:rFonts w:ascii="Arial" w:hAnsi="Arial" w:eastAsia="Arial-BoldMT" w:cs="Arial"/>
                <w:color w:val="000000" w:themeColor="text1"/>
                <w:kern w:val="0"/>
                <w:sz w:val="20"/>
                <w14:textFill>
                  <w14:solidFill>
                    <w14:schemeClr w14:val="tx1"/>
                  </w14:solidFill>
                </w14:textFill>
              </w:rPr>
              <w:t>53.125</w:t>
            </w:r>
          </w:p>
        </w:tc>
        <w:tc>
          <w:tcPr>
            <w:tcW w:w="761" w:type="dxa"/>
            <w:shd w:val="clear" w:color="auto" w:fill="auto"/>
            <w:vAlign w:val="center"/>
          </w:tcPr>
          <w:p w14:paraId="51E56CF2">
            <w:pPr>
              <w:widowControl/>
              <w:jc w:val="center"/>
              <w:rPr>
                <w:rFonts w:ascii="Arial" w:hAnsi="Arial" w:cs="Arial"/>
                <w:kern w:val="0"/>
                <w:sz w:val="20"/>
              </w:rPr>
            </w:pPr>
            <w:r>
              <w:rPr>
                <w:rFonts w:ascii="Arial" w:hAnsi="Arial" w:cs="Arial"/>
                <w:kern w:val="0"/>
                <w:sz w:val="20"/>
              </w:rPr>
              <w:t>-</w:t>
            </w:r>
          </w:p>
        </w:tc>
        <w:tc>
          <w:tcPr>
            <w:tcW w:w="1168" w:type="dxa"/>
            <w:shd w:val="clear" w:color="auto" w:fill="auto"/>
            <w:vAlign w:val="center"/>
          </w:tcPr>
          <w:p w14:paraId="5348F0BD">
            <w:pPr>
              <w:widowControl/>
              <w:jc w:val="center"/>
              <w:rPr>
                <w:rFonts w:ascii="Arial" w:hAnsi="Arial" w:cs="Arial"/>
                <w:kern w:val="0"/>
                <w:sz w:val="20"/>
              </w:rPr>
            </w:pPr>
            <w:r>
              <w:rPr>
                <w:rFonts w:ascii="Arial" w:hAnsi="Arial" w:eastAsia="Arial-BoldMT" w:cs="Arial"/>
                <w:kern w:val="0"/>
                <w:sz w:val="20"/>
              </w:rPr>
              <w:t>Gb</w:t>
            </w:r>
            <w:r>
              <w:rPr>
                <w:rFonts w:hint="eastAsia" w:ascii="Arial" w:hAnsi="Arial" w:eastAsia="Arial-BoldMT" w:cs="Arial"/>
                <w:kern w:val="0"/>
                <w:sz w:val="20"/>
              </w:rPr>
              <w:t>/</w:t>
            </w:r>
            <w:r>
              <w:rPr>
                <w:rFonts w:ascii="Arial" w:hAnsi="Arial" w:eastAsia="Arial-BoldMT" w:cs="Arial"/>
                <w:kern w:val="0"/>
                <w:sz w:val="20"/>
              </w:rPr>
              <w:t>s</w:t>
            </w:r>
          </w:p>
        </w:tc>
        <w:tc>
          <w:tcPr>
            <w:tcW w:w="1559" w:type="dxa"/>
            <w:shd w:val="clear" w:color="auto" w:fill="auto"/>
            <w:vAlign w:val="center"/>
          </w:tcPr>
          <w:p w14:paraId="08432266">
            <w:pPr>
              <w:widowControl/>
              <w:jc w:val="center"/>
              <w:rPr>
                <w:rFonts w:ascii="Arial" w:hAnsi="Arial" w:cs="Arial"/>
                <w:kern w:val="0"/>
                <w:sz w:val="20"/>
              </w:rPr>
            </w:pPr>
          </w:p>
        </w:tc>
      </w:tr>
    </w:tbl>
    <w:p w14:paraId="1047C9C6">
      <w:pPr>
        <w:tabs>
          <w:tab w:val="left" w:pos="1985"/>
        </w:tabs>
        <w:autoSpaceDE w:val="0"/>
        <w:autoSpaceDN w:val="0"/>
        <w:adjustRightInd w:val="0"/>
        <w:spacing w:before="240" w:beforeLines="100" w:after="120" w:afterLines="50"/>
        <w:jc w:val="left"/>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PIN DESCRIPTIONS</w:t>
      </w:r>
    </w:p>
    <w:p w14:paraId="348EF5C8">
      <w:pPr>
        <w:tabs>
          <w:tab w:val="left" w:pos="1985"/>
        </w:tabs>
        <w:autoSpaceDE w:val="0"/>
        <w:autoSpaceDN w:val="0"/>
        <w:adjustRightInd w:val="0"/>
        <w:spacing w:before="240" w:beforeLines="100" w:after="120" w:afterLines="50"/>
        <w:jc w:val="center"/>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drawing>
          <wp:inline distT="0" distB="0" distL="114300" distR="114300">
            <wp:extent cx="3910965" cy="2752725"/>
            <wp:effectExtent l="0" t="0" r="13335"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a:stretch>
                      <a:fillRect/>
                    </a:stretch>
                  </pic:blipFill>
                  <pic:spPr>
                    <a:xfrm>
                      <a:off x="0" y="0"/>
                      <a:ext cx="3910965" cy="2752725"/>
                    </a:xfrm>
                    <a:prstGeom prst="rect">
                      <a:avLst/>
                    </a:prstGeom>
                    <a:noFill/>
                    <a:ln>
                      <a:noFill/>
                    </a:ln>
                  </pic:spPr>
                </pic:pic>
              </a:graphicData>
            </a:graphic>
          </wp:inline>
        </w:drawing>
      </w:r>
    </w:p>
    <w:p w14:paraId="565D9EEE">
      <w:pPr>
        <w:tabs>
          <w:tab w:val="left" w:pos="1985"/>
        </w:tabs>
        <w:autoSpaceDE w:val="0"/>
        <w:autoSpaceDN w:val="0"/>
        <w:adjustRightInd w:val="0"/>
        <w:spacing w:before="240" w:beforeLines="100" w:after="120" w:afterLines="50"/>
        <w:jc w:val="center"/>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drawing>
          <wp:inline distT="0" distB="0" distL="114300" distR="114300">
            <wp:extent cx="3933825" cy="2891155"/>
            <wp:effectExtent l="0" t="0" r="9525" b="444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6"/>
                    <a:stretch>
                      <a:fillRect/>
                    </a:stretch>
                  </pic:blipFill>
                  <pic:spPr>
                    <a:xfrm>
                      <a:off x="0" y="0"/>
                      <a:ext cx="3933825" cy="2891155"/>
                    </a:xfrm>
                    <a:prstGeom prst="rect">
                      <a:avLst/>
                    </a:prstGeom>
                    <a:noFill/>
                    <a:ln>
                      <a:noFill/>
                    </a:ln>
                  </pic:spPr>
                </pic:pic>
              </a:graphicData>
            </a:graphic>
          </wp:inline>
        </w:drawing>
      </w:r>
    </w:p>
    <w:p w14:paraId="0BDE4005">
      <w:pPr>
        <w:pStyle w:val="13"/>
        <w:jc w:val="center"/>
        <w:rPr>
          <w:b/>
          <w:bCs/>
          <w:color w:val="auto"/>
          <w:sz w:val="20"/>
          <w:szCs w:val="20"/>
        </w:rPr>
      </w:pPr>
      <w:r>
        <w:rPr>
          <w:b/>
          <w:bCs/>
          <w:color w:val="auto"/>
          <w:sz w:val="20"/>
          <w:szCs w:val="20"/>
        </w:rPr>
        <w:t>Figure 1 – Pin Definitions</w:t>
      </w:r>
    </w:p>
    <w:tbl>
      <w:tblPr>
        <w:tblStyle w:val="9"/>
        <w:tblpPr w:leftFromText="180" w:rightFromText="180" w:vertAnchor="text" w:horzAnchor="page" w:tblpX="1438" w:tblpY="321"/>
        <w:tblOverlap w:val="never"/>
        <w:tblW w:w="9913" w:type="dxa"/>
        <w:tblInd w:w="0" w:type="dxa"/>
        <w:tblLayout w:type="autofit"/>
        <w:tblCellMar>
          <w:top w:w="0" w:type="dxa"/>
          <w:left w:w="108" w:type="dxa"/>
          <w:bottom w:w="0" w:type="dxa"/>
          <w:right w:w="108" w:type="dxa"/>
        </w:tblCellMar>
      </w:tblPr>
      <w:tblGrid>
        <w:gridCol w:w="583"/>
        <w:gridCol w:w="1470"/>
        <w:gridCol w:w="1072"/>
        <w:gridCol w:w="3836"/>
        <w:gridCol w:w="1559"/>
        <w:gridCol w:w="1393"/>
      </w:tblGrid>
      <w:tr w14:paraId="21FEFAB8">
        <w:tblPrEx>
          <w:tblCellMar>
            <w:top w:w="0" w:type="dxa"/>
            <w:left w:w="108" w:type="dxa"/>
            <w:bottom w:w="0" w:type="dxa"/>
            <w:right w:w="108" w:type="dxa"/>
          </w:tblCellMar>
        </w:tblPrEx>
        <w:trPr>
          <w:trHeight w:val="340" w:hRule="atLeast"/>
          <w:tblHeader/>
        </w:trPr>
        <w:tc>
          <w:tcPr>
            <w:tcW w:w="583" w:type="dxa"/>
            <w:tcBorders>
              <w:top w:val="single" w:color="auto" w:sz="4" w:space="0"/>
              <w:left w:val="single" w:color="auto" w:sz="4" w:space="0"/>
              <w:bottom w:val="single" w:color="auto" w:sz="4" w:space="0"/>
              <w:right w:val="single" w:color="auto" w:sz="4" w:space="0"/>
            </w:tcBorders>
            <w:shd w:val="clear" w:color="000000" w:fill="1F497D"/>
            <w:noWrap/>
            <w:vAlign w:val="center"/>
          </w:tcPr>
          <w:p w14:paraId="0CC54124">
            <w:pPr>
              <w:widowControl/>
              <w:rPr>
                <w:rFonts w:ascii="Arial" w:hAnsi="Arial" w:eastAsia="Times New Roman" w:cs="Arial"/>
                <w:b/>
                <w:bCs/>
                <w:color w:val="FFFFFF"/>
                <w:kern w:val="0"/>
                <w:sz w:val="20"/>
              </w:rPr>
            </w:pPr>
            <w:r>
              <w:rPr>
                <w:rFonts w:ascii="Arial" w:hAnsi="Arial" w:eastAsia="Times New Roman" w:cs="Arial"/>
                <w:b/>
                <w:bCs/>
                <w:color w:val="FFFFFF"/>
                <w:kern w:val="0"/>
                <w:sz w:val="20"/>
              </w:rPr>
              <w:t xml:space="preserve">Pad </w:t>
            </w:r>
          </w:p>
        </w:tc>
        <w:tc>
          <w:tcPr>
            <w:tcW w:w="1470" w:type="dxa"/>
            <w:tcBorders>
              <w:top w:val="single" w:color="auto" w:sz="4" w:space="0"/>
              <w:left w:val="nil"/>
              <w:bottom w:val="single" w:color="auto" w:sz="4" w:space="0"/>
              <w:right w:val="single" w:color="auto" w:sz="4" w:space="0"/>
            </w:tcBorders>
            <w:shd w:val="clear" w:color="000000" w:fill="1F497D"/>
            <w:noWrap/>
            <w:vAlign w:val="center"/>
          </w:tcPr>
          <w:p w14:paraId="0AACA5FD">
            <w:pPr>
              <w:widowControl/>
              <w:jc w:val="center"/>
              <w:rPr>
                <w:rFonts w:ascii="Arial" w:hAnsi="Arial" w:eastAsia="Times New Roman" w:cs="Arial"/>
                <w:b/>
                <w:bCs/>
                <w:color w:val="FFFFFF"/>
                <w:kern w:val="0"/>
                <w:sz w:val="20"/>
              </w:rPr>
            </w:pPr>
            <w:r>
              <w:rPr>
                <w:rFonts w:ascii="Arial" w:hAnsi="Arial" w:eastAsia="Times New Roman" w:cs="Arial"/>
                <w:b/>
                <w:bCs/>
                <w:color w:val="FFFFFF"/>
                <w:kern w:val="0"/>
                <w:sz w:val="20"/>
              </w:rPr>
              <w:t>Logic</w:t>
            </w:r>
          </w:p>
        </w:tc>
        <w:tc>
          <w:tcPr>
            <w:tcW w:w="1072" w:type="dxa"/>
            <w:tcBorders>
              <w:top w:val="single" w:color="auto" w:sz="4" w:space="0"/>
              <w:left w:val="nil"/>
              <w:bottom w:val="single" w:color="auto" w:sz="4" w:space="0"/>
              <w:right w:val="single" w:color="auto" w:sz="4" w:space="0"/>
            </w:tcBorders>
            <w:shd w:val="clear" w:color="000000" w:fill="1F497D"/>
            <w:noWrap/>
            <w:vAlign w:val="center"/>
          </w:tcPr>
          <w:p w14:paraId="78253D0F">
            <w:pPr>
              <w:widowControl/>
              <w:jc w:val="center"/>
              <w:rPr>
                <w:rFonts w:ascii="Arial" w:hAnsi="Arial" w:eastAsia="Times New Roman" w:cs="Arial"/>
                <w:b/>
                <w:bCs/>
                <w:color w:val="FFFFFF"/>
                <w:kern w:val="0"/>
                <w:sz w:val="20"/>
              </w:rPr>
            </w:pPr>
            <w:r>
              <w:rPr>
                <w:rFonts w:ascii="Arial" w:hAnsi="Arial" w:eastAsia="Times New Roman" w:cs="Arial"/>
                <w:b/>
                <w:bCs/>
                <w:color w:val="FFFFFF"/>
                <w:kern w:val="0"/>
                <w:sz w:val="20"/>
              </w:rPr>
              <w:t>Symbol</w:t>
            </w:r>
          </w:p>
        </w:tc>
        <w:tc>
          <w:tcPr>
            <w:tcW w:w="3836" w:type="dxa"/>
            <w:tcBorders>
              <w:top w:val="single" w:color="auto" w:sz="4" w:space="0"/>
              <w:left w:val="nil"/>
              <w:bottom w:val="single" w:color="auto" w:sz="4" w:space="0"/>
              <w:right w:val="single" w:color="auto" w:sz="4" w:space="0"/>
            </w:tcBorders>
            <w:shd w:val="clear" w:color="000000" w:fill="1F497D"/>
            <w:noWrap/>
            <w:vAlign w:val="center"/>
          </w:tcPr>
          <w:p w14:paraId="61EF1CDF">
            <w:pPr>
              <w:widowControl/>
              <w:jc w:val="center"/>
              <w:rPr>
                <w:rFonts w:ascii="Arial" w:hAnsi="Arial" w:eastAsia="Times New Roman" w:cs="Arial"/>
                <w:b/>
                <w:bCs/>
                <w:color w:val="FFFFFF"/>
                <w:kern w:val="0"/>
                <w:sz w:val="20"/>
              </w:rPr>
            </w:pPr>
            <w:r>
              <w:rPr>
                <w:rFonts w:ascii="Arial" w:hAnsi="Arial" w:eastAsia="Times New Roman" w:cs="Arial"/>
                <w:b/>
                <w:bCs/>
                <w:color w:val="FFFFFF"/>
                <w:kern w:val="0"/>
                <w:sz w:val="20"/>
              </w:rPr>
              <w:t>Description</w:t>
            </w:r>
          </w:p>
        </w:tc>
        <w:tc>
          <w:tcPr>
            <w:tcW w:w="1559" w:type="dxa"/>
            <w:tcBorders>
              <w:top w:val="single" w:color="auto" w:sz="4" w:space="0"/>
              <w:left w:val="nil"/>
              <w:bottom w:val="single" w:color="auto" w:sz="4" w:space="0"/>
              <w:right w:val="single" w:color="auto" w:sz="4" w:space="0"/>
            </w:tcBorders>
            <w:shd w:val="clear" w:color="000000" w:fill="1F497D"/>
            <w:noWrap/>
            <w:vAlign w:val="center"/>
          </w:tcPr>
          <w:p w14:paraId="4BF1CFBE">
            <w:pPr>
              <w:widowControl/>
              <w:jc w:val="center"/>
              <w:rPr>
                <w:rFonts w:ascii="Arial" w:hAnsi="Arial" w:cs="Arial" w:eastAsiaTheme="minorEastAsia"/>
                <w:b/>
                <w:bCs/>
                <w:color w:val="FFFFFF"/>
                <w:kern w:val="0"/>
                <w:sz w:val="20"/>
              </w:rPr>
            </w:pPr>
            <w:r>
              <w:rPr>
                <w:rFonts w:ascii="Arial" w:hAnsi="Arial" w:eastAsia="Times New Roman" w:cs="Arial"/>
                <w:b/>
                <w:bCs/>
                <w:color w:val="FFFFFF"/>
                <w:kern w:val="0"/>
                <w:sz w:val="20"/>
              </w:rPr>
              <w:t>Plug Seq</w:t>
            </w:r>
            <w:r>
              <w:rPr>
                <w:rFonts w:hint="eastAsia" w:ascii="Arial" w:hAnsi="Arial" w:cs="Arial" w:eastAsiaTheme="minorEastAsia"/>
                <w:b/>
                <w:bCs/>
                <w:color w:val="FFFFFF"/>
                <w:kern w:val="0"/>
                <w:sz w:val="20"/>
                <w:vertAlign w:val="superscript"/>
              </w:rPr>
              <w:t>4</w:t>
            </w:r>
          </w:p>
        </w:tc>
        <w:tc>
          <w:tcPr>
            <w:tcW w:w="1393" w:type="dxa"/>
            <w:tcBorders>
              <w:top w:val="single" w:color="auto" w:sz="4" w:space="0"/>
              <w:left w:val="nil"/>
              <w:bottom w:val="single" w:color="auto" w:sz="4" w:space="0"/>
              <w:right w:val="single" w:color="auto" w:sz="4" w:space="0"/>
            </w:tcBorders>
            <w:shd w:val="clear" w:color="000000" w:fill="1F497D"/>
            <w:noWrap/>
            <w:vAlign w:val="center"/>
          </w:tcPr>
          <w:p w14:paraId="20457A10">
            <w:pPr>
              <w:widowControl/>
              <w:jc w:val="center"/>
              <w:rPr>
                <w:rFonts w:ascii="Arial" w:hAnsi="Arial" w:eastAsia="Times New Roman" w:cs="Arial"/>
                <w:b/>
                <w:bCs/>
                <w:color w:val="FFFFFF"/>
                <w:kern w:val="0"/>
                <w:sz w:val="20"/>
              </w:rPr>
            </w:pPr>
            <w:r>
              <w:rPr>
                <w:rFonts w:ascii="Arial" w:hAnsi="Arial" w:eastAsia="Times New Roman" w:cs="Arial"/>
                <w:b/>
                <w:bCs/>
                <w:color w:val="FFFFFF"/>
                <w:kern w:val="0"/>
                <w:sz w:val="20"/>
              </w:rPr>
              <w:t>Notes</w:t>
            </w:r>
          </w:p>
        </w:tc>
      </w:tr>
      <w:tr w14:paraId="3FD615DA">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8141BC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w:t>
            </w:r>
          </w:p>
        </w:tc>
        <w:tc>
          <w:tcPr>
            <w:tcW w:w="1470" w:type="dxa"/>
            <w:tcBorders>
              <w:top w:val="nil"/>
              <w:left w:val="nil"/>
              <w:bottom w:val="single" w:color="auto" w:sz="4" w:space="0"/>
              <w:right w:val="single" w:color="auto" w:sz="4" w:space="0"/>
            </w:tcBorders>
            <w:shd w:val="clear" w:color="auto" w:fill="auto"/>
            <w:noWrap/>
            <w:vAlign w:val="center"/>
          </w:tcPr>
          <w:p w14:paraId="1051ECCF">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2E4923F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0A1E09C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35E8AEC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31BE8BFB">
            <w:pPr>
              <w:widowControl/>
              <w:jc w:val="center"/>
              <w:rPr>
                <w:rFonts w:ascii="Arial" w:hAnsi="Arial" w:cs="Arial" w:eastAsiaTheme="minorEastAsia"/>
                <w:color w:val="000000"/>
                <w:kern w:val="0"/>
                <w:sz w:val="20"/>
              </w:rPr>
            </w:pPr>
            <w:r>
              <w:rPr>
                <w:rFonts w:hint="eastAsia" w:ascii="Arial" w:hAnsi="Arial" w:cs="Arial" w:eastAsiaTheme="minorEastAsia"/>
                <w:color w:val="000000"/>
                <w:kern w:val="0"/>
                <w:sz w:val="20"/>
              </w:rPr>
              <w:t>1</w:t>
            </w:r>
          </w:p>
        </w:tc>
      </w:tr>
      <w:tr w14:paraId="1F00CDF0">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2C1155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w:t>
            </w:r>
          </w:p>
        </w:tc>
        <w:tc>
          <w:tcPr>
            <w:tcW w:w="1470" w:type="dxa"/>
            <w:tcBorders>
              <w:top w:val="nil"/>
              <w:left w:val="nil"/>
              <w:bottom w:val="single" w:color="auto" w:sz="4" w:space="0"/>
              <w:right w:val="single" w:color="auto" w:sz="4" w:space="0"/>
            </w:tcBorders>
            <w:shd w:val="clear" w:color="auto" w:fill="auto"/>
            <w:noWrap/>
            <w:vAlign w:val="center"/>
          </w:tcPr>
          <w:p w14:paraId="36D9E8D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434F38B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Tx2n </w:t>
            </w:r>
          </w:p>
        </w:tc>
        <w:tc>
          <w:tcPr>
            <w:tcW w:w="3836" w:type="dxa"/>
            <w:tcBorders>
              <w:top w:val="nil"/>
              <w:left w:val="nil"/>
              <w:bottom w:val="single" w:color="auto" w:sz="4" w:space="0"/>
              <w:right w:val="single" w:color="auto" w:sz="4" w:space="0"/>
            </w:tcBorders>
            <w:shd w:val="clear" w:color="auto" w:fill="auto"/>
            <w:noWrap/>
            <w:vAlign w:val="center"/>
          </w:tcPr>
          <w:p w14:paraId="6580056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559" w:type="dxa"/>
            <w:tcBorders>
              <w:top w:val="nil"/>
              <w:left w:val="nil"/>
              <w:bottom w:val="single" w:color="auto" w:sz="4" w:space="0"/>
              <w:right w:val="single" w:color="auto" w:sz="4" w:space="0"/>
            </w:tcBorders>
            <w:shd w:val="clear" w:color="auto" w:fill="auto"/>
            <w:noWrap/>
            <w:vAlign w:val="center"/>
          </w:tcPr>
          <w:p w14:paraId="021AA2C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02FC7939">
            <w:pPr>
              <w:widowControl/>
              <w:jc w:val="center"/>
              <w:rPr>
                <w:rFonts w:ascii="Arial" w:hAnsi="Arial" w:eastAsia="Times New Roman" w:cs="Arial"/>
                <w:color w:val="000000"/>
                <w:kern w:val="0"/>
                <w:sz w:val="16"/>
                <w:szCs w:val="16"/>
              </w:rPr>
            </w:pPr>
          </w:p>
        </w:tc>
      </w:tr>
      <w:tr w14:paraId="7BACE828">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85E179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w:t>
            </w:r>
          </w:p>
        </w:tc>
        <w:tc>
          <w:tcPr>
            <w:tcW w:w="1470" w:type="dxa"/>
            <w:tcBorders>
              <w:top w:val="nil"/>
              <w:left w:val="nil"/>
              <w:bottom w:val="single" w:color="auto" w:sz="4" w:space="0"/>
              <w:right w:val="single" w:color="auto" w:sz="4" w:space="0"/>
            </w:tcBorders>
            <w:shd w:val="clear" w:color="auto" w:fill="auto"/>
            <w:noWrap/>
            <w:vAlign w:val="center"/>
          </w:tcPr>
          <w:p w14:paraId="0FA819B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5B38354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Tx2p </w:t>
            </w:r>
          </w:p>
        </w:tc>
        <w:tc>
          <w:tcPr>
            <w:tcW w:w="3836" w:type="dxa"/>
            <w:tcBorders>
              <w:top w:val="nil"/>
              <w:left w:val="nil"/>
              <w:bottom w:val="single" w:color="auto" w:sz="4" w:space="0"/>
              <w:right w:val="single" w:color="auto" w:sz="4" w:space="0"/>
            </w:tcBorders>
            <w:shd w:val="clear" w:color="auto" w:fill="auto"/>
            <w:noWrap/>
            <w:vAlign w:val="center"/>
          </w:tcPr>
          <w:p w14:paraId="6FFA52F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559" w:type="dxa"/>
            <w:tcBorders>
              <w:top w:val="nil"/>
              <w:left w:val="nil"/>
              <w:bottom w:val="single" w:color="auto" w:sz="4" w:space="0"/>
              <w:right w:val="single" w:color="auto" w:sz="4" w:space="0"/>
            </w:tcBorders>
            <w:shd w:val="clear" w:color="auto" w:fill="auto"/>
            <w:noWrap/>
            <w:vAlign w:val="center"/>
          </w:tcPr>
          <w:p w14:paraId="68E8FE2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598A9098">
            <w:pPr>
              <w:widowControl/>
              <w:jc w:val="center"/>
              <w:rPr>
                <w:rFonts w:ascii="Arial" w:hAnsi="Arial" w:eastAsia="Times New Roman" w:cs="Arial"/>
                <w:color w:val="000000"/>
                <w:kern w:val="0"/>
                <w:sz w:val="20"/>
              </w:rPr>
            </w:pPr>
          </w:p>
        </w:tc>
      </w:tr>
      <w:tr w14:paraId="29B1DCC8">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DBB3D4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w:t>
            </w:r>
          </w:p>
        </w:tc>
        <w:tc>
          <w:tcPr>
            <w:tcW w:w="1470" w:type="dxa"/>
            <w:tcBorders>
              <w:top w:val="nil"/>
              <w:left w:val="nil"/>
              <w:bottom w:val="single" w:color="auto" w:sz="4" w:space="0"/>
              <w:right w:val="single" w:color="auto" w:sz="4" w:space="0"/>
            </w:tcBorders>
            <w:shd w:val="clear" w:color="auto" w:fill="auto"/>
            <w:noWrap/>
            <w:vAlign w:val="center"/>
          </w:tcPr>
          <w:p w14:paraId="74C95977">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1A8DD04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4F3AD0A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6CB5BB2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6431A79F">
            <w:pPr>
              <w:widowControl/>
              <w:jc w:val="center"/>
              <w:rPr>
                <w:rFonts w:ascii="Arial" w:hAnsi="Arial" w:cs="Arial" w:eastAsiaTheme="minorEastAsia"/>
                <w:color w:val="000000"/>
                <w:kern w:val="0"/>
                <w:sz w:val="20"/>
              </w:rPr>
            </w:pPr>
            <w:r>
              <w:rPr>
                <w:rFonts w:hint="eastAsia" w:ascii="Arial" w:hAnsi="Arial" w:cs="Arial" w:eastAsiaTheme="minorEastAsia"/>
                <w:color w:val="000000"/>
                <w:kern w:val="0"/>
                <w:sz w:val="20"/>
              </w:rPr>
              <w:t>1</w:t>
            </w:r>
          </w:p>
        </w:tc>
      </w:tr>
      <w:tr w14:paraId="00C712C8">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6FE482D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w:t>
            </w:r>
          </w:p>
        </w:tc>
        <w:tc>
          <w:tcPr>
            <w:tcW w:w="1470" w:type="dxa"/>
            <w:tcBorders>
              <w:top w:val="nil"/>
              <w:left w:val="nil"/>
              <w:bottom w:val="single" w:color="auto" w:sz="4" w:space="0"/>
              <w:right w:val="single" w:color="auto" w:sz="4" w:space="0"/>
            </w:tcBorders>
            <w:shd w:val="clear" w:color="auto" w:fill="auto"/>
            <w:noWrap/>
            <w:vAlign w:val="center"/>
          </w:tcPr>
          <w:p w14:paraId="0C0F52F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2FDFAEC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Tx4n </w:t>
            </w:r>
          </w:p>
        </w:tc>
        <w:tc>
          <w:tcPr>
            <w:tcW w:w="3836" w:type="dxa"/>
            <w:tcBorders>
              <w:top w:val="nil"/>
              <w:left w:val="nil"/>
              <w:bottom w:val="single" w:color="auto" w:sz="4" w:space="0"/>
              <w:right w:val="single" w:color="auto" w:sz="4" w:space="0"/>
            </w:tcBorders>
            <w:shd w:val="clear" w:color="auto" w:fill="auto"/>
            <w:noWrap/>
            <w:vAlign w:val="center"/>
          </w:tcPr>
          <w:p w14:paraId="070E7F0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559" w:type="dxa"/>
            <w:tcBorders>
              <w:top w:val="nil"/>
              <w:left w:val="nil"/>
              <w:bottom w:val="single" w:color="auto" w:sz="4" w:space="0"/>
              <w:right w:val="single" w:color="auto" w:sz="4" w:space="0"/>
            </w:tcBorders>
            <w:shd w:val="clear" w:color="auto" w:fill="auto"/>
            <w:noWrap/>
            <w:vAlign w:val="center"/>
          </w:tcPr>
          <w:p w14:paraId="3D00076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47403930">
            <w:pPr>
              <w:widowControl/>
              <w:jc w:val="center"/>
              <w:rPr>
                <w:rFonts w:ascii="Arial" w:hAnsi="Arial" w:eastAsia="Times New Roman" w:cs="Arial"/>
                <w:color w:val="000000"/>
                <w:kern w:val="0"/>
                <w:sz w:val="16"/>
                <w:szCs w:val="16"/>
              </w:rPr>
            </w:pPr>
          </w:p>
        </w:tc>
      </w:tr>
      <w:tr w14:paraId="11D9F461">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6568432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w:t>
            </w:r>
          </w:p>
        </w:tc>
        <w:tc>
          <w:tcPr>
            <w:tcW w:w="1470" w:type="dxa"/>
            <w:tcBorders>
              <w:top w:val="nil"/>
              <w:left w:val="nil"/>
              <w:bottom w:val="single" w:color="auto" w:sz="4" w:space="0"/>
              <w:right w:val="single" w:color="auto" w:sz="4" w:space="0"/>
            </w:tcBorders>
            <w:shd w:val="clear" w:color="auto" w:fill="auto"/>
            <w:noWrap/>
            <w:vAlign w:val="center"/>
          </w:tcPr>
          <w:p w14:paraId="3EEA76A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18A3568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Tx4p </w:t>
            </w:r>
          </w:p>
        </w:tc>
        <w:tc>
          <w:tcPr>
            <w:tcW w:w="3836" w:type="dxa"/>
            <w:tcBorders>
              <w:top w:val="nil"/>
              <w:left w:val="nil"/>
              <w:bottom w:val="single" w:color="auto" w:sz="4" w:space="0"/>
              <w:right w:val="single" w:color="auto" w:sz="4" w:space="0"/>
            </w:tcBorders>
            <w:shd w:val="clear" w:color="auto" w:fill="auto"/>
            <w:noWrap/>
            <w:vAlign w:val="center"/>
          </w:tcPr>
          <w:p w14:paraId="5FCD1BF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559" w:type="dxa"/>
            <w:tcBorders>
              <w:top w:val="nil"/>
              <w:left w:val="nil"/>
              <w:bottom w:val="single" w:color="auto" w:sz="4" w:space="0"/>
              <w:right w:val="single" w:color="auto" w:sz="4" w:space="0"/>
            </w:tcBorders>
            <w:shd w:val="clear" w:color="auto" w:fill="auto"/>
            <w:noWrap/>
            <w:vAlign w:val="center"/>
          </w:tcPr>
          <w:p w14:paraId="6AEDC24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3DB12A2B">
            <w:pPr>
              <w:widowControl/>
              <w:jc w:val="center"/>
              <w:rPr>
                <w:rFonts w:ascii="Arial" w:hAnsi="Arial" w:eastAsia="Times New Roman" w:cs="Arial"/>
                <w:color w:val="000000"/>
                <w:kern w:val="0"/>
                <w:sz w:val="20"/>
              </w:rPr>
            </w:pPr>
          </w:p>
        </w:tc>
      </w:tr>
      <w:tr w14:paraId="1B18FE45">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4C60373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w:t>
            </w:r>
          </w:p>
        </w:tc>
        <w:tc>
          <w:tcPr>
            <w:tcW w:w="1470" w:type="dxa"/>
            <w:tcBorders>
              <w:top w:val="nil"/>
              <w:left w:val="nil"/>
              <w:bottom w:val="single" w:color="auto" w:sz="4" w:space="0"/>
              <w:right w:val="single" w:color="auto" w:sz="4" w:space="0"/>
            </w:tcBorders>
            <w:shd w:val="clear" w:color="auto" w:fill="auto"/>
            <w:noWrap/>
            <w:vAlign w:val="center"/>
          </w:tcPr>
          <w:p w14:paraId="310AE5EE">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4EE596E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5FF52BC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5580A36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5C3AEEA1">
            <w:pPr>
              <w:widowControl/>
              <w:jc w:val="center"/>
              <w:rPr>
                <w:rFonts w:ascii="Arial" w:hAnsi="Arial" w:cs="Arial" w:eastAsiaTheme="minorEastAsia"/>
                <w:color w:val="000000"/>
                <w:kern w:val="0"/>
                <w:sz w:val="20"/>
              </w:rPr>
            </w:pPr>
            <w:r>
              <w:rPr>
                <w:rFonts w:hint="eastAsia" w:ascii="Arial" w:hAnsi="Arial" w:cs="Arial" w:eastAsiaTheme="minorEastAsia"/>
                <w:color w:val="000000"/>
                <w:kern w:val="0"/>
                <w:sz w:val="20"/>
              </w:rPr>
              <w:t>1</w:t>
            </w:r>
          </w:p>
        </w:tc>
      </w:tr>
      <w:tr w14:paraId="11709015">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182E9E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8</w:t>
            </w:r>
          </w:p>
        </w:tc>
        <w:tc>
          <w:tcPr>
            <w:tcW w:w="1470" w:type="dxa"/>
            <w:tcBorders>
              <w:top w:val="nil"/>
              <w:left w:val="nil"/>
              <w:bottom w:val="single" w:color="auto" w:sz="4" w:space="0"/>
              <w:right w:val="single" w:color="auto" w:sz="4" w:space="0"/>
            </w:tcBorders>
            <w:shd w:val="clear" w:color="auto" w:fill="auto"/>
            <w:noWrap/>
            <w:vAlign w:val="center"/>
          </w:tcPr>
          <w:p w14:paraId="1470ED0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LVTTL-I </w:t>
            </w:r>
          </w:p>
        </w:tc>
        <w:tc>
          <w:tcPr>
            <w:tcW w:w="1072" w:type="dxa"/>
            <w:tcBorders>
              <w:top w:val="nil"/>
              <w:left w:val="nil"/>
              <w:bottom w:val="single" w:color="auto" w:sz="4" w:space="0"/>
              <w:right w:val="single" w:color="auto" w:sz="4" w:space="0"/>
            </w:tcBorders>
            <w:shd w:val="clear" w:color="auto" w:fill="auto"/>
            <w:noWrap/>
            <w:vAlign w:val="center"/>
          </w:tcPr>
          <w:p w14:paraId="0E1D0D7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ModSelL </w:t>
            </w:r>
          </w:p>
        </w:tc>
        <w:tc>
          <w:tcPr>
            <w:tcW w:w="3836" w:type="dxa"/>
            <w:tcBorders>
              <w:top w:val="nil"/>
              <w:left w:val="nil"/>
              <w:bottom w:val="single" w:color="auto" w:sz="4" w:space="0"/>
              <w:right w:val="single" w:color="auto" w:sz="4" w:space="0"/>
            </w:tcBorders>
            <w:shd w:val="clear" w:color="auto" w:fill="auto"/>
            <w:noWrap/>
            <w:vAlign w:val="center"/>
          </w:tcPr>
          <w:p w14:paraId="499979DA">
            <w:pPr>
              <w:widowControl/>
              <w:rPr>
                <w:rFonts w:ascii="Arial" w:hAnsi="Arial" w:cs="Arial" w:eastAsiaTheme="minorEastAsia"/>
                <w:color w:val="000000"/>
                <w:kern w:val="0"/>
                <w:sz w:val="20"/>
              </w:rPr>
            </w:pPr>
            <w:r>
              <w:rPr>
                <w:rFonts w:ascii="Arial" w:hAnsi="Arial" w:eastAsia="Times New Roman" w:cs="Arial"/>
                <w:color w:val="000000"/>
                <w:kern w:val="0"/>
                <w:sz w:val="20"/>
              </w:rPr>
              <w:t>Module Select</w:t>
            </w:r>
            <w:r>
              <w:rPr>
                <w:rFonts w:hint="eastAsia" w:ascii="Arial" w:hAnsi="Arial" w:cs="Arial" w:eastAsiaTheme="minorEastAsia"/>
                <w:color w:val="000000"/>
                <w:kern w:val="0"/>
                <w:sz w:val="20"/>
              </w:rPr>
              <w:t xml:space="preserve">. </w:t>
            </w:r>
          </w:p>
        </w:tc>
        <w:tc>
          <w:tcPr>
            <w:tcW w:w="1559" w:type="dxa"/>
            <w:tcBorders>
              <w:top w:val="nil"/>
              <w:left w:val="nil"/>
              <w:bottom w:val="single" w:color="auto" w:sz="4" w:space="0"/>
              <w:right w:val="single" w:color="auto" w:sz="4" w:space="0"/>
            </w:tcBorders>
            <w:shd w:val="clear" w:color="auto" w:fill="auto"/>
            <w:noWrap/>
            <w:vAlign w:val="center"/>
          </w:tcPr>
          <w:p w14:paraId="06A3D56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736DBE2B">
            <w:pPr>
              <w:widowControl/>
              <w:jc w:val="left"/>
              <w:rPr>
                <w:rFonts w:ascii="Arial" w:hAnsi="Arial" w:eastAsia="Times New Roman" w:cs="Arial"/>
                <w:color w:val="000000"/>
                <w:kern w:val="0"/>
                <w:sz w:val="16"/>
                <w:szCs w:val="16"/>
              </w:rPr>
            </w:pPr>
          </w:p>
        </w:tc>
      </w:tr>
      <w:tr w14:paraId="3D2B0479">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4550829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9</w:t>
            </w:r>
          </w:p>
        </w:tc>
        <w:tc>
          <w:tcPr>
            <w:tcW w:w="1470" w:type="dxa"/>
            <w:tcBorders>
              <w:top w:val="nil"/>
              <w:left w:val="nil"/>
              <w:bottom w:val="single" w:color="auto" w:sz="4" w:space="0"/>
              <w:right w:val="single" w:color="auto" w:sz="4" w:space="0"/>
            </w:tcBorders>
            <w:shd w:val="clear" w:color="auto" w:fill="auto"/>
            <w:noWrap/>
            <w:vAlign w:val="center"/>
          </w:tcPr>
          <w:p w14:paraId="4481816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LVTTL-I </w:t>
            </w:r>
          </w:p>
        </w:tc>
        <w:tc>
          <w:tcPr>
            <w:tcW w:w="1072" w:type="dxa"/>
            <w:tcBorders>
              <w:top w:val="nil"/>
              <w:left w:val="nil"/>
              <w:bottom w:val="single" w:color="auto" w:sz="4" w:space="0"/>
              <w:right w:val="single" w:color="auto" w:sz="4" w:space="0"/>
            </w:tcBorders>
            <w:shd w:val="clear" w:color="auto" w:fill="auto"/>
            <w:noWrap/>
            <w:vAlign w:val="center"/>
          </w:tcPr>
          <w:p w14:paraId="4634C6F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ResetL </w:t>
            </w:r>
          </w:p>
        </w:tc>
        <w:tc>
          <w:tcPr>
            <w:tcW w:w="3836" w:type="dxa"/>
            <w:tcBorders>
              <w:top w:val="nil"/>
              <w:left w:val="nil"/>
              <w:bottom w:val="single" w:color="auto" w:sz="4" w:space="0"/>
              <w:right w:val="single" w:color="auto" w:sz="4" w:space="0"/>
            </w:tcBorders>
            <w:shd w:val="clear" w:color="auto" w:fill="auto"/>
            <w:noWrap/>
            <w:vAlign w:val="center"/>
          </w:tcPr>
          <w:p w14:paraId="72B18961">
            <w:pPr>
              <w:widowControl/>
              <w:rPr>
                <w:rFonts w:ascii="Arial" w:hAnsi="Arial" w:cs="Arial" w:eastAsiaTheme="minorEastAsia"/>
                <w:color w:val="000000"/>
                <w:kern w:val="0"/>
                <w:sz w:val="20"/>
              </w:rPr>
            </w:pPr>
            <w:r>
              <w:rPr>
                <w:rFonts w:ascii="Arial" w:hAnsi="Arial" w:eastAsia="Times New Roman" w:cs="Arial"/>
                <w:color w:val="000000"/>
                <w:kern w:val="0"/>
                <w:sz w:val="20"/>
              </w:rPr>
              <w:t xml:space="preserve">Module Reset. </w:t>
            </w:r>
          </w:p>
        </w:tc>
        <w:tc>
          <w:tcPr>
            <w:tcW w:w="1559" w:type="dxa"/>
            <w:tcBorders>
              <w:top w:val="nil"/>
              <w:left w:val="nil"/>
              <w:bottom w:val="single" w:color="auto" w:sz="4" w:space="0"/>
              <w:right w:val="single" w:color="auto" w:sz="4" w:space="0"/>
            </w:tcBorders>
            <w:shd w:val="clear" w:color="auto" w:fill="auto"/>
            <w:noWrap/>
            <w:vAlign w:val="center"/>
          </w:tcPr>
          <w:p w14:paraId="065A5EE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41C5DC68">
            <w:pPr>
              <w:widowControl/>
              <w:jc w:val="left"/>
              <w:rPr>
                <w:rFonts w:ascii="Arial" w:hAnsi="Arial" w:eastAsia="Times New Roman" w:cs="Arial"/>
                <w:color w:val="000000"/>
                <w:kern w:val="0"/>
                <w:sz w:val="16"/>
                <w:szCs w:val="16"/>
              </w:rPr>
            </w:pPr>
          </w:p>
        </w:tc>
      </w:tr>
      <w:tr w14:paraId="796B542F">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41B6019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10</w:t>
            </w:r>
          </w:p>
        </w:tc>
        <w:tc>
          <w:tcPr>
            <w:tcW w:w="1470" w:type="dxa"/>
            <w:tcBorders>
              <w:top w:val="nil"/>
              <w:left w:val="nil"/>
              <w:bottom w:val="single" w:color="auto" w:sz="4" w:space="0"/>
              <w:right w:val="single" w:color="auto" w:sz="4" w:space="0"/>
            </w:tcBorders>
            <w:shd w:val="clear" w:color="auto" w:fill="auto"/>
            <w:noWrap/>
            <w:vAlign w:val="center"/>
          </w:tcPr>
          <w:p w14:paraId="1EC3A0F8">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4D0FC15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VccRx </w:t>
            </w:r>
          </w:p>
        </w:tc>
        <w:tc>
          <w:tcPr>
            <w:tcW w:w="3836" w:type="dxa"/>
            <w:tcBorders>
              <w:top w:val="nil"/>
              <w:left w:val="nil"/>
              <w:bottom w:val="single" w:color="auto" w:sz="4" w:space="0"/>
              <w:right w:val="single" w:color="auto" w:sz="4" w:space="0"/>
            </w:tcBorders>
            <w:shd w:val="clear" w:color="auto" w:fill="auto"/>
            <w:noWrap/>
            <w:vAlign w:val="center"/>
          </w:tcPr>
          <w:p w14:paraId="6429FCD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+3.3V Power Supply Receiver </w:t>
            </w:r>
          </w:p>
        </w:tc>
        <w:tc>
          <w:tcPr>
            <w:tcW w:w="1559" w:type="dxa"/>
            <w:tcBorders>
              <w:top w:val="nil"/>
              <w:left w:val="nil"/>
              <w:bottom w:val="single" w:color="auto" w:sz="4" w:space="0"/>
              <w:right w:val="single" w:color="auto" w:sz="4" w:space="0"/>
            </w:tcBorders>
            <w:shd w:val="clear" w:color="auto" w:fill="auto"/>
            <w:noWrap/>
            <w:vAlign w:val="center"/>
          </w:tcPr>
          <w:p w14:paraId="1760EBA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2B</w:t>
            </w:r>
          </w:p>
        </w:tc>
        <w:tc>
          <w:tcPr>
            <w:tcW w:w="1393" w:type="dxa"/>
            <w:tcBorders>
              <w:top w:val="nil"/>
              <w:left w:val="nil"/>
              <w:bottom w:val="single" w:color="auto" w:sz="4" w:space="0"/>
              <w:right w:val="single" w:color="auto" w:sz="4" w:space="0"/>
            </w:tcBorders>
            <w:shd w:val="clear" w:color="auto" w:fill="auto"/>
            <w:noWrap/>
            <w:vAlign w:val="center"/>
          </w:tcPr>
          <w:p w14:paraId="22E71373">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2</w:t>
            </w:r>
          </w:p>
        </w:tc>
      </w:tr>
      <w:tr w14:paraId="3B58B8DD">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011416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11</w:t>
            </w:r>
          </w:p>
        </w:tc>
        <w:tc>
          <w:tcPr>
            <w:tcW w:w="1470" w:type="dxa"/>
            <w:tcBorders>
              <w:top w:val="nil"/>
              <w:left w:val="nil"/>
              <w:bottom w:val="single" w:color="auto" w:sz="4" w:space="0"/>
              <w:right w:val="single" w:color="auto" w:sz="4" w:space="0"/>
            </w:tcBorders>
            <w:shd w:val="clear" w:color="auto" w:fill="auto"/>
            <w:noWrap/>
            <w:vAlign w:val="center"/>
          </w:tcPr>
          <w:p w14:paraId="6CB05BA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LVCMOS-I/O </w:t>
            </w:r>
          </w:p>
        </w:tc>
        <w:tc>
          <w:tcPr>
            <w:tcW w:w="1072" w:type="dxa"/>
            <w:tcBorders>
              <w:top w:val="nil"/>
              <w:left w:val="nil"/>
              <w:bottom w:val="single" w:color="auto" w:sz="4" w:space="0"/>
              <w:right w:val="single" w:color="auto" w:sz="4" w:space="0"/>
            </w:tcBorders>
            <w:shd w:val="clear" w:color="auto" w:fill="auto"/>
            <w:noWrap/>
            <w:vAlign w:val="center"/>
          </w:tcPr>
          <w:p w14:paraId="1687C0C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SCL </w:t>
            </w:r>
          </w:p>
        </w:tc>
        <w:tc>
          <w:tcPr>
            <w:tcW w:w="3836" w:type="dxa"/>
            <w:tcBorders>
              <w:top w:val="nil"/>
              <w:left w:val="nil"/>
              <w:bottom w:val="single" w:color="auto" w:sz="4" w:space="0"/>
              <w:right w:val="single" w:color="auto" w:sz="4" w:space="0"/>
            </w:tcBorders>
            <w:shd w:val="clear" w:color="auto" w:fill="auto"/>
            <w:noWrap/>
            <w:vAlign w:val="center"/>
          </w:tcPr>
          <w:p w14:paraId="6FD2932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2-wire serial interface clock </w:t>
            </w:r>
          </w:p>
        </w:tc>
        <w:tc>
          <w:tcPr>
            <w:tcW w:w="1559" w:type="dxa"/>
            <w:tcBorders>
              <w:top w:val="nil"/>
              <w:left w:val="nil"/>
              <w:bottom w:val="single" w:color="auto" w:sz="4" w:space="0"/>
              <w:right w:val="single" w:color="auto" w:sz="4" w:space="0"/>
            </w:tcBorders>
            <w:shd w:val="clear" w:color="auto" w:fill="auto"/>
            <w:noWrap/>
            <w:vAlign w:val="center"/>
          </w:tcPr>
          <w:p w14:paraId="7E80A81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600772EA">
            <w:pPr>
              <w:widowControl/>
              <w:jc w:val="left"/>
              <w:rPr>
                <w:rFonts w:ascii="Arial" w:hAnsi="Arial" w:eastAsia="Times New Roman" w:cs="Arial"/>
                <w:color w:val="000000"/>
                <w:kern w:val="0"/>
                <w:sz w:val="16"/>
                <w:szCs w:val="16"/>
              </w:rPr>
            </w:pPr>
          </w:p>
        </w:tc>
      </w:tr>
      <w:tr w14:paraId="29F11D1E">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4AA2C78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12</w:t>
            </w:r>
          </w:p>
        </w:tc>
        <w:tc>
          <w:tcPr>
            <w:tcW w:w="1470" w:type="dxa"/>
            <w:tcBorders>
              <w:top w:val="nil"/>
              <w:left w:val="nil"/>
              <w:bottom w:val="single" w:color="auto" w:sz="4" w:space="0"/>
              <w:right w:val="single" w:color="auto" w:sz="4" w:space="0"/>
            </w:tcBorders>
            <w:shd w:val="clear" w:color="auto" w:fill="auto"/>
            <w:noWrap/>
            <w:vAlign w:val="center"/>
          </w:tcPr>
          <w:p w14:paraId="4E6EA7C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LVCMOS-I/O </w:t>
            </w:r>
          </w:p>
        </w:tc>
        <w:tc>
          <w:tcPr>
            <w:tcW w:w="1072" w:type="dxa"/>
            <w:tcBorders>
              <w:top w:val="nil"/>
              <w:left w:val="nil"/>
              <w:bottom w:val="single" w:color="auto" w:sz="4" w:space="0"/>
              <w:right w:val="single" w:color="auto" w:sz="4" w:space="0"/>
            </w:tcBorders>
            <w:shd w:val="clear" w:color="auto" w:fill="auto"/>
            <w:noWrap/>
            <w:vAlign w:val="center"/>
          </w:tcPr>
          <w:p w14:paraId="23290EC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SDA </w:t>
            </w:r>
          </w:p>
        </w:tc>
        <w:tc>
          <w:tcPr>
            <w:tcW w:w="3836" w:type="dxa"/>
            <w:tcBorders>
              <w:top w:val="nil"/>
              <w:left w:val="nil"/>
              <w:bottom w:val="single" w:color="auto" w:sz="4" w:space="0"/>
              <w:right w:val="single" w:color="auto" w:sz="4" w:space="0"/>
            </w:tcBorders>
            <w:shd w:val="clear" w:color="auto" w:fill="auto"/>
            <w:noWrap/>
            <w:vAlign w:val="center"/>
          </w:tcPr>
          <w:p w14:paraId="3F398B3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2-wire serial interface data </w:t>
            </w:r>
          </w:p>
        </w:tc>
        <w:tc>
          <w:tcPr>
            <w:tcW w:w="1559" w:type="dxa"/>
            <w:tcBorders>
              <w:top w:val="nil"/>
              <w:left w:val="nil"/>
              <w:bottom w:val="single" w:color="auto" w:sz="4" w:space="0"/>
              <w:right w:val="single" w:color="auto" w:sz="4" w:space="0"/>
            </w:tcBorders>
            <w:shd w:val="clear" w:color="auto" w:fill="auto"/>
            <w:noWrap/>
            <w:vAlign w:val="center"/>
          </w:tcPr>
          <w:p w14:paraId="0749120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07BECA46">
            <w:pPr>
              <w:widowControl/>
              <w:jc w:val="left"/>
              <w:rPr>
                <w:rFonts w:ascii="Arial" w:hAnsi="Arial" w:eastAsia="Times New Roman" w:cs="Arial"/>
                <w:color w:val="000000"/>
                <w:kern w:val="0"/>
                <w:sz w:val="16"/>
                <w:szCs w:val="16"/>
              </w:rPr>
            </w:pPr>
          </w:p>
        </w:tc>
      </w:tr>
      <w:tr w14:paraId="07FB9A62">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DE04F9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13</w:t>
            </w:r>
          </w:p>
        </w:tc>
        <w:tc>
          <w:tcPr>
            <w:tcW w:w="1470" w:type="dxa"/>
            <w:tcBorders>
              <w:top w:val="nil"/>
              <w:left w:val="nil"/>
              <w:bottom w:val="single" w:color="auto" w:sz="4" w:space="0"/>
              <w:right w:val="single" w:color="auto" w:sz="4" w:space="0"/>
            </w:tcBorders>
            <w:shd w:val="clear" w:color="auto" w:fill="auto"/>
            <w:noWrap/>
            <w:vAlign w:val="center"/>
          </w:tcPr>
          <w:p w14:paraId="4D14D03B">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2D656E4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64557CF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525A450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59355F21">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79163F96">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06F12BD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14</w:t>
            </w:r>
          </w:p>
        </w:tc>
        <w:tc>
          <w:tcPr>
            <w:tcW w:w="1470" w:type="dxa"/>
            <w:tcBorders>
              <w:top w:val="nil"/>
              <w:left w:val="nil"/>
              <w:bottom w:val="single" w:color="auto" w:sz="4" w:space="0"/>
              <w:right w:val="single" w:color="auto" w:sz="4" w:space="0"/>
            </w:tcBorders>
            <w:shd w:val="clear" w:color="auto" w:fill="auto"/>
            <w:noWrap/>
            <w:vAlign w:val="center"/>
          </w:tcPr>
          <w:p w14:paraId="56F831D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3341C9E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Rx3p </w:t>
            </w:r>
          </w:p>
        </w:tc>
        <w:tc>
          <w:tcPr>
            <w:tcW w:w="3836" w:type="dxa"/>
            <w:tcBorders>
              <w:top w:val="nil"/>
              <w:left w:val="nil"/>
              <w:bottom w:val="single" w:color="auto" w:sz="4" w:space="0"/>
              <w:right w:val="single" w:color="auto" w:sz="4" w:space="0"/>
            </w:tcBorders>
            <w:shd w:val="clear" w:color="auto" w:fill="auto"/>
            <w:noWrap/>
            <w:vAlign w:val="center"/>
          </w:tcPr>
          <w:p w14:paraId="4FCD17B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16AD73C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4FE8A550">
            <w:pPr>
              <w:widowControl/>
              <w:jc w:val="center"/>
              <w:rPr>
                <w:rFonts w:ascii="Arial" w:hAnsi="Arial" w:eastAsia="Times New Roman" w:cs="Arial"/>
                <w:color w:val="000000"/>
                <w:kern w:val="0"/>
                <w:sz w:val="16"/>
                <w:szCs w:val="16"/>
              </w:rPr>
            </w:pPr>
          </w:p>
        </w:tc>
      </w:tr>
      <w:tr w14:paraId="7668C511">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431A38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15</w:t>
            </w:r>
          </w:p>
        </w:tc>
        <w:tc>
          <w:tcPr>
            <w:tcW w:w="1470" w:type="dxa"/>
            <w:tcBorders>
              <w:top w:val="nil"/>
              <w:left w:val="nil"/>
              <w:bottom w:val="single" w:color="auto" w:sz="4" w:space="0"/>
              <w:right w:val="single" w:color="auto" w:sz="4" w:space="0"/>
            </w:tcBorders>
            <w:shd w:val="clear" w:color="auto" w:fill="auto"/>
            <w:noWrap/>
            <w:vAlign w:val="center"/>
          </w:tcPr>
          <w:p w14:paraId="6EBAD95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3436EB8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Rx3n </w:t>
            </w:r>
          </w:p>
        </w:tc>
        <w:tc>
          <w:tcPr>
            <w:tcW w:w="3836" w:type="dxa"/>
            <w:tcBorders>
              <w:top w:val="nil"/>
              <w:left w:val="nil"/>
              <w:bottom w:val="single" w:color="auto" w:sz="4" w:space="0"/>
              <w:right w:val="single" w:color="auto" w:sz="4" w:space="0"/>
            </w:tcBorders>
            <w:shd w:val="clear" w:color="auto" w:fill="auto"/>
            <w:noWrap/>
            <w:vAlign w:val="center"/>
          </w:tcPr>
          <w:p w14:paraId="3A04ACD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2028027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6A308B59">
            <w:pPr>
              <w:widowControl/>
              <w:jc w:val="center"/>
              <w:rPr>
                <w:rFonts w:ascii="Arial" w:hAnsi="Arial" w:eastAsia="Times New Roman" w:cs="Arial"/>
                <w:color w:val="000000"/>
                <w:kern w:val="0"/>
                <w:sz w:val="16"/>
                <w:szCs w:val="16"/>
              </w:rPr>
            </w:pPr>
          </w:p>
        </w:tc>
      </w:tr>
      <w:tr w14:paraId="18ED27E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094E58A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16</w:t>
            </w:r>
          </w:p>
        </w:tc>
        <w:tc>
          <w:tcPr>
            <w:tcW w:w="1470" w:type="dxa"/>
            <w:tcBorders>
              <w:top w:val="nil"/>
              <w:left w:val="nil"/>
              <w:bottom w:val="single" w:color="auto" w:sz="4" w:space="0"/>
              <w:right w:val="single" w:color="auto" w:sz="4" w:space="0"/>
            </w:tcBorders>
            <w:shd w:val="clear" w:color="auto" w:fill="auto"/>
            <w:noWrap/>
            <w:vAlign w:val="center"/>
          </w:tcPr>
          <w:p w14:paraId="490E990B">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29AD357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47D0636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653CA90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78C45A86">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0FADA9E9">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02E07A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17</w:t>
            </w:r>
          </w:p>
        </w:tc>
        <w:tc>
          <w:tcPr>
            <w:tcW w:w="1470" w:type="dxa"/>
            <w:tcBorders>
              <w:top w:val="nil"/>
              <w:left w:val="nil"/>
              <w:bottom w:val="single" w:color="auto" w:sz="4" w:space="0"/>
              <w:right w:val="single" w:color="auto" w:sz="4" w:space="0"/>
            </w:tcBorders>
            <w:shd w:val="clear" w:color="auto" w:fill="auto"/>
            <w:noWrap/>
            <w:vAlign w:val="center"/>
          </w:tcPr>
          <w:p w14:paraId="5E8E7AD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1808BCC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Rx1p </w:t>
            </w:r>
          </w:p>
        </w:tc>
        <w:tc>
          <w:tcPr>
            <w:tcW w:w="3836" w:type="dxa"/>
            <w:tcBorders>
              <w:top w:val="nil"/>
              <w:left w:val="nil"/>
              <w:bottom w:val="single" w:color="auto" w:sz="4" w:space="0"/>
              <w:right w:val="single" w:color="auto" w:sz="4" w:space="0"/>
            </w:tcBorders>
            <w:shd w:val="clear" w:color="auto" w:fill="auto"/>
            <w:noWrap/>
            <w:vAlign w:val="center"/>
          </w:tcPr>
          <w:p w14:paraId="2AEC088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466DBD5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4041648F">
            <w:pPr>
              <w:widowControl/>
              <w:jc w:val="center"/>
              <w:rPr>
                <w:rFonts w:ascii="Arial" w:hAnsi="Arial" w:eastAsia="Times New Roman" w:cs="Arial"/>
                <w:color w:val="000000"/>
                <w:kern w:val="0"/>
                <w:sz w:val="16"/>
                <w:szCs w:val="16"/>
              </w:rPr>
            </w:pPr>
          </w:p>
        </w:tc>
      </w:tr>
      <w:tr w14:paraId="3D65E845">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7F40FAC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18</w:t>
            </w:r>
          </w:p>
        </w:tc>
        <w:tc>
          <w:tcPr>
            <w:tcW w:w="1470" w:type="dxa"/>
            <w:tcBorders>
              <w:top w:val="nil"/>
              <w:left w:val="nil"/>
              <w:bottom w:val="single" w:color="auto" w:sz="4" w:space="0"/>
              <w:right w:val="single" w:color="auto" w:sz="4" w:space="0"/>
            </w:tcBorders>
            <w:shd w:val="clear" w:color="auto" w:fill="auto"/>
            <w:noWrap/>
            <w:vAlign w:val="center"/>
          </w:tcPr>
          <w:p w14:paraId="610BDE6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0C5C8D8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Rx1n </w:t>
            </w:r>
          </w:p>
        </w:tc>
        <w:tc>
          <w:tcPr>
            <w:tcW w:w="3836" w:type="dxa"/>
            <w:tcBorders>
              <w:top w:val="nil"/>
              <w:left w:val="nil"/>
              <w:bottom w:val="single" w:color="auto" w:sz="4" w:space="0"/>
              <w:right w:val="single" w:color="auto" w:sz="4" w:space="0"/>
            </w:tcBorders>
            <w:shd w:val="clear" w:color="auto" w:fill="auto"/>
            <w:noWrap/>
            <w:vAlign w:val="center"/>
          </w:tcPr>
          <w:p w14:paraId="518E556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704226A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46EB779F">
            <w:pPr>
              <w:widowControl/>
              <w:jc w:val="center"/>
              <w:rPr>
                <w:rFonts w:ascii="Arial" w:hAnsi="Arial" w:eastAsia="Times New Roman" w:cs="Arial"/>
                <w:color w:val="000000"/>
                <w:kern w:val="0"/>
                <w:sz w:val="16"/>
                <w:szCs w:val="16"/>
              </w:rPr>
            </w:pPr>
          </w:p>
        </w:tc>
      </w:tr>
      <w:tr w14:paraId="6DA1AEDB">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29E821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19</w:t>
            </w:r>
          </w:p>
        </w:tc>
        <w:tc>
          <w:tcPr>
            <w:tcW w:w="1470" w:type="dxa"/>
            <w:tcBorders>
              <w:top w:val="nil"/>
              <w:left w:val="nil"/>
              <w:bottom w:val="single" w:color="auto" w:sz="4" w:space="0"/>
              <w:right w:val="single" w:color="auto" w:sz="4" w:space="0"/>
            </w:tcBorders>
            <w:shd w:val="clear" w:color="auto" w:fill="auto"/>
            <w:noWrap/>
            <w:vAlign w:val="center"/>
          </w:tcPr>
          <w:p w14:paraId="3100CA40">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3A526B1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2DF1663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0097F73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4E0C7B22">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60107BF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0462CB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20</w:t>
            </w:r>
          </w:p>
        </w:tc>
        <w:tc>
          <w:tcPr>
            <w:tcW w:w="1470" w:type="dxa"/>
            <w:tcBorders>
              <w:top w:val="nil"/>
              <w:left w:val="nil"/>
              <w:bottom w:val="single" w:color="auto" w:sz="4" w:space="0"/>
              <w:right w:val="single" w:color="auto" w:sz="4" w:space="0"/>
            </w:tcBorders>
            <w:shd w:val="clear" w:color="auto" w:fill="auto"/>
            <w:noWrap/>
            <w:vAlign w:val="center"/>
          </w:tcPr>
          <w:p w14:paraId="28977D88">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3C981A6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5D84F58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4E6C842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5921383B">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58FD69A0">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79899A8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21</w:t>
            </w:r>
          </w:p>
        </w:tc>
        <w:tc>
          <w:tcPr>
            <w:tcW w:w="1470" w:type="dxa"/>
            <w:tcBorders>
              <w:top w:val="nil"/>
              <w:left w:val="nil"/>
              <w:bottom w:val="single" w:color="auto" w:sz="4" w:space="0"/>
              <w:right w:val="single" w:color="auto" w:sz="4" w:space="0"/>
            </w:tcBorders>
            <w:shd w:val="clear" w:color="auto" w:fill="auto"/>
            <w:noWrap/>
            <w:vAlign w:val="center"/>
          </w:tcPr>
          <w:p w14:paraId="4B1537F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56AC223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Rx2n </w:t>
            </w:r>
          </w:p>
        </w:tc>
        <w:tc>
          <w:tcPr>
            <w:tcW w:w="3836" w:type="dxa"/>
            <w:tcBorders>
              <w:top w:val="nil"/>
              <w:left w:val="nil"/>
              <w:bottom w:val="single" w:color="auto" w:sz="4" w:space="0"/>
              <w:right w:val="single" w:color="auto" w:sz="4" w:space="0"/>
            </w:tcBorders>
            <w:shd w:val="clear" w:color="auto" w:fill="auto"/>
            <w:noWrap/>
            <w:vAlign w:val="center"/>
          </w:tcPr>
          <w:p w14:paraId="4D0CEB1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619D2EF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6EE5F808">
            <w:pPr>
              <w:widowControl/>
              <w:jc w:val="center"/>
              <w:rPr>
                <w:rFonts w:ascii="Arial" w:hAnsi="Arial" w:eastAsia="Times New Roman" w:cs="Arial"/>
                <w:color w:val="000000"/>
                <w:kern w:val="0"/>
                <w:sz w:val="16"/>
                <w:szCs w:val="16"/>
              </w:rPr>
            </w:pPr>
          </w:p>
        </w:tc>
      </w:tr>
      <w:tr w14:paraId="648153DD">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F1CD5D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22</w:t>
            </w:r>
          </w:p>
        </w:tc>
        <w:tc>
          <w:tcPr>
            <w:tcW w:w="1470" w:type="dxa"/>
            <w:tcBorders>
              <w:top w:val="nil"/>
              <w:left w:val="nil"/>
              <w:bottom w:val="single" w:color="auto" w:sz="4" w:space="0"/>
              <w:right w:val="single" w:color="auto" w:sz="4" w:space="0"/>
            </w:tcBorders>
            <w:shd w:val="clear" w:color="auto" w:fill="auto"/>
            <w:noWrap/>
            <w:vAlign w:val="center"/>
          </w:tcPr>
          <w:p w14:paraId="03C2DC9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1F58D0C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Rx2p </w:t>
            </w:r>
          </w:p>
        </w:tc>
        <w:tc>
          <w:tcPr>
            <w:tcW w:w="3836" w:type="dxa"/>
            <w:tcBorders>
              <w:top w:val="nil"/>
              <w:left w:val="nil"/>
              <w:bottom w:val="single" w:color="auto" w:sz="4" w:space="0"/>
              <w:right w:val="single" w:color="auto" w:sz="4" w:space="0"/>
            </w:tcBorders>
            <w:shd w:val="clear" w:color="auto" w:fill="auto"/>
            <w:noWrap/>
            <w:vAlign w:val="center"/>
          </w:tcPr>
          <w:p w14:paraId="5F808F4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3170F71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2ADD9D7E">
            <w:pPr>
              <w:widowControl/>
              <w:jc w:val="center"/>
              <w:rPr>
                <w:rFonts w:ascii="Arial" w:hAnsi="Arial" w:eastAsia="Times New Roman" w:cs="Arial"/>
                <w:color w:val="000000"/>
                <w:kern w:val="0"/>
                <w:sz w:val="16"/>
                <w:szCs w:val="16"/>
              </w:rPr>
            </w:pPr>
          </w:p>
        </w:tc>
      </w:tr>
      <w:tr w14:paraId="03716526">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CACFEB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23</w:t>
            </w:r>
          </w:p>
        </w:tc>
        <w:tc>
          <w:tcPr>
            <w:tcW w:w="1470" w:type="dxa"/>
            <w:tcBorders>
              <w:top w:val="nil"/>
              <w:left w:val="nil"/>
              <w:bottom w:val="single" w:color="auto" w:sz="4" w:space="0"/>
              <w:right w:val="single" w:color="auto" w:sz="4" w:space="0"/>
            </w:tcBorders>
            <w:shd w:val="clear" w:color="auto" w:fill="auto"/>
            <w:noWrap/>
            <w:vAlign w:val="center"/>
          </w:tcPr>
          <w:p w14:paraId="6ABD3D63">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77A65BE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0AC714F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141553D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78F694EF">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45F994C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6E082B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24</w:t>
            </w:r>
          </w:p>
        </w:tc>
        <w:tc>
          <w:tcPr>
            <w:tcW w:w="1470" w:type="dxa"/>
            <w:tcBorders>
              <w:top w:val="nil"/>
              <w:left w:val="nil"/>
              <w:bottom w:val="single" w:color="auto" w:sz="4" w:space="0"/>
              <w:right w:val="single" w:color="auto" w:sz="4" w:space="0"/>
            </w:tcBorders>
            <w:shd w:val="clear" w:color="auto" w:fill="auto"/>
            <w:noWrap/>
            <w:vAlign w:val="center"/>
          </w:tcPr>
          <w:p w14:paraId="5990257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638670B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Rx4n </w:t>
            </w:r>
          </w:p>
        </w:tc>
        <w:tc>
          <w:tcPr>
            <w:tcW w:w="3836" w:type="dxa"/>
            <w:tcBorders>
              <w:top w:val="nil"/>
              <w:left w:val="nil"/>
              <w:bottom w:val="single" w:color="auto" w:sz="4" w:space="0"/>
              <w:right w:val="single" w:color="auto" w:sz="4" w:space="0"/>
            </w:tcBorders>
            <w:shd w:val="clear" w:color="auto" w:fill="auto"/>
            <w:noWrap/>
            <w:vAlign w:val="center"/>
          </w:tcPr>
          <w:p w14:paraId="32A7A0A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46E2310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0E5CD063">
            <w:pPr>
              <w:widowControl/>
              <w:jc w:val="center"/>
              <w:rPr>
                <w:rFonts w:ascii="Arial" w:hAnsi="Arial" w:eastAsia="Times New Roman" w:cs="Arial"/>
                <w:color w:val="000000"/>
                <w:kern w:val="0"/>
                <w:sz w:val="16"/>
                <w:szCs w:val="16"/>
              </w:rPr>
            </w:pPr>
          </w:p>
        </w:tc>
      </w:tr>
      <w:tr w14:paraId="42D8FA21">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057D7F0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25</w:t>
            </w:r>
          </w:p>
        </w:tc>
        <w:tc>
          <w:tcPr>
            <w:tcW w:w="1470" w:type="dxa"/>
            <w:tcBorders>
              <w:top w:val="nil"/>
              <w:left w:val="nil"/>
              <w:bottom w:val="single" w:color="auto" w:sz="4" w:space="0"/>
              <w:right w:val="single" w:color="auto" w:sz="4" w:space="0"/>
            </w:tcBorders>
            <w:shd w:val="clear" w:color="auto" w:fill="auto"/>
            <w:noWrap/>
            <w:vAlign w:val="center"/>
          </w:tcPr>
          <w:p w14:paraId="47A46F8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5598681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Rx4p </w:t>
            </w:r>
          </w:p>
        </w:tc>
        <w:tc>
          <w:tcPr>
            <w:tcW w:w="3836" w:type="dxa"/>
            <w:tcBorders>
              <w:top w:val="nil"/>
              <w:left w:val="nil"/>
              <w:bottom w:val="single" w:color="auto" w:sz="4" w:space="0"/>
              <w:right w:val="single" w:color="auto" w:sz="4" w:space="0"/>
            </w:tcBorders>
            <w:shd w:val="clear" w:color="auto" w:fill="auto"/>
            <w:noWrap/>
            <w:vAlign w:val="center"/>
          </w:tcPr>
          <w:p w14:paraId="17FEA43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1F78F1E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5DE123F0">
            <w:pPr>
              <w:widowControl/>
              <w:jc w:val="center"/>
              <w:rPr>
                <w:rFonts w:ascii="Arial" w:hAnsi="Arial" w:eastAsia="Times New Roman" w:cs="Arial"/>
                <w:color w:val="000000"/>
                <w:kern w:val="0"/>
                <w:sz w:val="16"/>
                <w:szCs w:val="16"/>
              </w:rPr>
            </w:pPr>
          </w:p>
        </w:tc>
      </w:tr>
      <w:tr w14:paraId="733DF0D6">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45DEC14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26</w:t>
            </w:r>
          </w:p>
        </w:tc>
        <w:tc>
          <w:tcPr>
            <w:tcW w:w="1470" w:type="dxa"/>
            <w:tcBorders>
              <w:top w:val="nil"/>
              <w:left w:val="nil"/>
              <w:bottom w:val="single" w:color="auto" w:sz="4" w:space="0"/>
              <w:right w:val="single" w:color="auto" w:sz="4" w:space="0"/>
            </w:tcBorders>
            <w:shd w:val="clear" w:color="auto" w:fill="auto"/>
            <w:noWrap/>
            <w:vAlign w:val="center"/>
          </w:tcPr>
          <w:p w14:paraId="40DEED44">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219C8D7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1B1DC72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4A932FC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5CD71C11">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3C4F0157">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91B9A1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27</w:t>
            </w:r>
          </w:p>
        </w:tc>
        <w:tc>
          <w:tcPr>
            <w:tcW w:w="1470" w:type="dxa"/>
            <w:tcBorders>
              <w:top w:val="nil"/>
              <w:left w:val="nil"/>
              <w:bottom w:val="single" w:color="auto" w:sz="4" w:space="0"/>
              <w:right w:val="single" w:color="auto" w:sz="4" w:space="0"/>
            </w:tcBorders>
            <w:shd w:val="clear" w:color="auto" w:fill="auto"/>
            <w:noWrap/>
            <w:vAlign w:val="center"/>
          </w:tcPr>
          <w:p w14:paraId="72B35F4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LVTTL-O </w:t>
            </w:r>
          </w:p>
        </w:tc>
        <w:tc>
          <w:tcPr>
            <w:tcW w:w="1072" w:type="dxa"/>
            <w:tcBorders>
              <w:top w:val="nil"/>
              <w:left w:val="nil"/>
              <w:bottom w:val="single" w:color="auto" w:sz="4" w:space="0"/>
              <w:right w:val="single" w:color="auto" w:sz="4" w:space="0"/>
            </w:tcBorders>
            <w:shd w:val="clear" w:color="auto" w:fill="auto"/>
            <w:noWrap/>
            <w:vAlign w:val="center"/>
          </w:tcPr>
          <w:p w14:paraId="67137C6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ModPrsL </w:t>
            </w:r>
          </w:p>
        </w:tc>
        <w:tc>
          <w:tcPr>
            <w:tcW w:w="3836" w:type="dxa"/>
            <w:tcBorders>
              <w:top w:val="nil"/>
              <w:left w:val="nil"/>
              <w:bottom w:val="single" w:color="auto" w:sz="4" w:space="0"/>
              <w:right w:val="single" w:color="auto" w:sz="4" w:space="0"/>
            </w:tcBorders>
            <w:shd w:val="clear" w:color="auto" w:fill="auto"/>
            <w:noWrap/>
            <w:vAlign w:val="center"/>
          </w:tcPr>
          <w:p w14:paraId="35A20BCF">
            <w:pPr>
              <w:widowControl/>
              <w:rPr>
                <w:rFonts w:ascii="Arial" w:hAnsi="Arial" w:cs="Arial" w:eastAsiaTheme="minorEastAsia"/>
                <w:color w:val="000000"/>
                <w:kern w:val="0"/>
                <w:sz w:val="20"/>
              </w:rPr>
            </w:pPr>
            <w:r>
              <w:rPr>
                <w:rFonts w:ascii="Arial" w:hAnsi="Arial" w:eastAsia="Times New Roman" w:cs="Arial"/>
                <w:color w:val="000000"/>
                <w:kern w:val="0"/>
                <w:sz w:val="20"/>
              </w:rPr>
              <w:t>Module Present</w:t>
            </w:r>
            <w:r>
              <w:rPr>
                <w:rFonts w:hint="eastAsia" w:ascii="Arial" w:hAnsi="Arial" w:eastAsia="Times New Roman" w:cs="Arial"/>
                <w:color w:val="000000"/>
                <w:kern w:val="0"/>
                <w:sz w:val="20"/>
              </w:rPr>
              <w:t xml:space="preserve">. </w:t>
            </w:r>
          </w:p>
        </w:tc>
        <w:tc>
          <w:tcPr>
            <w:tcW w:w="1559" w:type="dxa"/>
            <w:tcBorders>
              <w:top w:val="nil"/>
              <w:left w:val="nil"/>
              <w:bottom w:val="single" w:color="auto" w:sz="4" w:space="0"/>
              <w:right w:val="single" w:color="auto" w:sz="4" w:space="0"/>
            </w:tcBorders>
            <w:shd w:val="clear" w:color="auto" w:fill="auto"/>
            <w:noWrap/>
            <w:vAlign w:val="center"/>
          </w:tcPr>
          <w:p w14:paraId="7516864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71FB2950">
            <w:pPr>
              <w:widowControl/>
              <w:jc w:val="left"/>
              <w:rPr>
                <w:rFonts w:ascii="Arial" w:hAnsi="Arial" w:eastAsia="Times New Roman" w:cs="Arial"/>
                <w:color w:val="000000"/>
                <w:kern w:val="0"/>
                <w:sz w:val="16"/>
                <w:szCs w:val="16"/>
              </w:rPr>
            </w:pPr>
          </w:p>
        </w:tc>
      </w:tr>
      <w:tr w14:paraId="5A567AD7">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49DFD0D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28</w:t>
            </w:r>
          </w:p>
        </w:tc>
        <w:tc>
          <w:tcPr>
            <w:tcW w:w="1470" w:type="dxa"/>
            <w:tcBorders>
              <w:top w:val="nil"/>
              <w:left w:val="nil"/>
              <w:bottom w:val="single" w:color="auto" w:sz="4" w:space="0"/>
              <w:right w:val="single" w:color="auto" w:sz="4" w:space="0"/>
            </w:tcBorders>
            <w:shd w:val="clear" w:color="auto" w:fill="auto"/>
            <w:noWrap/>
            <w:vAlign w:val="center"/>
          </w:tcPr>
          <w:p w14:paraId="5DA2429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LVTTL-O </w:t>
            </w:r>
          </w:p>
        </w:tc>
        <w:tc>
          <w:tcPr>
            <w:tcW w:w="1072" w:type="dxa"/>
            <w:tcBorders>
              <w:top w:val="nil"/>
              <w:left w:val="nil"/>
              <w:bottom w:val="single" w:color="auto" w:sz="4" w:space="0"/>
              <w:right w:val="single" w:color="auto" w:sz="4" w:space="0"/>
            </w:tcBorders>
            <w:shd w:val="clear" w:color="auto" w:fill="auto"/>
            <w:noWrap/>
            <w:vAlign w:val="center"/>
          </w:tcPr>
          <w:p w14:paraId="3F6BE1C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IntL </w:t>
            </w:r>
          </w:p>
        </w:tc>
        <w:tc>
          <w:tcPr>
            <w:tcW w:w="3836" w:type="dxa"/>
            <w:tcBorders>
              <w:top w:val="nil"/>
              <w:left w:val="nil"/>
              <w:bottom w:val="single" w:color="auto" w:sz="4" w:space="0"/>
              <w:right w:val="single" w:color="auto" w:sz="4" w:space="0"/>
            </w:tcBorders>
            <w:shd w:val="clear" w:color="auto" w:fill="auto"/>
            <w:noWrap/>
            <w:vAlign w:val="center"/>
          </w:tcPr>
          <w:p w14:paraId="0A5869AA">
            <w:pPr>
              <w:widowControl/>
              <w:rPr>
                <w:rFonts w:ascii="Arial" w:hAnsi="Arial" w:cs="Arial" w:eastAsiaTheme="minorEastAsia"/>
                <w:color w:val="000000"/>
                <w:kern w:val="0"/>
                <w:sz w:val="20"/>
              </w:rPr>
            </w:pPr>
            <w:r>
              <w:rPr>
                <w:rFonts w:ascii="Arial" w:hAnsi="Arial" w:eastAsia="Times New Roman" w:cs="Arial"/>
                <w:color w:val="000000"/>
                <w:kern w:val="0"/>
                <w:sz w:val="20"/>
              </w:rPr>
              <w:t>Interrupt</w:t>
            </w:r>
            <w:r>
              <w:rPr>
                <w:rFonts w:hint="eastAsia" w:ascii="Arial" w:hAnsi="Arial" w:cs="Arial" w:eastAsiaTheme="minorEastAsia"/>
                <w:color w:val="000000"/>
                <w:kern w:val="0"/>
                <w:sz w:val="20"/>
              </w:rPr>
              <w:t xml:space="preserve">. </w:t>
            </w:r>
          </w:p>
        </w:tc>
        <w:tc>
          <w:tcPr>
            <w:tcW w:w="1559" w:type="dxa"/>
            <w:tcBorders>
              <w:top w:val="nil"/>
              <w:left w:val="nil"/>
              <w:bottom w:val="single" w:color="auto" w:sz="4" w:space="0"/>
              <w:right w:val="single" w:color="auto" w:sz="4" w:space="0"/>
            </w:tcBorders>
            <w:shd w:val="clear" w:color="auto" w:fill="auto"/>
            <w:noWrap/>
            <w:vAlign w:val="center"/>
          </w:tcPr>
          <w:p w14:paraId="2CF4334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56E5909A">
            <w:pPr>
              <w:widowControl/>
              <w:jc w:val="left"/>
              <w:rPr>
                <w:rFonts w:ascii="Arial" w:hAnsi="Arial" w:eastAsia="Times New Roman" w:cs="Arial"/>
                <w:color w:val="000000"/>
                <w:kern w:val="0"/>
                <w:sz w:val="16"/>
                <w:szCs w:val="16"/>
              </w:rPr>
            </w:pPr>
          </w:p>
        </w:tc>
      </w:tr>
      <w:tr w14:paraId="4EB5A7C5">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7B34AD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29</w:t>
            </w:r>
          </w:p>
        </w:tc>
        <w:tc>
          <w:tcPr>
            <w:tcW w:w="1470" w:type="dxa"/>
            <w:tcBorders>
              <w:top w:val="nil"/>
              <w:left w:val="nil"/>
              <w:bottom w:val="single" w:color="auto" w:sz="4" w:space="0"/>
              <w:right w:val="single" w:color="auto" w:sz="4" w:space="0"/>
            </w:tcBorders>
            <w:shd w:val="clear" w:color="auto" w:fill="auto"/>
            <w:noWrap/>
            <w:vAlign w:val="center"/>
          </w:tcPr>
          <w:p w14:paraId="0C1FF805">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460A783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VccTx </w:t>
            </w:r>
          </w:p>
        </w:tc>
        <w:tc>
          <w:tcPr>
            <w:tcW w:w="3836" w:type="dxa"/>
            <w:tcBorders>
              <w:top w:val="nil"/>
              <w:left w:val="nil"/>
              <w:bottom w:val="single" w:color="auto" w:sz="4" w:space="0"/>
              <w:right w:val="single" w:color="auto" w:sz="4" w:space="0"/>
            </w:tcBorders>
            <w:shd w:val="clear" w:color="auto" w:fill="auto"/>
            <w:noWrap/>
            <w:vAlign w:val="center"/>
          </w:tcPr>
          <w:p w14:paraId="78763FF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+3.3V Power supply transmitter </w:t>
            </w:r>
          </w:p>
        </w:tc>
        <w:tc>
          <w:tcPr>
            <w:tcW w:w="1559" w:type="dxa"/>
            <w:tcBorders>
              <w:top w:val="nil"/>
              <w:left w:val="nil"/>
              <w:bottom w:val="single" w:color="auto" w:sz="4" w:space="0"/>
              <w:right w:val="single" w:color="auto" w:sz="4" w:space="0"/>
            </w:tcBorders>
            <w:shd w:val="clear" w:color="auto" w:fill="auto"/>
            <w:noWrap/>
            <w:vAlign w:val="center"/>
          </w:tcPr>
          <w:p w14:paraId="12A850B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2B</w:t>
            </w:r>
          </w:p>
        </w:tc>
        <w:tc>
          <w:tcPr>
            <w:tcW w:w="1393" w:type="dxa"/>
            <w:tcBorders>
              <w:top w:val="nil"/>
              <w:left w:val="nil"/>
              <w:bottom w:val="single" w:color="auto" w:sz="4" w:space="0"/>
              <w:right w:val="single" w:color="auto" w:sz="4" w:space="0"/>
            </w:tcBorders>
            <w:shd w:val="clear" w:color="auto" w:fill="auto"/>
            <w:noWrap/>
            <w:vAlign w:val="center"/>
          </w:tcPr>
          <w:p w14:paraId="002804AC">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2</w:t>
            </w:r>
          </w:p>
        </w:tc>
      </w:tr>
      <w:tr w14:paraId="172FE45A">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0FEEA63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30</w:t>
            </w:r>
          </w:p>
        </w:tc>
        <w:tc>
          <w:tcPr>
            <w:tcW w:w="1470" w:type="dxa"/>
            <w:tcBorders>
              <w:top w:val="nil"/>
              <w:left w:val="nil"/>
              <w:bottom w:val="single" w:color="auto" w:sz="4" w:space="0"/>
              <w:right w:val="single" w:color="auto" w:sz="4" w:space="0"/>
            </w:tcBorders>
            <w:shd w:val="clear" w:color="auto" w:fill="auto"/>
            <w:noWrap/>
            <w:vAlign w:val="center"/>
          </w:tcPr>
          <w:p w14:paraId="660E2183">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35CF019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Vcc1 </w:t>
            </w:r>
          </w:p>
        </w:tc>
        <w:tc>
          <w:tcPr>
            <w:tcW w:w="3836" w:type="dxa"/>
            <w:tcBorders>
              <w:top w:val="nil"/>
              <w:left w:val="nil"/>
              <w:bottom w:val="single" w:color="auto" w:sz="4" w:space="0"/>
              <w:right w:val="single" w:color="auto" w:sz="4" w:space="0"/>
            </w:tcBorders>
            <w:shd w:val="clear" w:color="auto" w:fill="auto"/>
            <w:noWrap/>
            <w:vAlign w:val="center"/>
          </w:tcPr>
          <w:p w14:paraId="0ACD5EC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+3.3V Power supply </w:t>
            </w:r>
          </w:p>
        </w:tc>
        <w:tc>
          <w:tcPr>
            <w:tcW w:w="1559" w:type="dxa"/>
            <w:tcBorders>
              <w:top w:val="nil"/>
              <w:left w:val="nil"/>
              <w:bottom w:val="single" w:color="auto" w:sz="4" w:space="0"/>
              <w:right w:val="single" w:color="auto" w:sz="4" w:space="0"/>
            </w:tcBorders>
            <w:shd w:val="clear" w:color="auto" w:fill="auto"/>
            <w:noWrap/>
            <w:vAlign w:val="center"/>
          </w:tcPr>
          <w:p w14:paraId="57CF443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2B</w:t>
            </w:r>
          </w:p>
        </w:tc>
        <w:tc>
          <w:tcPr>
            <w:tcW w:w="1393" w:type="dxa"/>
            <w:tcBorders>
              <w:top w:val="nil"/>
              <w:left w:val="nil"/>
              <w:bottom w:val="single" w:color="auto" w:sz="4" w:space="0"/>
              <w:right w:val="single" w:color="auto" w:sz="4" w:space="0"/>
            </w:tcBorders>
            <w:shd w:val="clear" w:color="auto" w:fill="auto"/>
            <w:noWrap/>
            <w:vAlign w:val="center"/>
          </w:tcPr>
          <w:p w14:paraId="1765978D">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2</w:t>
            </w:r>
          </w:p>
        </w:tc>
      </w:tr>
      <w:tr w14:paraId="64E10745">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0100CA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31</w:t>
            </w:r>
          </w:p>
        </w:tc>
        <w:tc>
          <w:tcPr>
            <w:tcW w:w="1470" w:type="dxa"/>
            <w:tcBorders>
              <w:top w:val="nil"/>
              <w:left w:val="nil"/>
              <w:bottom w:val="single" w:color="auto" w:sz="4" w:space="0"/>
              <w:right w:val="single" w:color="auto" w:sz="4" w:space="0"/>
            </w:tcBorders>
            <w:shd w:val="clear" w:color="auto" w:fill="auto"/>
            <w:noWrap/>
            <w:vAlign w:val="center"/>
          </w:tcPr>
          <w:p w14:paraId="07C6959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LVTTL-I </w:t>
            </w:r>
          </w:p>
        </w:tc>
        <w:tc>
          <w:tcPr>
            <w:tcW w:w="1072" w:type="dxa"/>
            <w:tcBorders>
              <w:top w:val="nil"/>
              <w:left w:val="nil"/>
              <w:bottom w:val="single" w:color="auto" w:sz="4" w:space="0"/>
              <w:right w:val="single" w:color="auto" w:sz="4" w:space="0"/>
            </w:tcBorders>
            <w:shd w:val="clear" w:color="auto" w:fill="auto"/>
            <w:noWrap/>
            <w:vAlign w:val="center"/>
          </w:tcPr>
          <w:p w14:paraId="23C4FC77">
            <w:pPr>
              <w:widowControl/>
              <w:rPr>
                <w:rFonts w:ascii="Arial" w:hAnsi="Arial" w:eastAsia="Times New Roman" w:cs="Arial"/>
                <w:color w:val="000000"/>
                <w:kern w:val="0"/>
                <w:sz w:val="20"/>
              </w:rPr>
            </w:pPr>
            <w:r>
              <w:rPr>
                <w:rFonts w:hint="eastAsia" w:ascii="Arial" w:hAnsi="Arial" w:cs="Arial" w:eastAsiaTheme="minorEastAsia"/>
                <w:color w:val="000000"/>
                <w:kern w:val="0"/>
                <w:sz w:val="20"/>
              </w:rPr>
              <w:t>LP</w:t>
            </w:r>
            <w:r>
              <w:rPr>
                <w:rFonts w:ascii="Arial" w:hAnsi="Arial" w:eastAsia="Times New Roman" w:cs="Arial"/>
                <w:color w:val="000000"/>
                <w:kern w:val="0"/>
                <w:sz w:val="20"/>
              </w:rPr>
              <w:t xml:space="preserve">Mode </w:t>
            </w:r>
          </w:p>
        </w:tc>
        <w:tc>
          <w:tcPr>
            <w:tcW w:w="3836" w:type="dxa"/>
            <w:tcBorders>
              <w:top w:val="nil"/>
              <w:left w:val="nil"/>
              <w:bottom w:val="single" w:color="auto" w:sz="4" w:space="0"/>
              <w:right w:val="single" w:color="auto" w:sz="4" w:space="0"/>
            </w:tcBorders>
            <w:shd w:val="clear" w:color="auto" w:fill="auto"/>
            <w:vAlign w:val="center"/>
          </w:tcPr>
          <w:p w14:paraId="2717829E">
            <w:pPr>
              <w:widowControl/>
              <w:rPr>
                <w:rFonts w:ascii="Arial" w:hAnsi="Arial" w:eastAsia="Times New Roman" w:cs="Arial"/>
                <w:color w:val="000000"/>
                <w:kern w:val="0"/>
                <w:sz w:val="20"/>
              </w:rPr>
            </w:pPr>
            <w:r>
              <w:rPr>
                <w:rFonts w:ascii="Arial" w:hAnsi="Arial" w:eastAsia="Times New Roman" w:cs="Arial"/>
                <w:color w:val="000000"/>
                <w:kern w:val="0"/>
                <w:sz w:val="20"/>
              </w:rPr>
              <w:t>Low Power Mode</w:t>
            </w:r>
          </w:p>
        </w:tc>
        <w:tc>
          <w:tcPr>
            <w:tcW w:w="1559" w:type="dxa"/>
            <w:tcBorders>
              <w:top w:val="nil"/>
              <w:left w:val="nil"/>
              <w:bottom w:val="single" w:color="auto" w:sz="4" w:space="0"/>
              <w:right w:val="single" w:color="auto" w:sz="4" w:space="0"/>
            </w:tcBorders>
            <w:shd w:val="clear" w:color="auto" w:fill="auto"/>
            <w:noWrap/>
            <w:vAlign w:val="center"/>
          </w:tcPr>
          <w:p w14:paraId="49E4C03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419BA06F">
            <w:pPr>
              <w:widowControl/>
              <w:jc w:val="left"/>
              <w:rPr>
                <w:rFonts w:ascii="Arial" w:hAnsi="Arial" w:eastAsia="Times New Roman" w:cs="Arial"/>
                <w:color w:val="000000"/>
                <w:kern w:val="0"/>
                <w:sz w:val="16"/>
                <w:szCs w:val="16"/>
              </w:rPr>
            </w:pPr>
          </w:p>
        </w:tc>
      </w:tr>
      <w:tr w14:paraId="1FDC17B2">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9AED2C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32</w:t>
            </w:r>
          </w:p>
        </w:tc>
        <w:tc>
          <w:tcPr>
            <w:tcW w:w="1470" w:type="dxa"/>
            <w:tcBorders>
              <w:top w:val="nil"/>
              <w:left w:val="nil"/>
              <w:bottom w:val="single" w:color="auto" w:sz="4" w:space="0"/>
              <w:right w:val="single" w:color="auto" w:sz="4" w:space="0"/>
            </w:tcBorders>
            <w:shd w:val="clear" w:color="auto" w:fill="auto"/>
            <w:noWrap/>
            <w:vAlign w:val="center"/>
          </w:tcPr>
          <w:p w14:paraId="097F2705">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3B45DF3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54EC7E2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714F1AC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06713727">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550E9FB3">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08FB4E5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33</w:t>
            </w:r>
          </w:p>
        </w:tc>
        <w:tc>
          <w:tcPr>
            <w:tcW w:w="1470" w:type="dxa"/>
            <w:tcBorders>
              <w:top w:val="nil"/>
              <w:left w:val="nil"/>
              <w:bottom w:val="single" w:color="auto" w:sz="4" w:space="0"/>
              <w:right w:val="single" w:color="auto" w:sz="4" w:space="0"/>
            </w:tcBorders>
            <w:shd w:val="clear" w:color="auto" w:fill="auto"/>
            <w:noWrap/>
            <w:vAlign w:val="center"/>
          </w:tcPr>
          <w:p w14:paraId="7FE223C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234704B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Tx3p </w:t>
            </w:r>
          </w:p>
        </w:tc>
        <w:tc>
          <w:tcPr>
            <w:tcW w:w="3836" w:type="dxa"/>
            <w:tcBorders>
              <w:top w:val="nil"/>
              <w:left w:val="nil"/>
              <w:bottom w:val="single" w:color="auto" w:sz="4" w:space="0"/>
              <w:right w:val="single" w:color="auto" w:sz="4" w:space="0"/>
            </w:tcBorders>
            <w:shd w:val="clear" w:color="auto" w:fill="auto"/>
            <w:noWrap/>
            <w:vAlign w:val="center"/>
          </w:tcPr>
          <w:p w14:paraId="18A48A0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559" w:type="dxa"/>
            <w:tcBorders>
              <w:top w:val="nil"/>
              <w:left w:val="nil"/>
              <w:bottom w:val="single" w:color="auto" w:sz="4" w:space="0"/>
              <w:right w:val="single" w:color="auto" w:sz="4" w:space="0"/>
            </w:tcBorders>
            <w:shd w:val="clear" w:color="auto" w:fill="auto"/>
            <w:noWrap/>
            <w:vAlign w:val="center"/>
          </w:tcPr>
          <w:p w14:paraId="5CEDC73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6901FA98">
            <w:pPr>
              <w:widowControl/>
              <w:jc w:val="center"/>
              <w:rPr>
                <w:rFonts w:ascii="Arial" w:hAnsi="Arial" w:eastAsia="Times New Roman" w:cs="Arial"/>
                <w:color w:val="000000"/>
                <w:kern w:val="0"/>
                <w:sz w:val="16"/>
                <w:szCs w:val="16"/>
              </w:rPr>
            </w:pPr>
          </w:p>
        </w:tc>
      </w:tr>
      <w:tr w14:paraId="427AF4AB">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67D1F4B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34</w:t>
            </w:r>
          </w:p>
        </w:tc>
        <w:tc>
          <w:tcPr>
            <w:tcW w:w="1470" w:type="dxa"/>
            <w:tcBorders>
              <w:top w:val="nil"/>
              <w:left w:val="nil"/>
              <w:bottom w:val="single" w:color="auto" w:sz="4" w:space="0"/>
              <w:right w:val="single" w:color="auto" w:sz="4" w:space="0"/>
            </w:tcBorders>
            <w:shd w:val="clear" w:color="auto" w:fill="auto"/>
            <w:noWrap/>
            <w:vAlign w:val="center"/>
          </w:tcPr>
          <w:p w14:paraId="73F2AC3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5EA7D86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Tx3n </w:t>
            </w:r>
          </w:p>
        </w:tc>
        <w:tc>
          <w:tcPr>
            <w:tcW w:w="3836" w:type="dxa"/>
            <w:tcBorders>
              <w:top w:val="nil"/>
              <w:left w:val="nil"/>
              <w:bottom w:val="single" w:color="auto" w:sz="4" w:space="0"/>
              <w:right w:val="single" w:color="auto" w:sz="4" w:space="0"/>
            </w:tcBorders>
            <w:shd w:val="clear" w:color="auto" w:fill="auto"/>
            <w:noWrap/>
            <w:vAlign w:val="center"/>
          </w:tcPr>
          <w:p w14:paraId="288FE5E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559" w:type="dxa"/>
            <w:tcBorders>
              <w:top w:val="nil"/>
              <w:left w:val="nil"/>
              <w:bottom w:val="single" w:color="auto" w:sz="4" w:space="0"/>
              <w:right w:val="single" w:color="auto" w:sz="4" w:space="0"/>
            </w:tcBorders>
            <w:shd w:val="clear" w:color="auto" w:fill="auto"/>
            <w:noWrap/>
            <w:vAlign w:val="center"/>
          </w:tcPr>
          <w:p w14:paraId="35EC5CF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22B90B31">
            <w:pPr>
              <w:widowControl/>
              <w:jc w:val="center"/>
              <w:rPr>
                <w:rFonts w:ascii="Arial" w:hAnsi="Arial" w:eastAsia="Times New Roman" w:cs="Arial"/>
                <w:color w:val="000000"/>
                <w:kern w:val="0"/>
                <w:sz w:val="16"/>
                <w:szCs w:val="16"/>
              </w:rPr>
            </w:pPr>
          </w:p>
        </w:tc>
      </w:tr>
      <w:tr w14:paraId="39D84CF9">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03EC454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35</w:t>
            </w:r>
          </w:p>
        </w:tc>
        <w:tc>
          <w:tcPr>
            <w:tcW w:w="1470" w:type="dxa"/>
            <w:tcBorders>
              <w:top w:val="nil"/>
              <w:left w:val="nil"/>
              <w:bottom w:val="single" w:color="auto" w:sz="4" w:space="0"/>
              <w:right w:val="single" w:color="auto" w:sz="4" w:space="0"/>
            </w:tcBorders>
            <w:shd w:val="clear" w:color="auto" w:fill="auto"/>
            <w:noWrap/>
            <w:vAlign w:val="center"/>
          </w:tcPr>
          <w:p w14:paraId="5AA6067F">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4A93FC0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62C331F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5BBC854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1B27BAC5">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0FACF6A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67C12F8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36</w:t>
            </w:r>
          </w:p>
        </w:tc>
        <w:tc>
          <w:tcPr>
            <w:tcW w:w="1470" w:type="dxa"/>
            <w:tcBorders>
              <w:top w:val="nil"/>
              <w:left w:val="nil"/>
              <w:bottom w:val="single" w:color="auto" w:sz="4" w:space="0"/>
              <w:right w:val="single" w:color="auto" w:sz="4" w:space="0"/>
            </w:tcBorders>
            <w:shd w:val="clear" w:color="auto" w:fill="auto"/>
            <w:noWrap/>
            <w:vAlign w:val="center"/>
          </w:tcPr>
          <w:p w14:paraId="3AF6CF2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50FFEAD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Tx1p </w:t>
            </w:r>
          </w:p>
        </w:tc>
        <w:tc>
          <w:tcPr>
            <w:tcW w:w="3836" w:type="dxa"/>
            <w:tcBorders>
              <w:top w:val="nil"/>
              <w:left w:val="nil"/>
              <w:bottom w:val="single" w:color="auto" w:sz="4" w:space="0"/>
              <w:right w:val="single" w:color="auto" w:sz="4" w:space="0"/>
            </w:tcBorders>
            <w:shd w:val="clear" w:color="auto" w:fill="auto"/>
            <w:noWrap/>
            <w:vAlign w:val="center"/>
          </w:tcPr>
          <w:p w14:paraId="1F4D9B5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559" w:type="dxa"/>
            <w:tcBorders>
              <w:top w:val="nil"/>
              <w:left w:val="nil"/>
              <w:bottom w:val="single" w:color="auto" w:sz="4" w:space="0"/>
              <w:right w:val="single" w:color="auto" w:sz="4" w:space="0"/>
            </w:tcBorders>
            <w:shd w:val="clear" w:color="auto" w:fill="auto"/>
            <w:noWrap/>
            <w:vAlign w:val="center"/>
          </w:tcPr>
          <w:p w14:paraId="6939044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0150C74B">
            <w:pPr>
              <w:widowControl/>
              <w:jc w:val="center"/>
              <w:rPr>
                <w:rFonts w:ascii="Arial" w:hAnsi="Arial" w:eastAsia="Times New Roman" w:cs="Arial"/>
                <w:color w:val="000000"/>
                <w:kern w:val="0"/>
                <w:sz w:val="16"/>
                <w:szCs w:val="16"/>
              </w:rPr>
            </w:pPr>
          </w:p>
        </w:tc>
      </w:tr>
      <w:tr w14:paraId="05A8BD20">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D59CE9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37</w:t>
            </w:r>
          </w:p>
        </w:tc>
        <w:tc>
          <w:tcPr>
            <w:tcW w:w="1470" w:type="dxa"/>
            <w:tcBorders>
              <w:top w:val="nil"/>
              <w:left w:val="nil"/>
              <w:bottom w:val="single" w:color="auto" w:sz="4" w:space="0"/>
              <w:right w:val="single" w:color="auto" w:sz="4" w:space="0"/>
            </w:tcBorders>
            <w:shd w:val="clear" w:color="auto" w:fill="auto"/>
            <w:noWrap/>
            <w:vAlign w:val="center"/>
          </w:tcPr>
          <w:p w14:paraId="446B50B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553C241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Tx1n </w:t>
            </w:r>
          </w:p>
        </w:tc>
        <w:tc>
          <w:tcPr>
            <w:tcW w:w="3836" w:type="dxa"/>
            <w:tcBorders>
              <w:top w:val="nil"/>
              <w:left w:val="nil"/>
              <w:bottom w:val="single" w:color="auto" w:sz="4" w:space="0"/>
              <w:right w:val="single" w:color="auto" w:sz="4" w:space="0"/>
            </w:tcBorders>
            <w:shd w:val="clear" w:color="auto" w:fill="auto"/>
            <w:noWrap/>
            <w:vAlign w:val="center"/>
          </w:tcPr>
          <w:p w14:paraId="1A4D170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559" w:type="dxa"/>
            <w:tcBorders>
              <w:top w:val="nil"/>
              <w:left w:val="nil"/>
              <w:bottom w:val="single" w:color="auto" w:sz="4" w:space="0"/>
              <w:right w:val="single" w:color="auto" w:sz="4" w:space="0"/>
            </w:tcBorders>
            <w:shd w:val="clear" w:color="auto" w:fill="auto"/>
            <w:noWrap/>
            <w:vAlign w:val="center"/>
          </w:tcPr>
          <w:p w14:paraId="41B8B33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05CF9D92">
            <w:pPr>
              <w:widowControl/>
              <w:jc w:val="center"/>
              <w:rPr>
                <w:rFonts w:ascii="Arial" w:hAnsi="Arial" w:eastAsia="Times New Roman" w:cs="Arial"/>
                <w:color w:val="000000"/>
                <w:kern w:val="0"/>
                <w:sz w:val="16"/>
                <w:szCs w:val="16"/>
              </w:rPr>
            </w:pPr>
          </w:p>
        </w:tc>
      </w:tr>
      <w:tr w14:paraId="5B9CFE83">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E26DD5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38</w:t>
            </w:r>
          </w:p>
        </w:tc>
        <w:tc>
          <w:tcPr>
            <w:tcW w:w="1470" w:type="dxa"/>
            <w:tcBorders>
              <w:top w:val="nil"/>
              <w:left w:val="nil"/>
              <w:bottom w:val="single" w:color="auto" w:sz="4" w:space="0"/>
              <w:right w:val="single" w:color="auto" w:sz="4" w:space="0"/>
            </w:tcBorders>
            <w:shd w:val="clear" w:color="auto" w:fill="auto"/>
            <w:noWrap/>
            <w:vAlign w:val="center"/>
          </w:tcPr>
          <w:p w14:paraId="3BF541D7">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0F2BB04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337E4C7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757965C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0C084835">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41E7ADFA">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45E9796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39</w:t>
            </w:r>
          </w:p>
        </w:tc>
        <w:tc>
          <w:tcPr>
            <w:tcW w:w="1470" w:type="dxa"/>
            <w:tcBorders>
              <w:top w:val="nil"/>
              <w:left w:val="nil"/>
              <w:bottom w:val="single" w:color="auto" w:sz="4" w:space="0"/>
              <w:right w:val="single" w:color="auto" w:sz="4" w:space="0"/>
            </w:tcBorders>
            <w:shd w:val="clear" w:color="auto" w:fill="auto"/>
            <w:noWrap/>
            <w:vAlign w:val="center"/>
          </w:tcPr>
          <w:p w14:paraId="57C548C1">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0453C87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37C219E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3E79D73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3D8B4B0D">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14627768">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851254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40</w:t>
            </w:r>
          </w:p>
        </w:tc>
        <w:tc>
          <w:tcPr>
            <w:tcW w:w="1470" w:type="dxa"/>
            <w:tcBorders>
              <w:top w:val="nil"/>
              <w:left w:val="nil"/>
              <w:bottom w:val="single" w:color="auto" w:sz="4" w:space="0"/>
              <w:right w:val="single" w:color="auto" w:sz="4" w:space="0"/>
            </w:tcBorders>
            <w:shd w:val="clear" w:color="auto" w:fill="auto"/>
            <w:noWrap/>
            <w:vAlign w:val="center"/>
          </w:tcPr>
          <w:p w14:paraId="2629B47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5BE8447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Tx6n </w:t>
            </w:r>
          </w:p>
        </w:tc>
        <w:tc>
          <w:tcPr>
            <w:tcW w:w="3836" w:type="dxa"/>
            <w:tcBorders>
              <w:top w:val="nil"/>
              <w:left w:val="nil"/>
              <w:bottom w:val="single" w:color="auto" w:sz="4" w:space="0"/>
              <w:right w:val="single" w:color="auto" w:sz="4" w:space="0"/>
            </w:tcBorders>
            <w:shd w:val="clear" w:color="auto" w:fill="auto"/>
            <w:noWrap/>
            <w:vAlign w:val="center"/>
          </w:tcPr>
          <w:p w14:paraId="358C408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559" w:type="dxa"/>
            <w:tcBorders>
              <w:top w:val="nil"/>
              <w:left w:val="nil"/>
              <w:bottom w:val="single" w:color="auto" w:sz="4" w:space="0"/>
              <w:right w:val="single" w:color="auto" w:sz="4" w:space="0"/>
            </w:tcBorders>
            <w:shd w:val="clear" w:color="auto" w:fill="auto"/>
            <w:noWrap/>
            <w:vAlign w:val="center"/>
          </w:tcPr>
          <w:p w14:paraId="1AB9A4E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45DC6418">
            <w:pPr>
              <w:widowControl/>
              <w:jc w:val="center"/>
              <w:rPr>
                <w:rFonts w:ascii="Arial" w:hAnsi="Arial" w:eastAsia="Times New Roman" w:cs="Arial"/>
                <w:color w:val="000000"/>
                <w:kern w:val="0"/>
                <w:sz w:val="16"/>
                <w:szCs w:val="16"/>
              </w:rPr>
            </w:pPr>
          </w:p>
        </w:tc>
      </w:tr>
      <w:tr w14:paraId="62E8CB4D">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1D4D50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41</w:t>
            </w:r>
          </w:p>
        </w:tc>
        <w:tc>
          <w:tcPr>
            <w:tcW w:w="1470" w:type="dxa"/>
            <w:tcBorders>
              <w:top w:val="nil"/>
              <w:left w:val="nil"/>
              <w:bottom w:val="single" w:color="auto" w:sz="4" w:space="0"/>
              <w:right w:val="single" w:color="auto" w:sz="4" w:space="0"/>
            </w:tcBorders>
            <w:shd w:val="clear" w:color="auto" w:fill="auto"/>
            <w:noWrap/>
            <w:vAlign w:val="center"/>
          </w:tcPr>
          <w:p w14:paraId="54BDA0D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5F0A63A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Tx6p </w:t>
            </w:r>
          </w:p>
        </w:tc>
        <w:tc>
          <w:tcPr>
            <w:tcW w:w="3836" w:type="dxa"/>
            <w:tcBorders>
              <w:top w:val="nil"/>
              <w:left w:val="nil"/>
              <w:bottom w:val="single" w:color="auto" w:sz="4" w:space="0"/>
              <w:right w:val="single" w:color="auto" w:sz="4" w:space="0"/>
            </w:tcBorders>
            <w:shd w:val="clear" w:color="auto" w:fill="auto"/>
            <w:noWrap/>
            <w:vAlign w:val="center"/>
          </w:tcPr>
          <w:p w14:paraId="616068A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559" w:type="dxa"/>
            <w:tcBorders>
              <w:top w:val="nil"/>
              <w:left w:val="nil"/>
              <w:bottom w:val="single" w:color="auto" w:sz="4" w:space="0"/>
              <w:right w:val="single" w:color="auto" w:sz="4" w:space="0"/>
            </w:tcBorders>
            <w:shd w:val="clear" w:color="auto" w:fill="auto"/>
            <w:noWrap/>
            <w:vAlign w:val="center"/>
          </w:tcPr>
          <w:p w14:paraId="2C638FD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520F97F8">
            <w:pPr>
              <w:widowControl/>
              <w:jc w:val="center"/>
              <w:rPr>
                <w:rFonts w:ascii="Arial" w:hAnsi="Arial" w:eastAsia="Times New Roman" w:cs="Arial"/>
                <w:color w:val="000000"/>
                <w:kern w:val="0"/>
                <w:sz w:val="16"/>
                <w:szCs w:val="16"/>
              </w:rPr>
            </w:pPr>
          </w:p>
        </w:tc>
      </w:tr>
      <w:tr w14:paraId="1B8FD93D">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44B5770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42</w:t>
            </w:r>
          </w:p>
        </w:tc>
        <w:tc>
          <w:tcPr>
            <w:tcW w:w="1470" w:type="dxa"/>
            <w:tcBorders>
              <w:top w:val="nil"/>
              <w:left w:val="nil"/>
              <w:bottom w:val="single" w:color="auto" w:sz="4" w:space="0"/>
              <w:right w:val="single" w:color="auto" w:sz="4" w:space="0"/>
            </w:tcBorders>
            <w:shd w:val="clear" w:color="auto" w:fill="auto"/>
            <w:noWrap/>
            <w:vAlign w:val="center"/>
          </w:tcPr>
          <w:p w14:paraId="0C6F4C42">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171EFB1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717F60C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0674969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16D8C112">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5F536D42">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D3EC82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43</w:t>
            </w:r>
          </w:p>
        </w:tc>
        <w:tc>
          <w:tcPr>
            <w:tcW w:w="1470" w:type="dxa"/>
            <w:tcBorders>
              <w:top w:val="nil"/>
              <w:left w:val="nil"/>
              <w:bottom w:val="single" w:color="auto" w:sz="4" w:space="0"/>
              <w:right w:val="single" w:color="auto" w:sz="4" w:space="0"/>
            </w:tcBorders>
            <w:shd w:val="clear" w:color="auto" w:fill="auto"/>
            <w:noWrap/>
            <w:vAlign w:val="center"/>
          </w:tcPr>
          <w:p w14:paraId="61B5F36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00BE120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Tx8n </w:t>
            </w:r>
          </w:p>
        </w:tc>
        <w:tc>
          <w:tcPr>
            <w:tcW w:w="3836" w:type="dxa"/>
            <w:tcBorders>
              <w:top w:val="nil"/>
              <w:left w:val="nil"/>
              <w:bottom w:val="single" w:color="auto" w:sz="4" w:space="0"/>
              <w:right w:val="single" w:color="auto" w:sz="4" w:space="0"/>
            </w:tcBorders>
            <w:shd w:val="clear" w:color="auto" w:fill="auto"/>
            <w:noWrap/>
            <w:vAlign w:val="center"/>
          </w:tcPr>
          <w:p w14:paraId="2E7B0D2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559" w:type="dxa"/>
            <w:tcBorders>
              <w:top w:val="nil"/>
              <w:left w:val="nil"/>
              <w:bottom w:val="single" w:color="auto" w:sz="4" w:space="0"/>
              <w:right w:val="single" w:color="auto" w:sz="4" w:space="0"/>
            </w:tcBorders>
            <w:shd w:val="clear" w:color="auto" w:fill="auto"/>
            <w:noWrap/>
            <w:vAlign w:val="center"/>
          </w:tcPr>
          <w:p w14:paraId="71F9C5C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1ED05A0E">
            <w:pPr>
              <w:widowControl/>
              <w:jc w:val="center"/>
              <w:rPr>
                <w:rFonts w:ascii="Arial" w:hAnsi="Arial" w:eastAsia="Times New Roman" w:cs="Arial"/>
                <w:color w:val="000000"/>
                <w:kern w:val="0"/>
                <w:sz w:val="16"/>
                <w:szCs w:val="16"/>
              </w:rPr>
            </w:pPr>
          </w:p>
        </w:tc>
      </w:tr>
      <w:tr w14:paraId="2EFDB1B5">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78F17BD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44</w:t>
            </w:r>
          </w:p>
        </w:tc>
        <w:tc>
          <w:tcPr>
            <w:tcW w:w="1470" w:type="dxa"/>
            <w:tcBorders>
              <w:top w:val="nil"/>
              <w:left w:val="nil"/>
              <w:bottom w:val="single" w:color="auto" w:sz="4" w:space="0"/>
              <w:right w:val="single" w:color="auto" w:sz="4" w:space="0"/>
            </w:tcBorders>
            <w:shd w:val="clear" w:color="auto" w:fill="auto"/>
            <w:noWrap/>
            <w:vAlign w:val="center"/>
          </w:tcPr>
          <w:p w14:paraId="5D50B7F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3700ADD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Tx8p </w:t>
            </w:r>
          </w:p>
        </w:tc>
        <w:tc>
          <w:tcPr>
            <w:tcW w:w="3836" w:type="dxa"/>
            <w:tcBorders>
              <w:top w:val="nil"/>
              <w:left w:val="nil"/>
              <w:bottom w:val="single" w:color="auto" w:sz="4" w:space="0"/>
              <w:right w:val="single" w:color="auto" w:sz="4" w:space="0"/>
            </w:tcBorders>
            <w:shd w:val="clear" w:color="auto" w:fill="auto"/>
            <w:noWrap/>
            <w:vAlign w:val="center"/>
          </w:tcPr>
          <w:p w14:paraId="179D598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559" w:type="dxa"/>
            <w:tcBorders>
              <w:top w:val="nil"/>
              <w:left w:val="nil"/>
              <w:bottom w:val="single" w:color="auto" w:sz="4" w:space="0"/>
              <w:right w:val="single" w:color="auto" w:sz="4" w:space="0"/>
            </w:tcBorders>
            <w:shd w:val="clear" w:color="auto" w:fill="auto"/>
            <w:noWrap/>
            <w:vAlign w:val="center"/>
          </w:tcPr>
          <w:p w14:paraId="4A2142D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4599250C">
            <w:pPr>
              <w:widowControl/>
              <w:jc w:val="center"/>
              <w:rPr>
                <w:rFonts w:ascii="Arial" w:hAnsi="Arial" w:eastAsia="Times New Roman" w:cs="Arial"/>
                <w:color w:val="000000"/>
                <w:kern w:val="0"/>
                <w:sz w:val="16"/>
                <w:szCs w:val="16"/>
              </w:rPr>
            </w:pPr>
          </w:p>
        </w:tc>
      </w:tr>
      <w:tr w14:paraId="4CC30B7A">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07AE07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45</w:t>
            </w:r>
          </w:p>
        </w:tc>
        <w:tc>
          <w:tcPr>
            <w:tcW w:w="1470" w:type="dxa"/>
            <w:tcBorders>
              <w:top w:val="nil"/>
              <w:left w:val="nil"/>
              <w:bottom w:val="single" w:color="auto" w:sz="4" w:space="0"/>
              <w:right w:val="single" w:color="auto" w:sz="4" w:space="0"/>
            </w:tcBorders>
            <w:shd w:val="clear" w:color="auto" w:fill="auto"/>
            <w:noWrap/>
            <w:vAlign w:val="center"/>
          </w:tcPr>
          <w:p w14:paraId="4A225AD3">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40B4AD9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72FF4CA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563E590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1504217F">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3E27173E">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72E299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46</w:t>
            </w:r>
          </w:p>
        </w:tc>
        <w:tc>
          <w:tcPr>
            <w:tcW w:w="1470" w:type="dxa"/>
            <w:tcBorders>
              <w:top w:val="nil"/>
              <w:left w:val="nil"/>
              <w:bottom w:val="single" w:color="auto" w:sz="4" w:space="0"/>
              <w:right w:val="single" w:color="auto" w:sz="4" w:space="0"/>
            </w:tcBorders>
            <w:shd w:val="clear" w:color="auto" w:fill="auto"/>
            <w:noWrap/>
            <w:vAlign w:val="center"/>
          </w:tcPr>
          <w:p w14:paraId="68F3322F">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7AF7EA9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Reserved </w:t>
            </w:r>
          </w:p>
        </w:tc>
        <w:tc>
          <w:tcPr>
            <w:tcW w:w="3836" w:type="dxa"/>
            <w:tcBorders>
              <w:top w:val="nil"/>
              <w:left w:val="nil"/>
              <w:bottom w:val="single" w:color="auto" w:sz="4" w:space="0"/>
              <w:right w:val="single" w:color="auto" w:sz="4" w:space="0"/>
            </w:tcBorders>
            <w:shd w:val="clear" w:color="auto" w:fill="auto"/>
            <w:noWrap/>
            <w:vAlign w:val="center"/>
          </w:tcPr>
          <w:p w14:paraId="6A6534D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For future use </w:t>
            </w:r>
          </w:p>
        </w:tc>
        <w:tc>
          <w:tcPr>
            <w:tcW w:w="1559" w:type="dxa"/>
            <w:tcBorders>
              <w:top w:val="nil"/>
              <w:left w:val="nil"/>
              <w:bottom w:val="single" w:color="auto" w:sz="4" w:space="0"/>
              <w:right w:val="single" w:color="auto" w:sz="4" w:space="0"/>
            </w:tcBorders>
            <w:shd w:val="clear" w:color="auto" w:fill="auto"/>
            <w:noWrap/>
            <w:vAlign w:val="center"/>
          </w:tcPr>
          <w:p w14:paraId="58ED70E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5E88D1A8">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3</w:t>
            </w:r>
          </w:p>
        </w:tc>
      </w:tr>
      <w:tr w14:paraId="06EFA05C">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CA44BD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47</w:t>
            </w:r>
          </w:p>
        </w:tc>
        <w:tc>
          <w:tcPr>
            <w:tcW w:w="1470" w:type="dxa"/>
            <w:tcBorders>
              <w:top w:val="nil"/>
              <w:left w:val="nil"/>
              <w:bottom w:val="single" w:color="auto" w:sz="4" w:space="0"/>
              <w:right w:val="single" w:color="auto" w:sz="4" w:space="0"/>
            </w:tcBorders>
            <w:shd w:val="clear" w:color="auto" w:fill="auto"/>
            <w:noWrap/>
            <w:vAlign w:val="center"/>
          </w:tcPr>
          <w:p w14:paraId="2D1C588B">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1A91537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VS1 </w:t>
            </w:r>
          </w:p>
        </w:tc>
        <w:tc>
          <w:tcPr>
            <w:tcW w:w="3836" w:type="dxa"/>
            <w:tcBorders>
              <w:top w:val="nil"/>
              <w:left w:val="nil"/>
              <w:bottom w:val="single" w:color="auto" w:sz="4" w:space="0"/>
              <w:right w:val="single" w:color="auto" w:sz="4" w:space="0"/>
            </w:tcBorders>
            <w:shd w:val="clear" w:color="auto" w:fill="auto"/>
            <w:noWrap/>
            <w:vAlign w:val="center"/>
          </w:tcPr>
          <w:p w14:paraId="24B3EE6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Module Vendor Specific 1 </w:t>
            </w:r>
          </w:p>
        </w:tc>
        <w:tc>
          <w:tcPr>
            <w:tcW w:w="1559" w:type="dxa"/>
            <w:tcBorders>
              <w:top w:val="nil"/>
              <w:left w:val="nil"/>
              <w:bottom w:val="single" w:color="auto" w:sz="4" w:space="0"/>
              <w:right w:val="single" w:color="auto" w:sz="4" w:space="0"/>
            </w:tcBorders>
            <w:shd w:val="clear" w:color="auto" w:fill="auto"/>
            <w:noWrap/>
            <w:vAlign w:val="center"/>
          </w:tcPr>
          <w:p w14:paraId="18E33F0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7CA4584D">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3</w:t>
            </w:r>
          </w:p>
        </w:tc>
      </w:tr>
      <w:tr w14:paraId="703C9372">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757D1A0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48</w:t>
            </w:r>
          </w:p>
        </w:tc>
        <w:tc>
          <w:tcPr>
            <w:tcW w:w="1470" w:type="dxa"/>
            <w:tcBorders>
              <w:top w:val="nil"/>
              <w:left w:val="nil"/>
              <w:bottom w:val="single" w:color="auto" w:sz="4" w:space="0"/>
              <w:right w:val="single" w:color="auto" w:sz="4" w:space="0"/>
            </w:tcBorders>
            <w:shd w:val="clear" w:color="auto" w:fill="auto"/>
            <w:noWrap/>
            <w:vAlign w:val="center"/>
          </w:tcPr>
          <w:p w14:paraId="6E91BFF6">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2367C76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VccRx1 </w:t>
            </w:r>
          </w:p>
        </w:tc>
        <w:tc>
          <w:tcPr>
            <w:tcW w:w="3836" w:type="dxa"/>
            <w:tcBorders>
              <w:top w:val="nil"/>
              <w:left w:val="nil"/>
              <w:bottom w:val="single" w:color="auto" w:sz="4" w:space="0"/>
              <w:right w:val="single" w:color="auto" w:sz="4" w:space="0"/>
            </w:tcBorders>
            <w:shd w:val="clear" w:color="auto" w:fill="auto"/>
            <w:noWrap/>
            <w:vAlign w:val="center"/>
          </w:tcPr>
          <w:p w14:paraId="0D6B852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3.3V Power Supply </w:t>
            </w:r>
          </w:p>
        </w:tc>
        <w:tc>
          <w:tcPr>
            <w:tcW w:w="1559" w:type="dxa"/>
            <w:tcBorders>
              <w:top w:val="nil"/>
              <w:left w:val="nil"/>
              <w:bottom w:val="single" w:color="auto" w:sz="4" w:space="0"/>
              <w:right w:val="single" w:color="auto" w:sz="4" w:space="0"/>
            </w:tcBorders>
            <w:shd w:val="clear" w:color="auto" w:fill="auto"/>
            <w:noWrap/>
            <w:vAlign w:val="center"/>
          </w:tcPr>
          <w:p w14:paraId="4F20D10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2A</w:t>
            </w:r>
          </w:p>
        </w:tc>
        <w:tc>
          <w:tcPr>
            <w:tcW w:w="1393" w:type="dxa"/>
            <w:tcBorders>
              <w:top w:val="nil"/>
              <w:left w:val="nil"/>
              <w:bottom w:val="single" w:color="auto" w:sz="4" w:space="0"/>
              <w:right w:val="single" w:color="auto" w:sz="4" w:space="0"/>
            </w:tcBorders>
            <w:shd w:val="clear" w:color="auto" w:fill="auto"/>
            <w:noWrap/>
            <w:vAlign w:val="center"/>
          </w:tcPr>
          <w:p w14:paraId="32561D3D">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2</w:t>
            </w:r>
          </w:p>
        </w:tc>
      </w:tr>
      <w:tr w14:paraId="4B3DF97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91DAB7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49</w:t>
            </w:r>
          </w:p>
        </w:tc>
        <w:tc>
          <w:tcPr>
            <w:tcW w:w="1470" w:type="dxa"/>
            <w:tcBorders>
              <w:top w:val="nil"/>
              <w:left w:val="nil"/>
              <w:bottom w:val="single" w:color="auto" w:sz="4" w:space="0"/>
              <w:right w:val="single" w:color="auto" w:sz="4" w:space="0"/>
            </w:tcBorders>
            <w:shd w:val="clear" w:color="auto" w:fill="auto"/>
            <w:noWrap/>
            <w:vAlign w:val="center"/>
          </w:tcPr>
          <w:p w14:paraId="06717E33">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62BED72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VS2 </w:t>
            </w:r>
          </w:p>
        </w:tc>
        <w:tc>
          <w:tcPr>
            <w:tcW w:w="3836" w:type="dxa"/>
            <w:tcBorders>
              <w:top w:val="nil"/>
              <w:left w:val="nil"/>
              <w:bottom w:val="single" w:color="auto" w:sz="4" w:space="0"/>
              <w:right w:val="single" w:color="auto" w:sz="4" w:space="0"/>
            </w:tcBorders>
            <w:shd w:val="clear" w:color="auto" w:fill="auto"/>
            <w:noWrap/>
            <w:vAlign w:val="center"/>
          </w:tcPr>
          <w:p w14:paraId="52D4ADA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Module Vendor Specific 2 </w:t>
            </w:r>
          </w:p>
        </w:tc>
        <w:tc>
          <w:tcPr>
            <w:tcW w:w="1559" w:type="dxa"/>
            <w:tcBorders>
              <w:top w:val="nil"/>
              <w:left w:val="nil"/>
              <w:bottom w:val="single" w:color="auto" w:sz="4" w:space="0"/>
              <w:right w:val="single" w:color="auto" w:sz="4" w:space="0"/>
            </w:tcBorders>
            <w:shd w:val="clear" w:color="auto" w:fill="auto"/>
            <w:noWrap/>
            <w:vAlign w:val="center"/>
          </w:tcPr>
          <w:p w14:paraId="4E52918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5232E732">
            <w:pPr>
              <w:widowControl/>
              <w:jc w:val="center"/>
              <w:rPr>
                <w:rFonts w:ascii="Arial" w:hAnsi="Arial" w:eastAsia="Times New Roman" w:cs="Arial"/>
                <w:color w:val="000000"/>
                <w:kern w:val="0"/>
                <w:sz w:val="16"/>
                <w:szCs w:val="16"/>
              </w:rPr>
            </w:pPr>
          </w:p>
        </w:tc>
      </w:tr>
      <w:tr w14:paraId="336FEE9D">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3AC4C0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50</w:t>
            </w:r>
          </w:p>
        </w:tc>
        <w:tc>
          <w:tcPr>
            <w:tcW w:w="1470" w:type="dxa"/>
            <w:tcBorders>
              <w:top w:val="nil"/>
              <w:left w:val="nil"/>
              <w:bottom w:val="single" w:color="auto" w:sz="4" w:space="0"/>
              <w:right w:val="single" w:color="auto" w:sz="4" w:space="0"/>
            </w:tcBorders>
            <w:shd w:val="clear" w:color="auto" w:fill="auto"/>
            <w:noWrap/>
            <w:vAlign w:val="center"/>
          </w:tcPr>
          <w:p w14:paraId="606344E2">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69CAE0D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VS3 </w:t>
            </w:r>
          </w:p>
        </w:tc>
        <w:tc>
          <w:tcPr>
            <w:tcW w:w="3836" w:type="dxa"/>
            <w:tcBorders>
              <w:top w:val="nil"/>
              <w:left w:val="nil"/>
              <w:bottom w:val="single" w:color="auto" w:sz="4" w:space="0"/>
              <w:right w:val="single" w:color="auto" w:sz="4" w:space="0"/>
            </w:tcBorders>
            <w:shd w:val="clear" w:color="auto" w:fill="auto"/>
            <w:noWrap/>
            <w:vAlign w:val="center"/>
          </w:tcPr>
          <w:p w14:paraId="3722123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Module Vendor Specific 3 </w:t>
            </w:r>
          </w:p>
        </w:tc>
        <w:tc>
          <w:tcPr>
            <w:tcW w:w="1559" w:type="dxa"/>
            <w:tcBorders>
              <w:top w:val="nil"/>
              <w:left w:val="nil"/>
              <w:bottom w:val="single" w:color="auto" w:sz="4" w:space="0"/>
              <w:right w:val="single" w:color="auto" w:sz="4" w:space="0"/>
            </w:tcBorders>
            <w:shd w:val="clear" w:color="auto" w:fill="auto"/>
            <w:noWrap/>
            <w:vAlign w:val="center"/>
          </w:tcPr>
          <w:p w14:paraId="23E9FF8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4E40B111">
            <w:pPr>
              <w:widowControl/>
              <w:jc w:val="center"/>
              <w:rPr>
                <w:rFonts w:ascii="Arial" w:hAnsi="Arial" w:eastAsia="Times New Roman" w:cs="Arial"/>
                <w:color w:val="000000"/>
                <w:kern w:val="0"/>
                <w:sz w:val="16"/>
                <w:szCs w:val="16"/>
              </w:rPr>
            </w:pPr>
          </w:p>
        </w:tc>
      </w:tr>
      <w:tr w14:paraId="1E8CDB69">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412E0F0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51</w:t>
            </w:r>
          </w:p>
        </w:tc>
        <w:tc>
          <w:tcPr>
            <w:tcW w:w="1470" w:type="dxa"/>
            <w:tcBorders>
              <w:top w:val="nil"/>
              <w:left w:val="nil"/>
              <w:bottom w:val="single" w:color="auto" w:sz="4" w:space="0"/>
              <w:right w:val="single" w:color="auto" w:sz="4" w:space="0"/>
            </w:tcBorders>
            <w:shd w:val="clear" w:color="auto" w:fill="auto"/>
            <w:noWrap/>
            <w:vAlign w:val="center"/>
          </w:tcPr>
          <w:p w14:paraId="0931BD19">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0E60942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1C817A5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54E4667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7A1AC9B1">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42D958C3">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4CA7841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52</w:t>
            </w:r>
          </w:p>
        </w:tc>
        <w:tc>
          <w:tcPr>
            <w:tcW w:w="1470" w:type="dxa"/>
            <w:tcBorders>
              <w:top w:val="nil"/>
              <w:left w:val="nil"/>
              <w:bottom w:val="single" w:color="auto" w:sz="4" w:space="0"/>
              <w:right w:val="single" w:color="auto" w:sz="4" w:space="0"/>
            </w:tcBorders>
            <w:shd w:val="clear" w:color="auto" w:fill="auto"/>
            <w:noWrap/>
            <w:vAlign w:val="center"/>
          </w:tcPr>
          <w:p w14:paraId="1B27C8E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0E1AC3C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Rx7p </w:t>
            </w:r>
          </w:p>
        </w:tc>
        <w:tc>
          <w:tcPr>
            <w:tcW w:w="3836" w:type="dxa"/>
            <w:tcBorders>
              <w:top w:val="nil"/>
              <w:left w:val="nil"/>
              <w:bottom w:val="single" w:color="auto" w:sz="4" w:space="0"/>
              <w:right w:val="single" w:color="auto" w:sz="4" w:space="0"/>
            </w:tcBorders>
            <w:shd w:val="clear" w:color="auto" w:fill="auto"/>
            <w:noWrap/>
            <w:vAlign w:val="center"/>
          </w:tcPr>
          <w:p w14:paraId="008525C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6C438BC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625F15C6">
            <w:pPr>
              <w:widowControl/>
              <w:jc w:val="center"/>
              <w:rPr>
                <w:rFonts w:ascii="Arial" w:hAnsi="Arial" w:eastAsia="Times New Roman" w:cs="Arial"/>
                <w:color w:val="000000"/>
                <w:kern w:val="0"/>
                <w:sz w:val="16"/>
                <w:szCs w:val="16"/>
              </w:rPr>
            </w:pPr>
          </w:p>
        </w:tc>
      </w:tr>
      <w:tr w14:paraId="61984D61">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0DF9BE0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53</w:t>
            </w:r>
          </w:p>
        </w:tc>
        <w:tc>
          <w:tcPr>
            <w:tcW w:w="1470" w:type="dxa"/>
            <w:tcBorders>
              <w:top w:val="nil"/>
              <w:left w:val="nil"/>
              <w:bottom w:val="single" w:color="auto" w:sz="4" w:space="0"/>
              <w:right w:val="single" w:color="auto" w:sz="4" w:space="0"/>
            </w:tcBorders>
            <w:shd w:val="clear" w:color="auto" w:fill="auto"/>
            <w:noWrap/>
            <w:vAlign w:val="center"/>
          </w:tcPr>
          <w:p w14:paraId="0316CC3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2F2BD98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Rx7n </w:t>
            </w:r>
          </w:p>
        </w:tc>
        <w:tc>
          <w:tcPr>
            <w:tcW w:w="3836" w:type="dxa"/>
            <w:tcBorders>
              <w:top w:val="nil"/>
              <w:left w:val="nil"/>
              <w:bottom w:val="single" w:color="auto" w:sz="4" w:space="0"/>
              <w:right w:val="single" w:color="auto" w:sz="4" w:space="0"/>
            </w:tcBorders>
            <w:shd w:val="clear" w:color="auto" w:fill="auto"/>
            <w:noWrap/>
            <w:vAlign w:val="center"/>
          </w:tcPr>
          <w:p w14:paraId="0348ED0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15793BE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384C0D9E">
            <w:pPr>
              <w:widowControl/>
              <w:jc w:val="center"/>
              <w:rPr>
                <w:rFonts w:ascii="Arial" w:hAnsi="Arial" w:eastAsia="Times New Roman" w:cs="Arial"/>
                <w:color w:val="000000"/>
                <w:kern w:val="0"/>
                <w:sz w:val="16"/>
                <w:szCs w:val="16"/>
              </w:rPr>
            </w:pPr>
          </w:p>
        </w:tc>
      </w:tr>
      <w:tr w14:paraId="6167EDB6">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EA0867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54</w:t>
            </w:r>
          </w:p>
        </w:tc>
        <w:tc>
          <w:tcPr>
            <w:tcW w:w="1470" w:type="dxa"/>
            <w:tcBorders>
              <w:top w:val="nil"/>
              <w:left w:val="nil"/>
              <w:bottom w:val="single" w:color="auto" w:sz="4" w:space="0"/>
              <w:right w:val="single" w:color="auto" w:sz="4" w:space="0"/>
            </w:tcBorders>
            <w:shd w:val="clear" w:color="auto" w:fill="auto"/>
            <w:noWrap/>
            <w:vAlign w:val="center"/>
          </w:tcPr>
          <w:p w14:paraId="35C189BE">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37EABE2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30D1FE7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473E8EF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75225575">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02BB76F1">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B64C06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55</w:t>
            </w:r>
          </w:p>
        </w:tc>
        <w:tc>
          <w:tcPr>
            <w:tcW w:w="1470" w:type="dxa"/>
            <w:tcBorders>
              <w:top w:val="nil"/>
              <w:left w:val="nil"/>
              <w:bottom w:val="single" w:color="auto" w:sz="4" w:space="0"/>
              <w:right w:val="single" w:color="auto" w:sz="4" w:space="0"/>
            </w:tcBorders>
            <w:shd w:val="clear" w:color="auto" w:fill="auto"/>
            <w:noWrap/>
            <w:vAlign w:val="center"/>
          </w:tcPr>
          <w:p w14:paraId="1991017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2F1893C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Rx5p </w:t>
            </w:r>
          </w:p>
        </w:tc>
        <w:tc>
          <w:tcPr>
            <w:tcW w:w="3836" w:type="dxa"/>
            <w:tcBorders>
              <w:top w:val="nil"/>
              <w:left w:val="nil"/>
              <w:bottom w:val="single" w:color="auto" w:sz="4" w:space="0"/>
              <w:right w:val="single" w:color="auto" w:sz="4" w:space="0"/>
            </w:tcBorders>
            <w:shd w:val="clear" w:color="auto" w:fill="auto"/>
            <w:noWrap/>
            <w:vAlign w:val="center"/>
          </w:tcPr>
          <w:p w14:paraId="3199E77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349AE7F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75309DE4">
            <w:pPr>
              <w:widowControl/>
              <w:jc w:val="center"/>
              <w:rPr>
                <w:rFonts w:ascii="Arial" w:hAnsi="Arial" w:eastAsia="Times New Roman" w:cs="Arial"/>
                <w:color w:val="000000"/>
                <w:kern w:val="0"/>
                <w:sz w:val="16"/>
                <w:szCs w:val="16"/>
              </w:rPr>
            </w:pPr>
          </w:p>
        </w:tc>
      </w:tr>
      <w:tr w14:paraId="5409DBFE">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EA5AE5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56</w:t>
            </w:r>
          </w:p>
        </w:tc>
        <w:tc>
          <w:tcPr>
            <w:tcW w:w="1470" w:type="dxa"/>
            <w:tcBorders>
              <w:top w:val="nil"/>
              <w:left w:val="nil"/>
              <w:bottom w:val="single" w:color="auto" w:sz="4" w:space="0"/>
              <w:right w:val="single" w:color="auto" w:sz="4" w:space="0"/>
            </w:tcBorders>
            <w:shd w:val="clear" w:color="auto" w:fill="auto"/>
            <w:noWrap/>
            <w:vAlign w:val="center"/>
          </w:tcPr>
          <w:p w14:paraId="506E233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359641C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Rx5n </w:t>
            </w:r>
          </w:p>
        </w:tc>
        <w:tc>
          <w:tcPr>
            <w:tcW w:w="3836" w:type="dxa"/>
            <w:tcBorders>
              <w:top w:val="nil"/>
              <w:left w:val="nil"/>
              <w:bottom w:val="single" w:color="auto" w:sz="4" w:space="0"/>
              <w:right w:val="single" w:color="auto" w:sz="4" w:space="0"/>
            </w:tcBorders>
            <w:shd w:val="clear" w:color="auto" w:fill="auto"/>
            <w:noWrap/>
            <w:vAlign w:val="center"/>
          </w:tcPr>
          <w:p w14:paraId="60E93DB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35181C7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25B5DF8C">
            <w:pPr>
              <w:widowControl/>
              <w:jc w:val="center"/>
              <w:rPr>
                <w:rFonts w:ascii="Arial" w:hAnsi="Arial" w:eastAsia="Times New Roman" w:cs="Arial"/>
                <w:color w:val="000000"/>
                <w:kern w:val="0"/>
                <w:sz w:val="16"/>
                <w:szCs w:val="16"/>
              </w:rPr>
            </w:pPr>
          </w:p>
        </w:tc>
      </w:tr>
      <w:tr w14:paraId="0A092955">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4AD33A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57</w:t>
            </w:r>
          </w:p>
        </w:tc>
        <w:tc>
          <w:tcPr>
            <w:tcW w:w="1470" w:type="dxa"/>
            <w:tcBorders>
              <w:top w:val="nil"/>
              <w:left w:val="nil"/>
              <w:bottom w:val="single" w:color="auto" w:sz="4" w:space="0"/>
              <w:right w:val="single" w:color="auto" w:sz="4" w:space="0"/>
            </w:tcBorders>
            <w:shd w:val="clear" w:color="auto" w:fill="auto"/>
            <w:noWrap/>
            <w:vAlign w:val="center"/>
          </w:tcPr>
          <w:p w14:paraId="50B7708D">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0735745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18584C1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65DF790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4033B5E4">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60AE896A">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AF29AC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58</w:t>
            </w:r>
          </w:p>
        </w:tc>
        <w:tc>
          <w:tcPr>
            <w:tcW w:w="1470" w:type="dxa"/>
            <w:tcBorders>
              <w:top w:val="nil"/>
              <w:left w:val="nil"/>
              <w:bottom w:val="single" w:color="auto" w:sz="4" w:space="0"/>
              <w:right w:val="single" w:color="auto" w:sz="4" w:space="0"/>
            </w:tcBorders>
            <w:shd w:val="clear" w:color="auto" w:fill="auto"/>
            <w:noWrap/>
            <w:vAlign w:val="center"/>
          </w:tcPr>
          <w:p w14:paraId="0658E412">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019E19D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54522EE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79F4DB5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3E857C90">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006A7CD5">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D27703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59</w:t>
            </w:r>
          </w:p>
        </w:tc>
        <w:tc>
          <w:tcPr>
            <w:tcW w:w="1470" w:type="dxa"/>
            <w:tcBorders>
              <w:top w:val="nil"/>
              <w:left w:val="nil"/>
              <w:bottom w:val="single" w:color="auto" w:sz="4" w:space="0"/>
              <w:right w:val="single" w:color="auto" w:sz="4" w:space="0"/>
            </w:tcBorders>
            <w:shd w:val="clear" w:color="auto" w:fill="auto"/>
            <w:noWrap/>
            <w:vAlign w:val="center"/>
          </w:tcPr>
          <w:p w14:paraId="04BCAF6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5BF7A62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Rx6n </w:t>
            </w:r>
          </w:p>
        </w:tc>
        <w:tc>
          <w:tcPr>
            <w:tcW w:w="3836" w:type="dxa"/>
            <w:tcBorders>
              <w:top w:val="nil"/>
              <w:left w:val="nil"/>
              <w:bottom w:val="single" w:color="auto" w:sz="4" w:space="0"/>
              <w:right w:val="single" w:color="auto" w:sz="4" w:space="0"/>
            </w:tcBorders>
            <w:shd w:val="clear" w:color="auto" w:fill="auto"/>
            <w:noWrap/>
            <w:vAlign w:val="center"/>
          </w:tcPr>
          <w:p w14:paraId="464310C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600A9CB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296B8D1E">
            <w:pPr>
              <w:widowControl/>
              <w:jc w:val="center"/>
              <w:rPr>
                <w:rFonts w:ascii="Arial" w:hAnsi="Arial" w:eastAsia="Times New Roman" w:cs="Arial"/>
                <w:color w:val="000000"/>
                <w:kern w:val="0"/>
                <w:sz w:val="16"/>
                <w:szCs w:val="16"/>
              </w:rPr>
            </w:pPr>
          </w:p>
        </w:tc>
      </w:tr>
      <w:tr w14:paraId="0D16A88D">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7BDC5E2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60</w:t>
            </w:r>
          </w:p>
        </w:tc>
        <w:tc>
          <w:tcPr>
            <w:tcW w:w="1470" w:type="dxa"/>
            <w:tcBorders>
              <w:top w:val="nil"/>
              <w:left w:val="nil"/>
              <w:bottom w:val="single" w:color="auto" w:sz="4" w:space="0"/>
              <w:right w:val="single" w:color="auto" w:sz="4" w:space="0"/>
            </w:tcBorders>
            <w:shd w:val="clear" w:color="auto" w:fill="auto"/>
            <w:noWrap/>
            <w:vAlign w:val="center"/>
          </w:tcPr>
          <w:p w14:paraId="5E1AE43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684C7A0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Rx6p </w:t>
            </w:r>
          </w:p>
        </w:tc>
        <w:tc>
          <w:tcPr>
            <w:tcW w:w="3836" w:type="dxa"/>
            <w:tcBorders>
              <w:top w:val="nil"/>
              <w:left w:val="nil"/>
              <w:bottom w:val="single" w:color="auto" w:sz="4" w:space="0"/>
              <w:right w:val="single" w:color="auto" w:sz="4" w:space="0"/>
            </w:tcBorders>
            <w:shd w:val="clear" w:color="auto" w:fill="auto"/>
            <w:noWrap/>
            <w:vAlign w:val="center"/>
          </w:tcPr>
          <w:p w14:paraId="1DF869C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7B3C1B1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4E92FE1F">
            <w:pPr>
              <w:widowControl/>
              <w:jc w:val="center"/>
              <w:rPr>
                <w:rFonts w:ascii="Arial" w:hAnsi="Arial" w:eastAsia="Times New Roman" w:cs="Arial"/>
                <w:color w:val="000000"/>
                <w:kern w:val="0"/>
                <w:sz w:val="16"/>
                <w:szCs w:val="16"/>
              </w:rPr>
            </w:pPr>
          </w:p>
        </w:tc>
      </w:tr>
      <w:tr w14:paraId="4B1369E6">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6D46D70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61</w:t>
            </w:r>
          </w:p>
        </w:tc>
        <w:tc>
          <w:tcPr>
            <w:tcW w:w="1470" w:type="dxa"/>
            <w:tcBorders>
              <w:top w:val="nil"/>
              <w:left w:val="nil"/>
              <w:bottom w:val="single" w:color="auto" w:sz="4" w:space="0"/>
              <w:right w:val="single" w:color="auto" w:sz="4" w:space="0"/>
            </w:tcBorders>
            <w:shd w:val="clear" w:color="auto" w:fill="auto"/>
            <w:noWrap/>
            <w:vAlign w:val="center"/>
          </w:tcPr>
          <w:p w14:paraId="26F3F1B6">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58639DD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14D278D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7574BF3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5916855C">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72DB2055">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761B9C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62</w:t>
            </w:r>
          </w:p>
        </w:tc>
        <w:tc>
          <w:tcPr>
            <w:tcW w:w="1470" w:type="dxa"/>
            <w:tcBorders>
              <w:top w:val="nil"/>
              <w:left w:val="nil"/>
              <w:bottom w:val="single" w:color="auto" w:sz="4" w:space="0"/>
              <w:right w:val="single" w:color="auto" w:sz="4" w:space="0"/>
            </w:tcBorders>
            <w:shd w:val="clear" w:color="auto" w:fill="auto"/>
            <w:noWrap/>
            <w:vAlign w:val="center"/>
          </w:tcPr>
          <w:p w14:paraId="6A539CA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0E62706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Rx8n </w:t>
            </w:r>
          </w:p>
        </w:tc>
        <w:tc>
          <w:tcPr>
            <w:tcW w:w="3836" w:type="dxa"/>
            <w:tcBorders>
              <w:top w:val="nil"/>
              <w:left w:val="nil"/>
              <w:bottom w:val="single" w:color="auto" w:sz="4" w:space="0"/>
              <w:right w:val="single" w:color="auto" w:sz="4" w:space="0"/>
            </w:tcBorders>
            <w:shd w:val="clear" w:color="auto" w:fill="auto"/>
            <w:noWrap/>
            <w:vAlign w:val="center"/>
          </w:tcPr>
          <w:p w14:paraId="245F85E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4684FED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31BBEF3F">
            <w:pPr>
              <w:widowControl/>
              <w:jc w:val="center"/>
              <w:rPr>
                <w:rFonts w:ascii="Arial" w:hAnsi="Arial" w:eastAsia="Times New Roman" w:cs="Arial"/>
                <w:color w:val="000000"/>
                <w:kern w:val="0"/>
                <w:sz w:val="16"/>
                <w:szCs w:val="16"/>
              </w:rPr>
            </w:pPr>
          </w:p>
        </w:tc>
      </w:tr>
      <w:tr w14:paraId="3DA03305">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BDEB80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63</w:t>
            </w:r>
          </w:p>
        </w:tc>
        <w:tc>
          <w:tcPr>
            <w:tcW w:w="1470" w:type="dxa"/>
            <w:tcBorders>
              <w:top w:val="nil"/>
              <w:left w:val="nil"/>
              <w:bottom w:val="single" w:color="auto" w:sz="4" w:space="0"/>
              <w:right w:val="single" w:color="auto" w:sz="4" w:space="0"/>
            </w:tcBorders>
            <w:shd w:val="clear" w:color="auto" w:fill="auto"/>
            <w:noWrap/>
            <w:vAlign w:val="center"/>
          </w:tcPr>
          <w:p w14:paraId="152F1E1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6B729B3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Rx8p </w:t>
            </w:r>
          </w:p>
        </w:tc>
        <w:tc>
          <w:tcPr>
            <w:tcW w:w="3836" w:type="dxa"/>
            <w:tcBorders>
              <w:top w:val="nil"/>
              <w:left w:val="nil"/>
              <w:bottom w:val="single" w:color="auto" w:sz="4" w:space="0"/>
              <w:right w:val="single" w:color="auto" w:sz="4" w:space="0"/>
            </w:tcBorders>
            <w:shd w:val="clear" w:color="auto" w:fill="auto"/>
            <w:noWrap/>
            <w:vAlign w:val="center"/>
          </w:tcPr>
          <w:p w14:paraId="14C9BAB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5C0D3D5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7DF4D635">
            <w:pPr>
              <w:widowControl/>
              <w:jc w:val="center"/>
              <w:rPr>
                <w:rFonts w:ascii="Arial" w:hAnsi="Arial" w:eastAsia="Times New Roman" w:cs="Arial"/>
                <w:color w:val="000000"/>
                <w:kern w:val="0"/>
                <w:sz w:val="16"/>
                <w:szCs w:val="16"/>
              </w:rPr>
            </w:pPr>
          </w:p>
        </w:tc>
      </w:tr>
      <w:tr w14:paraId="71E7239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8EFBB2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64</w:t>
            </w:r>
          </w:p>
        </w:tc>
        <w:tc>
          <w:tcPr>
            <w:tcW w:w="1470" w:type="dxa"/>
            <w:tcBorders>
              <w:top w:val="nil"/>
              <w:left w:val="nil"/>
              <w:bottom w:val="single" w:color="auto" w:sz="4" w:space="0"/>
              <w:right w:val="single" w:color="auto" w:sz="4" w:space="0"/>
            </w:tcBorders>
            <w:shd w:val="clear" w:color="auto" w:fill="auto"/>
            <w:noWrap/>
            <w:vAlign w:val="center"/>
          </w:tcPr>
          <w:p w14:paraId="7B05A007">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3FB6E13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20C2426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0DFFBF0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3AA185EE">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51DEE78C">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6B0BF2C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65</w:t>
            </w:r>
          </w:p>
        </w:tc>
        <w:tc>
          <w:tcPr>
            <w:tcW w:w="1470" w:type="dxa"/>
            <w:tcBorders>
              <w:top w:val="nil"/>
              <w:left w:val="nil"/>
              <w:bottom w:val="single" w:color="auto" w:sz="4" w:space="0"/>
              <w:right w:val="single" w:color="auto" w:sz="4" w:space="0"/>
            </w:tcBorders>
            <w:shd w:val="clear" w:color="auto" w:fill="auto"/>
            <w:noWrap/>
            <w:vAlign w:val="center"/>
          </w:tcPr>
          <w:p w14:paraId="186C3CE6">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796366C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NC </w:t>
            </w:r>
          </w:p>
        </w:tc>
        <w:tc>
          <w:tcPr>
            <w:tcW w:w="3836" w:type="dxa"/>
            <w:tcBorders>
              <w:top w:val="nil"/>
              <w:left w:val="nil"/>
              <w:bottom w:val="single" w:color="auto" w:sz="4" w:space="0"/>
              <w:right w:val="single" w:color="auto" w:sz="4" w:space="0"/>
            </w:tcBorders>
            <w:shd w:val="clear" w:color="auto" w:fill="auto"/>
            <w:noWrap/>
            <w:vAlign w:val="center"/>
          </w:tcPr>
          <w:p w14:paraId="0ED56A0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No Connect </w:t>
            </w:r>
          </w:p>
        </w:tc>
        <w:tc>
          <w:tcPr>
            <w:tcW w:w="1559" w:type="dxa"/>
            <w:tcBorders>
              <w:top w:val="nil"/>
              <w:left w:val="nil"/>
              <w:bottom w:val="single" w:color="auto" w:sz="4" w:space="0"/>
              <w:right w:val="single" w:color="auto" w:sz="4" w:space="0"/>
            </w:tcBorders>
            <w:shd w:val="clear" w:color="auto" w:fill="auto"/>
            <w:noWrap/>
            <w:vAlign w:val="center"/>
          </w:tcPr>
          <w:p w14:paraId="1725DBB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0C2656B3">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3</w:t>
            </w:r>
          </w:p>
        </w:tc>
      </w:tr>
      <w:tr w14:paraId="44379D0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8AFE8D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66</w:t>
            </w:r>
          </w:p>
        </w:tc>
        <w:tc>
          <w:tcPr>
            <w:tcW w:w="1470" w:type="dxa"/>
            <w:tcBorders>
              <w:top w:val="nil"/>
              <w:left w:val="nil"/>
              <w:bottom w:val="single" w:color="auto" w:sz="4" w:space="0"/>
              <w:right w:val="single" w:color="auto" w:sz="4" w:space="0"/>
            </w:tcBorders>
            <w:shd w:val="clear" w:color="auto" w:fill="auto"/>
            <w:noWrap/>
            <w:vAlign w:val="center"/>
          </w:tcPr>
          <w:p w14:paraId="4976E4B0">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53DEEF1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Reserved </w:t>
            </w:r>
          </w:p>
        </w:tc>
        <w:tc>
          <w:tcPr>
            <w:tcW w:w="3836" w:type="dxa"/>
            <w:tcBorders>
              <w:top w:val="nil"/>
              <w:left w:val="nil"/>
              <w:bottom w:val="single" w:color="auto" w:sz="4" w:space="0"/>
              <w:right w:val="single" w:color="auto" w:sz="4" w:space="0"/>
            </w:tcBorders>
            <w:shd w:val="clear" w:color="auto" w:fill="auto"/>
            <w:noWrap/>
            <w:vAlign w:val="center"/>
          </w:tcPr>
          <w:p w14:paraId="5451755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For future use </w:t>
            </w:r>
          </w:p>
        </w:tc>
        <w:tc>
          <w:tcPr>
            <w:tcW w:w="1559" w:type="dxa"/>
            <w:tcBorders>
              <w:top w:val="nil"/>
              <w:left w:val="nil"/>
              <w:bottom w:val="single" w:color="auto" w:sz="4" w:space="0"/>
              <w:right w:val="single" w:color="auto" w:sz="4" w:space="0"/>
            </w:tcBorders>
            <w:shd w:val="clear" w:color="auto" w:fill="auto"/>
            <w:noWrap/>
            <w:vAlign w:val="center"/>
          </w:tcPr>
          <w:p w14:paraId="0003F69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667E9FB5">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3</w:t>
            </w:r>
          </w:p>
        </w:tc>
      </w:tr>
      <w:tr w14:paraId="6D65600B">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4796D57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67</w:t>
            </w:r>
          </w:p>
        </w:tc>
        <w:tc>
          <w:tcPr>
            <w:tcW w:w="1470" w:type="dxa"/>
            <w:tcBorders>
              <w:top w:val="nil"/>
              <w:left w:val="nil"/>
              <w:bottom w:val="single" w:color="auto" w:sz="4" w:space="0"/>
              <w:right w:val="single" w:color="auto" w:sz="4" w:space="0"/>
            </w:tcBorders>
            <w:shd w:val="clear" w:color="auto" w:fill="auto"/>
            <w:noWrap/>
            <w:vAlign w:val="center"/>
          </w:tcPr>
          <w:p w14:paraId="476AAEAC">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6B7C267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VccTx1 </w:t>
            </w:r>
          </w:p>
        </w:tc>
        <w:tc>
          <w:tcPr>
            <w:tcW w:w="3836" w:type="dxa"/>
            <w:tcBorders>
              <w:top w:val="nil"/>
              <w:left w:val="nil"/>
              <w:bottom w:val="single" w:color="auto" w:sz="4" w:space="0"/>
              <w:right w:val="single" w:color="auto" w:sz="4" w:space="0"/>
            </w:tcBorders>
            <w:shd w:val="clear" w:color="auto" w:fill="auto"/>
            <w:noWrap/>
            <w:vAlign w:val="center"/>
          </w:tcPr>
          <w:p w14:paraId="606470D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3.3V Power Supply </w:t>
            </w:r>
          </w:p>
        </w:tc>
        <w:tc>
          <w:tcPr>
            <w:tcW w:w="1559" w:type="dxa"/>
            <w:tcBorders>
              <w:top w:val="nil"/>
              <w:left w:val="nil"/>
              <w:bottom w:val="single" w:color="auto" w:sz="4" w:space="0"/>
              <w:right w:val="single" w:color="auto" w:sz="4" w:space="0"/>
            </w:tcBorders>
            <w:shd w:val="clear" w:color="auto" w:fill="auto"/>
            <w:noWrap/>
            <w:vAlign w:val="center"/>
          </w:tcPr>
          <w:p w14:paraId="3C165E1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2A</w:t>
            </w:r>
          </w:p>
        </w:tc>
        <w:tc>
          <w:tcPr>
            <w:tcW w:w="1393" w:type="dxa"/>
            <w:tcBorders>
              <w:top w:val="nil"/>
              <w:left w:val="nil"/>
              <w:bottom w:val="single" w:color="auto" w:sz="4" w:space="0"/>
              <w:right w:val="single" w:color="auto" w:sz="4" w:space="0"/>
            </w:tcBorders>
            <w:shd w:val="clear" w:color="auto" w:fill="auto"/>
            <w:noWrap/>
            <w:vAlign w:val="center"/>
          </w:tcPr>
          <w:p w14:paraId="65BD40D7">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2</w:t>
            </w:r>
          </w:p>
        </w:tc>
      </w:tr>
      <w:tr w14:paraId="0E271BB3">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4FAC8C6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68</w:t>
            </w:r>
          </w:p>
        </w:tc>
        <w:tc>
          <w:tcPr>
            <w:tcW w:w="1470" w:type="dxa"/>
            <w:tcBorders>
              <w:top w:val="nil"/>
              <w:left w:val="nil"/>
              <w:bottom w:val="single" w:color="auto" w:sz="4" w:space="0"/>
              <w:right w:val="single" w:color="auto" w:sz="4" w:space="0"/>
            </w:tcBorders>
            <w:shd w:val="clear" w:color="auto" w:fill="auto"/>
            <w:noWrap/>
            <w:vAlign w:val="center"/>
          </w:tcPr>
          <w:p w14:paraId="16E8E5D3">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7CD0B9B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Vcc2 </w:t>
            </w:r>
          </w:p>
        </w:tc>
        <w:tc>
          <w:tcPr>
            <w:tcW w:w="3836" w:type="dxa"/>
            <w:tcBorders>
              <w:top w:val="nil"/>
              <w:left w:val="nil"/>
              <w:bottom w:val="single" w:color="auto" w:sz="4" w:space="0"/>
              <w:right w:val="single" w:color="auto" w:sz="4" w:space="0"/>
            </w:tcBorders>
            <w:shd w:val="clear" w:color="auto" w:fill="auto"/>
            <w:noWrap/>
            <w:vAlign w:val="center"/>
          </w:tcPr>
          <w:p w14:paraId="5843BBA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3.3V Power Supply </w:t>
            </w:r>
          </w:p>
        </w:tc>
        <w:tc>
          <w:tcPr>
            <w:tcW w:w="1559" w:type="dxa"/>
            <w:tcBorders>
              <w:top w:val="nil"/>
              <w:left w:val="nil"/>
              <w:bottom w:val="single" w:color="auto" w:sz="4" w:space="0"/>
              <w:right w:val="single" w:color="auto" w:sz="4" w:space="0"/>
            </w:tcBorders>
            <w:shd w:val="clear" w:color="auto" w:fill="auto"/>
            <w:noWrap/>
            <w:vAlign w:val="center"/>
          </w:tcPr>
          <w:p w14:paraId="59A6DC3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2A</w:t>
            </w:r>
          </w:p>
        </w:tc>
        <w:tc>
          <w:tcPr>
            <w:tcW w:w="1393" w:type="dxa"/>
            <w:tcBorders>
              <w:top w:val="nil"/>
              <w:left w:val="nil"/>
              <w:bottom w:val="single" w:color="auto" w:sz="4" w:space="0"/>
              <w:right w:val="single" w:color="auto" w:sz="4" w:space="0"/>
            </w:tcBorders>
            <w:shd w:val="clear" w:color="auto" w:fill="auto"/>
            <w:noWrap/>
            <w:vAlign w:val="center"/>
          </w:tcPr>
          <w:p w14:paraId="6CD53886">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2</w:t>
            </w:r>
          </w:p>
        </w:tc>
      </w:tr>
      <w:tr w14:paraId="5446DAEF">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01DA90D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69</w:t>
            </w:r>
          </w:p>
        </w:tc>
        <w:tc>
          <w:tcPr>
            <w:tcW w:w="1470" w:type="dxa"/>
            <w:tcBorders>
              <w:top w:val="nil"/>
              <w:left w:val="nil"/>
              <w:bottom w:val="single" w:color="auto" w:sz="4" w:space="0"/>
              <w:right w:val="single" w:color="auto" w:sz="4" w:space="0"/>
            </w:tcBorders>
            <w:shd w:val="clear" w:color="auto" w:fill="auto"/>
            <w:noWrap/>
            <w:vAlign w:val="center"/>
          </w:tcPr>
          <w:p w14:paraId="6974116F">
            <w:pPr>
              <w:widowControl/>
              <w:rPr>
                <w:rFonts w:ascii="Arial" w:hAnsi="Arial" w:cs="Arial" w:eastAsiaTheme="minorEastAsia"/>
                <w:color w:val="000000"/>
                <w:kern w:val="0"/>
                <w:sz w:val="20"/>
              </w:rPr>
            </w:pPr>
            <w:r>
              <w:rPr>
                <w:rFonts w:hint="eastAsia" w:ascii="Arial" w:hAnsi="Arial" w:cs="Arial" w:eastAsiaTheme="minorEastAsia"/>
                <w:color w:val="000000"/>
                <w:kern w:val="0"/>
                <w:sz w:val="20"/>
              </w:rPr>
              <w:t>LVTTL-I</w:t>
            </w:r>
          </w:p>
        </w:tc>
        <w:tc>
          <w:tcPr>
            <w:tcW w:w="1072" w:type="dxa"/>
            <w:tcBorders>
              <w:top w:val="nil"/>
              <w:left w:val="nil"/>
              <w:bottom w:val="single" w:color="auto" w:sz="4" w:space="0"/>
              <w:right w:val="single" w:color="auto" w:sz="4" w:space="0"/>
            </w:tcBorders>
            <w:shd w:val="clear" w:color="auto" w:fill="auto"/>
            <w:noWrap/>
            <w:vAlign w:val="center"/>
          </w:tcPr>
          <w:p w14:paraId="477BCE68">
            <w:pPr>
              <w:widowControl/>
              <w:rPr>
                <w:rFonts w:ascii="Arial" w:hAnsi="Arial" w:cs="Arial" w:eastAsiaTheme="minorEastAsia"/>
                <w:color w:val="000000"/>
                <w:kern w:val="0"/>
                <w:sz w:val="20"/>
              </w:rPr>
            </w:pPr>
            <w:r>
              <w:rPr>
                <w:rFonts w:ascii="Arial" w:hAnsi="Arial" w:eastAsia="Times New Roman" w:cs="Arial"/>
                <w:color w:val="000000"/>
                <w:kern w:val="0"/>
                <w:sz w:val="20"/>
              </w:rPr>
              <w:t>e</w:t>
            </w:r>
            <w:r>
              <w:rPr>
                <w:rFonts w:hint="eastAsia" w:ascii="Arial" w:hAnsi="Arial" w:cs="Arial" w:eastAsiaTheme="minorEastAsia"/>
                <w:color w:val="000000"/>
                <w:kern w:val="0"/>
                <w:sz w:val="20"/>
              </w:rPr>
              <w:t>PPS</w:t>
            </w:r>
          </w:p>
        </w:tc>
        <w:tc>
          <w:tcPr>
            <w:tcW w:w="3836" w:type="dxa"/>
            <w:tcBorders>
              <w:top w:val="nil"/>
              <w:left w:val="nil"/>
              <w:bottom w:val="single" w:color="auto" w:sz="4" w:space="0"/>
              <w:right w:val="single" w:color="auto" w:sz="4" w:space="0"/>
            </w:tcBorders>
            <w:shd w:val="clear" w:color="auto" w:fill="auto"/>
            <w:noWrap/>
            <w:vAlign w:val="center"/>
          </w:tcPr>
          <w:p w14:paraId="2723BCA2">
            <w:pPr>
              <w:widowControl/>
              <w:rPr>
                <w:rFonts w:ascii="Arial" w:hAnsi="Arial" w:eastAsia="Times New Roman" w:cs="Arial"/>
                <w:color w:val="000000"/>
                <w:kern w:val="0"/>
                <w:sz w:val="20"/>
              </w:rPr>
            </w:pPr>
            <w:r>
              <w:rPr>
                <w:rFonts w:ascii="Arial" w:hAnsi="Arial" w:eastAsia="Times New Roman" w:cs="Arial"/>
                <w:color w:val="000000"/>
                <w:kern w:val="0"/>
                <w:sz w:val="20"/>
              </w:rPr>
              <w:t>Precision Time Protocol (PTP) reference clock input</w:t>
            </w:r>
          </w:p>
        </w:tc>
        <w:tc>
          <w:tcPr>
            <w:tcW w:w="1559" w:type="dxa"/>
            <w:tcBorders>
              <w:top w:val="nil"/>
              <w:left w:val="nil"/>
              <w:bottom w:val="single" w:color="auto" w:sz="4" w:space="0"/>
              <w:right w:val="single" w:color="auto" w:sz="4" w:space="0"/>
            </w:tcBorders>
            <w:shd w:val="clear" w:color="auto" w:fill="auto"/>
            <w:noWrap/>
            <w:vAlign w:val="center"/>
          </w:tcPr>
          <w:p w14:paraId="7B2BCF4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3C8D2320">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3</w:t>
            </w:r>
          </w:p>
        </w:tc>
      </w:tr>
      <w:tr w14:paraId="37317ACA">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8013DB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70</w:t>
            </w:r>
          </w:p>
        </w:tc>
        <w:tc>
          <w:tcPr>
            <w:tcW w:w="1470" w:type="dxa"/>
            <w:tcBorders>
              <w:top w:val="nil"/>
              <w:left w:val="nil"/>
              <w:bottom w:val="single" w:color="auto" w:sz="4" w:space="0"/>
              <w:right w:val="single" w:color="auto" w:sz="4" w:space="0"/>
            </w:tcBorders>
            <w:shd w:val="clear" w:color="auto" w:fill="auto"/>
            <w:noWrap/>
            <w:vAlign w:val="center"/>
          </w:tcPr>
          <w:p w14:paraId="2BF75F77">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70C1BA1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0C01AA6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4513DD0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2282841A">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42EE1AA2">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4CEEF51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71</w:t>
            </w:r>
          </w:p>
        </w:tc>
        <w:tc>
          <w:tcPr>
            <w:tcW w:w="1470" w:type="dxa"/>
            <w:tcBorders>
              <w:top w:val="nil"/>
              <w:left w:val="nil"/>
              <w:bottom w:val="single" w:color="auto" w:sz="4" w:space="0"/>
              <w:right w:val="single" w:color="auto" w:sz="4" w:space="0"/>
            </w:tcBorders>
            <w:shd w:val="clear" w:color="auto" w:fill="auto"/>
            <w:noWrap/>
            <w:vAlign w:val="center"/>
          </w:tcPr>
          <w:p w14:paraId="39BFCF0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58AB369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Tx7p </w:t>
            </w:r>
          </w:p>
        </w:tc>
        <w:tc>
          <w:tcPr>
            <w:tcW w:w="3836" w:type="dxa"/>
            <w:tcBorders>
              <w:top w:val="nil"/>
              <w:left w:val="nil"/>
              <w:bottom w:val="single" w:color="auto" w:sz="4" w:space="0"/>
              <w:right w:val="single" w:color="auto" w:sz="4" w:space="0"/>
            </w:tcBorders>
            <w:shd w:val="clear" w:color="auto" w:fill="auto"/>
            <w:noWrap/>
            <w:vAlign w:val="center"/>
          </w:tcPr>
          <w:p w14:paraId="273F6BD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559" w:type="dxa"/>
            <w:tcBorders>
              <w:top w:val="nil"/>
              <w:left w:val="nil"/>
              <w:bottom w:val="single" w:color="auto" w:sz="4" w:space="0"/>
              <w:right w:val="single" w:color="auto" w:sz="4" w:space="0"/>
            </w:tcBorders>
            <w:shd w:val="clear" w:color="auto" w:fill="auto"/>
            <w:noWrap/>
            <w:vAlign w:val="center"/>
          </w:tcPr>
          <w:p w14:paraId="4729E12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646CCBB6">
            <w:pPr>
              <w:widowControl/>
              <w:jc w:val="center"/>
              <w:rPr>
                <w:rFonts w:ascii="Arial" w:hAnsi="Arial" w:eastAsia="Times New Roman" w:cs="Arial"/>
                <w:color w:val="000000"/>
                <w:kern w:val="0"/>
                <w:sz w:val="16"/>
                <w:szCs w:val="16"/>
              </w:rPr>
            </w:pPr>
          </w:p>
        </w:tc>
      </w:tr>
      <w:tr w14:paraId="4E786A06">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6093C9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72</w:t>
            </w:r>
          </w:p>
        </w:tc>
        <w:tc>
          <w:tcPr>
            <w:tcW w:w="1470" w:type="dxa"/>
            <w:tcBorders>
              <w:top w:val="nil"/>
              <w:left w:val="nil"/>
              <w:bottom w:val="single" w:color="auto" w:sz="4" w:space="0"/>
              <w:right w:val="single" w:color="auto" w:sz="4" w:space="0"/>
            </w:tcBorders>
            <w:shd w:val="clear" w:color="auto" w:fill="auto"/>
            <w:noWrap/>
            <w:vAlign w:val="center"/>
          </w:tcPr>
          <w:p w14:paraId="6B734F8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0D573EA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Tx7n </w:t>
            </w:r>
          </w:p>
        </w:tc>
        <w:tc>
          <w:tcPr>
            <w:tcW w:w="3836" w:type="dxa"/>
            <w:tcBorders>
              <w:top w:val="nil"/>
              <w:left w:val="nil"/>
              <w:bottom w:val="single" w:color="auto" w:sz="4" w:space="0"/>
              <w:right w:val="single" w:color="auto" w:sz="4" w:space="0"/>
            </w:tcBorders>
            <w:shd w:val="clear" w:color="auto" w:fill="auto"/>
            <w:noWrap/>
            <w:vAlign w:val="center"/>
          </w:tcPr>
          <w:p w14:paraId="48E4BE9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559" w:type="dxa"/>
            <w:tcBorders>
              <w:top w:val="nil"/>
              <w:left w:val="nil"/>
              <w:bottom w:val="single" w:color="auto" w:sz="4" w:space="0"/>
              <w:right w:val="single" w:color="auto" w:sz="4" w:space="0"/>
            </w:tcBorders>
            <w:shd w:val="clear" w:color="auto" w:fill="auto"/>
            <w:noWrap/>
            <w:vAlign w:val="center"/>
          </w:tcPr>
          <w:p w14:paraId="29909E6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1676DCC5">
            <w:pPr>
              <w:widowControl/>
              <w:jc w:val="center"/>
              <w:rPr>
                <w:rFonts w:ascii="Arial" w:hAnsi="Arial" w:eastAsia="Times New Roman" w:cs="Arial"/>
                <w:color w:val="000000"/>
                <w:kern w:val="0"/>
                <w:sz w:val="16"/>
                <w:szCs w:val="16"/>
              </w:rPr>
            </w:pPr>
          </w:p>
        </w:tc>
      </w:tr>
      <w:tr w14:paraId="02012F87">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18B5C2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73</w:t>
            </w:r>
          </w:p>
        </w:tc>
        <w:tc>
          <w:tcPr>
            <w:tcW w:w="1470" w:type="dxa"/>
            <w:tcBorders>
              <w:top w:val="nil"/>
              <w:left w:val="nil"/>
              <w:bottom w:val="single" w:color="auto" w:sz="4" w:space="0"/>
              <w:right w:val="single" w:color="auto" w:sz="4" w:space="0"/>
            </w:tcBorders>
            <w:shd w:val="clear" w:color="auto" w:fill="auto"/>
            <w:noWrap/>
            <w:vAlign w:val="center"/>
          </w:tcPr>
          <w:p w14:paraId="7E3BF1A8">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3D518F8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3D0A783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7D15748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75A1D534">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6EFC5BCA">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3439ED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74</w:t>
            </w:r>
          </w:p>
        </w:tc>
        <w:tc>
          <w:tcPr>
            <w:tcW w:w="1470" w:type="dxa"/>
            <w:tcBorders>
              <w:top w:val="nil"/>
              <w:left w:val="nil"/>
              <w:bottom w:val="single" w:color="auto" w:sz="4" w:space="0"/>
              <w:right w:val="single" w:color="auto" w:sz="4" w:space="0"/>
            </w:tcBorders>
            <w:shd w:val="clear" w:color="auto" w:fill="auto"/>
            <w:noWrap/>
            <w:vAlign w:val="center"/>
          </w:tcPr>
          <w:p w14:paraId="5262F11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77712B9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Tx5p </w:t>
            </w:r>
          </w:p>
        </w:tc>
        <w:tc>
          <w:tcPr>
            <w:tcW w:w="3836" w:type="dxa"/>
            <w:tcBorders>
              <w:top w:val="nil"/>
              <w:left w:val="nil"/>
              <w:bottom w:val="single" w:color="auto" w:sz="4" w:space="0"/>
              <w:right w:val="single" w:color="auto" w:sz="4" w:space="0"/>
            </w:tcBorders>
            <w:shd w:val="clear" w:color="auto" w:fill="auto"/>
            <w:noWrap/>
            <w:vAlign w:val="center"/>
          </w:tcPr>
          <w:p w14:paraId="50DA1DC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559" w:type="dxa"/>
            <w:tcBorders>
              <w:top w:val="nil"/>
              <w:left w:val="nil"/>
              <w:bottom w:val="single" w:color="auto" w:sz="4" w:space="0"/>
              <w:right w:val="single" w:color="auto" w:sz="4" w:space="0"/>
            </w:tcBorders>
            <w:shd w:val="clear" w:color="auto" w:fill="auto"/>
            <w:noWrap/>
            <w:vAlign w:val="center"/>
          </w:tcPr>
          <w:p w14:paraId="63DBC79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15876737">
            <w:pPr>
              <w:widowControl/>
              <w:jc w:val="center"/>
              <w:rPr>
                <w:rFonts w:ascii="Arial" w:hAnsi="Arial" w:eastAsia="Times New Roman" w:cs="Arial"/>
                <w:color w:val="000000"/>
                <w:kern w:val="0"/>
                <w:sz w:val="16"/>
                <w:szCs w:val="16"/>
              </w:rPr>
            </w:pPr>
          </w:p>
        </w:tc>
      </w:tr>
      <w:tr w14:paraId="7C9C35D8">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BA37EB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75</w:t>
            </w:r>
          </w:p>
        </w:tc>
        <w:tc>
          <w:tcPr>
            <w:tcW w:w="1470" w:type="dxa"/>
            <w:tcBorders>
              <w:top w:val="nil"/>
              <w:left w:val="nil"/>
              <w:bottom w:val="single" w:color="auto" w:sz="4" w:space="0"/>
              <w:right w:val="single" w:color="auto" w:sz="4" w:space="0"/>
            </w:tcBorders>
            <w:shd w:val="clear" w:color="auto" w:fill="auto"/>
            <w:noWrap/>
            <w:vAlign w:val="center"/>
          </w:tcPr>
          <w:p w14:paraId="5B8D946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5FDF326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Tx5n </w:t>
            </w:r>
          </w:p>
        </w:tc>
        <w:tc>
          <w:tcPr>
            <w:tcW w:w="3836" w:type="dxa"/>
            <w:tcBorders>
              <w:top w:val="nil"/>
              <w:left w:val="nil"/>
              <w:bottom w:val="single" w:color="auto" w:sz="4" w:space="0"/>
              <w:right w:val="single" w:color="auto" w:sz="4" w:space="0"/>
            </w:tcBorders>
            <w:shd w:val="clear" w:color="auto" w:fill="auto"/>
            <w:noWrap/>
            <w:vAlign w:val="center"/>
          </w:tcPr>
          <w:p w14:paraId="154DF08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559" w:type="dxa"/>
            <w:tcBorders>
              <w:top w:val="nil"/>
              <w:left w:val="nil"/>
              <w:bottom w:val="single" w:color="auto" w:sz="4" w:space="0"/>
              <w:right w:val="single" w:color="auto" w:sz="4" w:space="0"/>
            </w:tcBorders>
            <w:shd w:val="clear" w:color="auto" w:fill="auto"/>
            <w:noWrap/>
            <w:vAlign w:val="center"/>
          </w:tcPr>
          <w:p w14:paraId="47F461B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5E0307DA">
            <w:pPr>
              <w:widowControl/>
              <w:jc w:val="center"/>
              <w:rPr>
                <w:rFonts w:ascii="Arial" w:hAnsi="Arial" w:eastAsia="Times New Roman" w:cs="Arial"/>
                <w:color w:val="000000"/>
                <w:kern w:val="0"/>
                <w:sz w:val="16"/>
                <w:szCs w:val="16"/>
              </w:rPr>
            </w:pPr>
          </w:p>
        </w:tc>
      </w:tr>
      <w:tr w14:paraId="6B88C889">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434F87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76</w:t>
            </w:r>
          </w:p>
        </w:tc>
        <w:tc>
          <w:tcPr>
            <w:tcW w:w="1470" w:type="dxa"/>
            <w:tcBorders>
              <w:top w:val="nil"/>
              <w:left w:val="nil"/>
              <w:bottom w:val="single" w:color="auto" w:sz="4" w:space="0"/>
              <w:right w:val="single" w:color="auto" w:sz="4" w:space="0"/>
            </w:tcBorders>
            <w:shd w:val="clear" w:color="auto" w:fill="auto"/>
            <w:noWrap/>
            <w:vAlign w:val="center"/>
          </w:tcPr>
          <w:p w14:paraId="28E890B9">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065E497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37EADB8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00C86EE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0F8BCEE9">
            <w:pPr>
              <w:widowControl/>
              <w:jc w:val="center"/>
              <w:rPr>
                <w:rFonts w:ascii="Arial" w:hAnsi="Arial" w:cs="Arial" w:eastAsiaTheme="minorEastAsia"/>
                <w:color w:val="000000"/>
                <w:kern w:val="0"/>
                <w:sz w:val="20"/>
              </w:rPr>
            </w:pPr>
            <w:r>
              <w:rPr>
                <w:rFonts w:hint="eastAsia" w:ascii="Arial" w:hAnsi="Arial" w:cs="Arial" w:eastAsiaTheme="minorEastAsia"/>
                <w:color w:val="000000"/>
                <w:kern w:val="0"/>
                <w:sz w:val="20"/>
              </w:rPr>
              <w:t>1</w:t>
            </w:r>
          </w:p>
        </w:tc>
      </w:tr>
    </w:tbl>
    <w:p w14:paraId="1FBA2C1E">
      <w:pPr>
        <w:tabs>
          <w:tab w:val="left" w:pos="1985"/>
        </w:tabs>
        <w:autoSpaceDE w:val="0"/>
        <w:autoSpaceDN w:val="0"/>
        <w:adjustRightInd w:val="0"/>
        <w:spacing w:before="240" w:beforeLines="100" w:after="120" w:afterLines="50"/>
        <w:jc w:val="left"/>
        <w:rPr>
          <w:rFonts w:ascii="Arial" w:hAnsi="Arial" w:cs="Arial"/>
          <w:b/>
          <w:bCs/>
          <w:color w:val="000000" w:themeColor="text1"/>
          <w:kern w:val="0"/>
          <w:szCs w:val="21"/>
          <w14:textFill>
            <w14:solidFill>
              <w14:schemeClr w14:val="tx1"/>
            </w14:solidFill>
          </w14:textFill>
        </w:rPr>
      </w:pPr>
    </w:p>
    <w:p w14:paraId="1715D412">
      <w:pPr>
        <w:autoSpaceDE w:val="0"/>
        <w:autoSpaceDN w:val="0"/>
        <w:adjustRightInd w:val="0"/>
        <w:jc w:val="left"/>
        <w:rPr>
          <w:rFonts w:ascii="Arial" w:hAnsi="Arial" w:cs="Arial"/>
          <w:color w:val="000000" w:themeColor="text1"/>
          <w:kern w:val="0"/>
          <w:sz w:val="18"/>
          <w:szCs w:val="18"/>
          <w14:textFill>
            <w14:solidFill>
              <w14:schemeClr w14:val="tx1"/>
            </w14:solidFill>
          </w14:textFill>
        </w:rPr>
      </w:pPr>
      <w:r>
        <w:rPr>
          <w:rFonts w:ascii="Arial" w:hAnsi="Arial" w:cs="Arial"/>
          <w:color w:val="000000" w:themeColor="text1"/>
          <w:kern w:val="0"/>
          <w:sz w:val="18"/>
          <w:szCs w:val="18"/>
          <w14:textFill>
            <w14:solidFill>
              <w14:schemeClr w14:val="tx1"/>
            </w14:solidFill>
          </w14:textFill>
        </w:rPr>
        <w:t>N</w:t>
      </w:r>
      <w:r>
        <w:rPr>
          <w:rFonts w:hint="eastAsia" w:ascii="Arial" w:hAnsi="Arial" w:cs="Arial"/>
          <w:color w:val="000000" w:themeColor="text1"/>
          <w:kern w:val="0"/>
          <w:sz w:val="18"/>
          <w:szCs w:val="18"/>
          <w14:textFill>
            <w14:solidFill>
              <w14:schemeClr w14:val="tx1"/>
            </w14:solidFill>
          </w14:textFill>
        </w:rPr>
        <w:t>otes:</w:t>
      </w:r>
    </w:p>
    <w:p w14:paraId="35AC5195">
      <w:pPr>
        <w:autoSpaceDE w:val="0"/>
        <w:autoSpaceDN w:val="0"/>
        <w:adjustRightInd w:val="0"/>
        <w:jc w:val="left"/>
        <w:rPr>
          <w:rFonts w:ascii="Arial" w:hAnsi="Arial" w:cs="Arial"/>
          <w:color w:val="000000" w:themeColor="text1"/>
          <w:kern w:val="0"/>
          <w:sz w:val="18"/>
          <w:szCs w:val="18"/>
          <w14:textFill>
            <w14:solidFill>
              <w14:schemeClr w14:val="tx1"/>
            </w14:solidFill>
          </w14:textFill>
        </w:rPr>
      </w:pPr>
      <w:r>
        <w:rPr>
          <w:rFonts w:ascii="Arial" w:hAnsi="Arial" w:cs="Arial"/>
          <w:color w:val="000000" w:themeColor="text1"/>
          <w:kern w:val="0"/>
          <w:sz w:val="18"/>
          <w:szCs w:val="18"/>
          <w14:textFill>
            <w14:solidFill>
              <w14:schemeClr w14:val="tx1"/>
            </w14:solidFill>
          </w14:textFill>
        </w:rPr>
        <w:t>[1] QSFP-DD uses common ground (GND)</w:t>
      </w:r>
      <w:r>
        <w:rPr>
          <w:rFonts w:hint="eastAsia" w:ascii="Arial" w:hAnsi="Arial" w:cs="Arial"/>
          <w:color w:val="000000" w:themeColor="text1"/>
          <w:kern w:val="0"/>
          <w:sz w:val="18"/>
          <w:szCs w:val="18"/>
          <w14:textFill>
            <w14:solidFill>
              <w14:schemeClr w14:val="tx1"/>
            </w14:solidFill>
          </w14:textFill>
        </w:rPr>
        <w:t xml:space="preserve"> </w:t>
      </w:r>
      <w:r>
        <w:rPr>
          <w:rFonts w:ascii="Arial" w:hAnsi="Arial" w:cs="Arial"/>
          <w:color w:val="000000" w:themeColor="text1"/>
          <w:kern w:val="0"/>
          <w:sz w:val="18"/>
          <w:szCs w:val="18"/>
          <w14:textFill>
            <w14:solidFill>
              <w14:schemeClr w14:val="tx1"/>
            </w14:solidFill>
          </w14:textFill>
        </w:rPr>
        <w:t>for all signals and supply (power). All are common within the QSFP-DD module and all module voltages are referenced to this potential unless otherwise noted. Connect these directly to the host board signal-common ground plane.</w:t>
      </w:r>
    </w:p>
    <w:p w14:paraId="7205CFE6">
      <w:pPr>
        <w:autoSpaceDE w:val="0"/>
        <w:autoSpaceDN w:val="0"/>
        <w:adjustRightInd w:val="0"/>
        <w:jc w:val="left"/>
        <w:rPr>
          <w:rFonts w:ascii="Arial" w:hAnsi="Arial" w:cs="Arial"/>
          <w:color w:val="000000" w:themeColor="text1"/>
          <w:kern w:val="0"/>
          <w:sz w:val="18"/>
          <w:szCs w:val="18"/>
          <w14:textFill>
            <w14:solidFill>
              <w14:schemeClr w14:val="tx1"/>
            </w14:solidFill>
          </w14:textFill>
        </w:rPr>
      </w:pPr>
      <w:r>
        <w:rPr>
          <w:rFonts w:ascii="Arial" w:hAnsi="Arial" w:cs="Arial"/>
          <w:color w:val="000000" w:themeColor="text1"/>
          <w:kern w:val="0"/>
          <w:sz w:val="18"/>
          <w:szCs w:val="18"/>
          <w14:textFill>
            <w14:solidFill>
              <w14:schemeClr w14:val="tx1"/>
            </w14:solidFill>
          </w14:textFill>
        </w:rPr>
        <w:t>[2] VccRx, VccRx1, Vcc1, Vcc2, VccTx and VccTx1 shall be applied concurrently. Requirements defined for the host side of the Host Card Edge Connector are listed in Table 7. VccRx, VccRx1, Vcc1, Vcc2, VccTx and VccTx1 may be internally connected within the module in any combination. The connector Vcc pins are each rated for a maximum current of 1000 mA.</w:t>
      </w:r>
    </w:p>
    <w:p w14:paraId="3F799D88">
      <w:pPr>
        <w:widowControl/>
        <w:jc w:val="left"/>
        <w:rPr>
          <w:rFonts w:ascii="Arial" w:hAnsi="Arial" w:cs="Arial"/>
          <w:color w:val="000000" w:themeColor="text1"/>
          <w:kern w:val="0"/>
          <w:sz w:val="18"/>
          <w:szCs w:val="18"/>
          <w14:textFill>
            <w14:solidFill>
              <w14:schemeClr w14:val="tx1"/>
            </w14:solidFill>
          </w14:textFill>
        </w:rPr>
      </w:pPr>
      <w:r>
        <w:rPr>
          <w:rFonts w:ascii="Arial" w:hAnsi="Arial" w:cs="Arial"/>
          <w:color w:val="000000" w:themeColor="text1"/>
          <w:kern w:val="0"/>
          <w:sz w:val="18"/>
          <w:szCs w:val="18"/>
          <w14:textFill>
            <w14:solidFill>
              <w14:schemeClr w14:val="tx1"/>
            </w14:solidFill>
          </w14:textFill>
        </w:rPr>
        <w:t>[3] All Vendor Specific, Reserved, No Connect and ePPS (if not used) pins may be terminated with 50 Ohms to ground on the host. Pad 65 (No Connect) shall be left unconnected within the module. Vendor specific and Reserved pads shall have an impedance to GND that is greater than 10 kOhms and less than 100 pF.</w:t>
      </w:r>
    </w:p>
    <w:p w14:paraId="7C618F80">
      <w:pPr>
        <w:widowControl/>
        <w:jc w:val="left"/>
        <w:rPr>
          <w:rFonts w:ascii="Arial" w:hAnsi="Arial" w:cs="Arial"/>
          <w:color w:val="000000" w:themeColor="text1"/>
          <w:kern w:val="0"/>
          <w:sz w:val="18"/>
          <w:szCs w:val="18"/>
          <w14:textFill>
            <w14:solidFill>
              <w14:schemeClr w14:val="tx1"/>
            </w14:solidFill>
          </w14:textFill>
        </w:rPr>
      </w:pPr>
      <w:r>
        <w:rPr>
          <w:rFonts w:ascii="Arial" w:hAnsi="Arial" w:cs="Arial"/>
          <w:color w:val="000000" w:themeColor="text1"/>
          <w:kern w:val="0"/>
          <w:sz w:val="18"/>
          <w:szCs w:val="18"/>
          <w14:textFill>
            <w14:solidFill>
              <w14:schemeClr w14:val="tx1"/>
            </w14:solidFill>
          </w14:textFill>
        </w:rPr>
        <w:t>[4] Plug Sequence specifies the mating sequence of the host connector and module. The sequence is 1A, 2A, 3A, 1B, 2B, 3B (see Figure 2 for pad locations)</w:t>
      </w:r>
      <w:r>
        <w:rPr>
          <w:rFonts w:hint="eastAsia" w:ascii="Arial" w:hAnsi="Arial" w:cs="Arial"/>
          <w:color w:val="000000" w:themeColor="text1"/>
          <w:kern w:val="0"/>
          <w:sz w:val="18"/>
          <w:szCs w:val="18"/>
          <w14:textFill>
            <w14:solidFill>
              <w14:schemeClr w14:val="tx1"/>
            </w14:solidFill>
          </w14:textFill>
        </w:rPr>
        <w:t xml:space="preserve">. </w:t>
      </w:r>
      <w:r>
        <w:rPr>
          <w:rFonts w:ascii="Arial" w:hAnsi="Arial" w:cs="Arial"/>
          <w:color w:val="000000" w:themeColor="text1"/>
          <w:kern w:val="0"/>
          <w:sz w:val="18"/>
          <w:szCs w:val="18"/>
          <w14:textFill>
            <w14:solidFill>
              <w14:schemeClr w14:val="tx1"/>
            </w14:solidFill>
          </w14:textFill>
        </w:rPr>
        <w:t xml:space="preserve"> Contact sequence A will make, then break contact with additional QSFP-DD pads. Sequence 1A,1B will then occur simultaneously, followed by 2A,2B,</w:t>
      </w:r>
      <w:r>
        <w:rPr>
          <w:rFonts w:hint="eastAsia" w:ascii="Arial" w:hAnsi="Arial" w:cs="Arial"/>
          <w:color w:val="000000" w:themeColor="text1"/>
          <w:kern w:val="0"/>
          <w:sz w:val="18"/>
          <w:szCs w:val="18"/>
          <w14:textFill>
            <w14:solidFill>
              <w14:schemeClr w14:val="tx1"/>
            </w14:solidFill>
          </w14:textFill>
        </w:rPr>
        <w:t xml:space="preserve"> </w:t>
      </w:r>
      <w:r>
        <w:rPr>
          <w:rFonts w:ascii="Arial" w:hAnsi="Arial" w:cs="Arial"/>
          <w:color w:val="000000" w:themeColor="text1"/>
          <w:kern w:val="0"/>
          <w:sz w:val="18"/>
          <w:szCs w:val="18"/>
          <w14:textFill>
            <w14:solidFill>
              <w14:schemeClr w14:val="tx1"/>
            </w14:solidFill>
          </w14:textFill>
        </w:rPr>
        <w:t>followed by 3A,</w:t>
      </w:r>
      <w:r>
        <w:rPr>
          <w:rFonts w:hint="eastAsia" w:ascii="Arial" w:hAnsi="Arial" w:cs="Arial"/>
          <w:color w:val="000000" w:themeColor="text1"/>
          <w:kern w:val="0"/>
          <w:sz w:val="18"/>
          <w:szCs w:val="18"/>
          <w14:textFill>
            <w14:solidFill>
              <w14:schemeClr w14:val="tx1"/>
            </w14:solidFill>
          </w14:textFill>
        </w:rPr>
        <w:t xml:space="preserve"> </w:t>
      </w:r>
      <w:r>
        <w:rPr>
          <w:rFonts w:ascii="Arial" w:hAnsi="Arial" w:cs="Arial"/>
          <w:color w:val="000000" w:themeColor="text1"/>
          <w:kern w:val="0"/>
          <w:sz w:val="18"/>
          <w:szCs w:val="18"/>
          <w14:textFill>
            <w14:solidFill>
              <w14:schemeClr w14:val="tx1"/>
            </w14:solidFill>
          </w14:textFill>
        </w:rPr>
        <w:t>3B.</w:t>
      </w:r>
    </w:p>
    <w:p w14:paraId="0E32817E">
      <w:pPr>
        <w:tabs>
          <w:tab w:val="left" w:pos="1985"/>
        </w:tabs>
        <w:autoSpaceDE w:val="0"/>
        <w:autoSpaceDN w:val="0"/>
        <w:adjustRightInd w:val="0"/>
        <w:spacing w:before="240" w:beforeLines="100" w:after="120" w:afterLines="50"/>
        <w:jc w:val="left"/>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DATA RATE SPECIFICATION</w:t>
      </w:r>
    </w:p>
    <w:tbl>
      <w:tblPr>
        <w:tblStyle w:val="9"/>
        <w:tblpPr w:leftFromText="180" w:rightFromText="180" w:vertAnchor="text" w:horzAnchor="page" w:tblpX="1706" w:tblpY="281"/>
        <w:tblOverlap w:val="never"/>
        <w:tblW w:w="95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28"/>
        <w:gridCol w:w="1152"/>
        <w:gridCol w:w="787"/>
        <w:gridCol w:w="1052"/>
        <w:gridCol w:w="1071"/>
        <w:gridCol w:w="821"/>
        <w:gridCol w:w="1274"/>
      </w:tblGrid>
      <w:tr w14:paraId="255E1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28" w:type="dxa"/>
            <w:shd w:val="clear" w:color="auto" w:fill="366091" w:themeFill="accent1" w:themeFillShade="BF"/>
            <w:noWrap/>
            <w:vAlign w:val="center"/>
          </w:tcPr>
          <w:p w14:paraId="0164B666">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Parameter</w:t>
            </w:r>
          </w:p>
        </w:tc>
        <w:tc>
          <w:tcPr>
            <w:tcW w:w="1152" w:type="dxa"/>
            <w:shd w:val="clear" w:color="auto" w:fill="366091" w:themeFill="accent1" w:themeFillShade="BF"/>
            <w:noWrap/>
            <w:vAlign w:val="center"/>
          </w:tcPr>
          <w:p w14:paraId="1FDE3F1A">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Symbol</w:t>
            </w:r>
          </w:p>
        </w:tc>
        <w:tc>
          <w:tcPr>
            <w:tcW w:w="787" w:type="dxa"/>
            <w:shd w:val="clear" w:color="auto" w:fill="366091" w:themeFill="accent1" w:themeFillShade="BF"/>
            <w:noWrap/>
            <w:vAlign w:val="center"/>
          </w:tcPr>
          <w:p w14:paraId="472B1F8D">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Min</w:t>
            </w:r>
          </w:p>
        </w:tc>
        <w:tc>
          <w:tcPr>
            <w:tcW w:w="1052" w:type="dxa"/>
            <w:shd w:val="clear" w:color="auto" w:fill="366091" w:themeFill="accent1" w:themeFillShade="BF"/>
            <w:noWrap/>
            <w:vAlign w:val="center"/>
          </w:tcPr>
          <w:p w14:paraId="6F4D0E52">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Typical</w:t>
            </w:r>
          </w:p>
        </w:tc>
        <w:tc>
          <w:tcPr>
            <w:tcW w:w="1071" w:type="dxa"/>
            <w:shd w:val="clear" w:color="auto" w:fill="366091" w:themeFill="accent1" w:themeFillShade="BF"/>
            <w:noWrap/>
            <w:vAlign w:val="center"/>
          </w:tcPr>
          <w:p w14:paraId="28C3FCDF">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Max</w:t>
            </w:r>
          </w:p>
        </w:tc>
        <w:tc>
          <w:tcPr>
            <w:tcW w:w="821" w:type="dxa"/>
            <w:shd w:val="clear" w:color="auto" w:fill="366091" w:themeFill="accent1" w:themeFillShade="BF"/>
            <w:noWrap/>
            <w:vAlign w:val="center"/>
          </w:tcPr>
          <w:p w14:paraId="7D69A8D8">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Units</w:t>
            </w:r>
          </w:p>
        </w:tc>
        <w:tc>
          <w:tcPr>
            <w:tcW w:w="1274" w:type="dxa"/>
            <w:shd w:val="clear" w:color="auto" w:fill="366091" w:themeFill="accent1" w:themeFillShade="BF"/>
            <w:noWrap/>
            <w:vAlign w:val="center"/>
          </w:tcPr>
          <w:p w14:paraId="6D4B2A77">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Notes</w:t>
            </w:r>
          </w:p>
        </w:tc>
      </w:tr>
      <w:tr w14:paraId="2C405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28" w:type="dxa"/>
            <w:shd w:val="clear" w:color="auto" w:fill="auto"/>
            <w:vAlign w:val="center"/>
          </w:tcPr>
          <w:p w14:paraId="088E2AAB">
            <w:pPr>
              <w:widowControl/>
              <w:ind w:firstLine="100" w:firstLineChars="50"/>
              <w:jc w:val="left"/>
              <w:rPr>
                <w:rFonts w:ascii="Arial" w:hAnsi="Arial" w:cs="Arial"/>
                <w:kern w:val="0"/>
                <w:sz w:val="20"/>
              </w:rPr>
            </w:pPr>
            <w:r>
              <w:rPr>
                <w:rFonts w:hint="eastAsia" w:ascii="Arial" w:hAnsi="Arial" w:cs="Arial"/>
                <w:kern w:val="0"/>
                <w:sz w:val="20"/>
              </w:rPr>
              <w:t>Bit Rate (per lane)</w:t>
            </w:r>
          </w:p>
        </w:tc>
        <w:tc>
          <w:tcPr>
            <w:tcW w:w="1152" w:type="dxa"/>
            <w:shd w:val="clear" w:color="auto" w:fill="auto"/>
            <w:vAlign w:val="center"/>
          </w:tcPr>
          <w:p w14:paraId="39CB65FF">
            <w:pPr>
              <w:widowControl/>
              <w:jc w:val="center"/>
              <w:rPr>
                <w:rFonts w:ascii="Arial" w:hAnsi="Arial" w:cs="Arial"/>
                <w:kern w:val="0"/>
                <w:sz w:val="20"/>
              </w:rPr>
            </w:pPr>
            <w:r>
              <w:rPr>
                <w:rFonts w:hint="eastAsia" w:ascii="Arial" w:hAnsi="Arial" w:cs="Arial"/>
                <w:kern w:val="0"/>
                <w:sz w:val="20"/>
              </w:rPr>
              <w:t>BR</w:t>
            </w:r>
          </w:p>
        </w:tc>
        <w:tc>
          <w:tcPr>
            <w:tcW w:w="787" w:type="dxa"/>
            <w:shd w:val="clear" w:color="auto" w:fill="auto"/>
            <w:vAlign w:val="center"/>
          </w:tcPr>
          <w:p w14:paraId="62DDE981">
            <w:pPr>
              <w:widowControl/>
              <w:jc w:val="center"/>
              <w:rPr>
                <w:rFonts w:ascii="Arial" w:hAnsi="Arial" w:cs="Arial"/>
                <w:color w:val="000000"/>
                <w:kern w:val="0"/>
                <w:sz w:val="20"/>
              </w:rPr>
            </w:pPr>
          </w:p>
        </w:tc>
        <w:tc>
          <w:tcPr>
            <w:tcW w:w="1052" w:type="dxa"/>
            <w:shd w:val="clear" w:color="auto" w:fill="auto"/>
            <w:vAlign w:val="center"/>
          </w:tcPr>
          <w:p w14:paraId="7328054B">
            <w:pPr>
              <w:widowControl/>
              <w:ind w:firstLine="100" w:firstLineChars="50"/>
              <w:jc w:val="left"/>
              <w:rPr>
                <w:rFonts w:ascii="Arial" w:hAnsi="Arial" w:cs="Arial"/>
                <w:color w:val="000000"/>
                <w:kern w:val="0"/>
                <w:sz w:val="20"/>
              </w:rPr>
            </w:pPr>
            <w:r>
              <w:rPr>
                <w:rFonts w:ascii="Arial" w:hAnsi="Arial" w:eastAsia="Arial-BoldMT" w:cs="Arial"/>
                <w:kern w:val="0"/>
                <w:sz w:val="20"/>
              </w:rPr>
              <w:t>53.125</w:t>
            </w:r>
          </w:p>
        </w:tc>
        <w:tc>
          <w:tcPr>
            <w:tcW w:w="1071" w:type="dxa"/>
            <w:shd w:val="clear" w:color="auto" w:fill="auto"/>
            <w:vAlign w:val="center"/>
          </w:tcPr>
          <w:p w14:paraId="01926DCD">
            <w:pPr>
              <w:widowControl/>
              <w:jc w:val="center"/>
              <w:rPr>
                <w:rFonts w:ascii="Arial" w:hAnsi="Arial" w:cs="Arial"/>
                <w:color w:val="000000"/>
                <w:kern w:val="0"/>
                <w:sz w:val="20"/>
              </w:rPr>
            </w:pPr>
          </w:p>
        </w:tc>
        <w:tc>
          <w:tcPr>
            <w:tcW w:w="821" w:type="dxa"/>
            <w:shd w:val="clear" w:color="auto" w:fill="auto"/>
            <w:vAlign w:val="center"/>
          </w:tcPr>
          <w:p w14:paraId="12388595">
            <w:pPr>
              <w:widowControl/>
              <w:jc w:val="center"/>
              <w:rPr>
                <w:rFonts w:ascii="Arial" w:hAnsi="Arial" w:cs="Arial"/>
                <w:kern w:val="0"/>
                <w:sz w:val="20"/>
              </w:rPr>
            </w:pPr>
            <w:r>
              <w:rPr>
                <w:rFonts w:ascii="Arial" w:hAnsi="Arial" w:eastAsia="Arial-BoldMT" w:cs="Arial"/>
                <w:kern w:val="0"/>
                <w:sz w:val="20"/>
              </w:rPr>
              <w:t>Gb</w:t>
            </w:r>
            <w:r>
              <w:rPr>
                <w:rFonts w:hint="eastAsia" w:ascii="Arial" w:hAnsi="Arial" w:eastAsia="Arial-BoldMT" w:cs="Arial"/>
                <w:kern w:val="0"/>
                <w:sz w:val="20"/>
              </w:rPr>
              <w:t>/</w:t>
            </w:r>
            <w:r>
              <w:rPr>
                <w:rFonts w:ascii="Arial" w:hAnsi="Arial" w:eastAsia="Arial-BoldMT" w:cs="Arial"/>
                <w:kern w:val="0"/>
                <w:sz w:val="20"/>
              </w:rPr>
              <w:t>s</w:t>
            </w:r>
          </w:p>
        </w:tc>
        <w:tc>
          <w:tcPr>
            <w:tcW w:w="1274" w:type="dxa"/>
            <w:shd w:val="clear" w:color="auto" w:fill="auto"/>
            <w:vAlign w:val="center"/>
          </w:tcPr>
          <w:p w14:paraId="4F8A2631">
            <w:pPr>
              <w:widowControl/>
              <w:jc w:val="center"/>
              <w:rPr>
                <w:rFonts w:ascii="Arial" w:hAnsi="Arial" w:cs="Arial"/>
                <w:color w:val="333333"/>
                <w:kern w:val="0"/>
                <w:sz w:val="20"/>
              </w:rPr>
            </w:pPr>
          </w:p>
        </w:tc>
      </w:tr>
      <w:tr w14:paraId="7CB48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3428" w:type="dxa"/>
            <w:shd w:val="clear" w:color="auto" w:fill="auto"/>
            <w:vAlign w:val="center"/>
          </w:tcPr>
          <w:p w14:paraId="5422216E">
            <w:pPr>
              <w:widowControl/>
              <w:ind w:firstLine="100" w:firstLineChars="50"/>
              <w:jc w:val="left"/>
              <w:rPr>
                <w:rFonts w:ascii="Arial" w:hAnsi="Arial" w:cs="Arial"/>
                <w:kern w:val="0"/>
                <w:sz w:val="20"/>
              </w:rPr>
            </w:pPr>
            <w:r>
              <w:rPr>
                <w:rFonts w:hint="eastAsia" w:ascii="Arial" w:hAnsi="Arial" w:cs="Arial"/>
                <w:kern w:val="0"/>
                <w:sz w:val="20"/>
              </w:rPr>
              <w:t>Electrical Bit Error Rate (per lane)</w:t>
            </w:r>
          </w:p>
        </w:tc>
        <w:tc>
          <w:tcPr>
            <w:tcW w:w="1152" w:type="dxa"/>
            <w:shd w:val="clear" w:color="auto" w:fill="auto"/>
            <w:vAlign w:val="center"/>
          </w:tcPr>
          <w:p w14:paraId="24EA3449">
            <w:pPr>
              <w:widowControl/>
              <w:jc w:val="center"/>
              <w:rPr>
                <w:rFonts w:ascii="Arial" w:hAnsi="Arial" w:cs="Arial"/>
                <w:kern w:val="0"/>
                <w:sz w:val="20"/>
              </w:rPr>
            </w:pPr>
            <w:r>
              <w:rPr>
                <w:rFonts w:hint="eastAsia" w:ascii="Arial" w:hAnsi="Arial" w:cs="Arial"/>
                <w:kern w:val="0"/>
                <w:sz w:val="20"/>
              </w:rPr>
              <w:t>BER</w:t>
            </w:r>
          </w:p>
        </w:tc>
        <w:tc>
          <w:tcPr>
            <w:tcW w:w="787" w:type="dxa"/>
            <w:shd w:val="clear" w:color="auto" w:fill="auto"/>
            <w:vAlign w:val="center"/>
          </w:tcPr>
          <w:p w14:paraId="7CE8EFBB">
            <w:pPr>
              <w:widowControl/>
              <w:jc w:val="center"/>
              <w:rPr>
                <w:rFonts w:ascii="Arial" w:hAnsi="Arial" w:cs="Arial"/>
                <w:kern w:val="0"/>
                <w:sz w:val="20"/>
              </w:rPr>
            </w:pPr>
          </w:p>
        </w:tc>
        <w:tc>
          <w:tcPr>
            <w:tcW w:w="1052" w:type="dxa"/>
            <w:shd w:val="clear" w:color="auto" w:fill="auto"/>
            <w:vAlign w:val="center"/>
          </w:tcPr>
          <w:p w14:paraId="40FF93A2">
            <w:pPr>
              <w:widowControl/>
              <w:jc w:val="center"/>
              <w:rPr>
                <w:rFonts w:ascii="Arial" w:hAnsi="Arial" w:cs="Arial"/>
                <w:kern w:val="0"/>
                <w:sz w:val="20"/>
              </w:rPr>
            </w:pPr>
          </w:p>
        </w:tc>
        <w:tc>
          <w:tcPr>
            <w:tcW w:w="1071" w:type="dxa"/>
            <w:shd w:val="clear" w:color="auto" w:fill="auto"/>
            <w:vAlign w:val="center"/>
          </w:tcPr>
          <w:p w14:paraId="63101C18">
            <w:pPr>
              <w:widowControl/>
              <w:jc w:val="center"/>
              <w:rPr>
                <w:rFonts w:ascii="Arial" w:hAnsi="Arial" w:eastAsia="Arial-BoldMT" w:cs="Arial"/>
                <w:kern w:val="0"/>
                <w:sz w:val="20"/>
              </w:rPr>
            </w:pPr>
            <w:r>
              <w:rPr>
                <w:rFonts w:ascii="Arial" w:hAnsi="Arial" w:cs="Arial"/>
                <w:color w:val="000000" w:themeColor="text1"/>
                <w:kern w:val="0"/>
                <w:sz w:val="18"/>
                <w:szCs w:val="18"/>
                <w14:textFill>
                  <w14:solidFill>
                    <w14:schemeClr w14:val="tx1"/>
                  </w14:solidFill>
                </w14:textFill>
              </w:rPr>
              <w:t>2.4E-4</w:t>
            </w:r>
          </w:p>
        </w:tc>
        <w:tc>
          <w:tcPr>
            <w:tcW w:w="821" w:type="dxa"/>
            <w:shd w:val="clear" w:color="auto" w:fill="auto"/>
            <w:vAlign w:val="center"/>
          </w:tcPr>
          <w:p w14:paraId="56648C8A">
            <w:pPr>
              <w:widowControl/>
              <w:jc w:val="center"/>
              <w:rPr>
                <w:rFonts w:ascii="Arial" w:hAnsi="Arial" w:cs="Arial"/>
                <w:kern w:val="0"/>
                <w:sz w:val="20"/>
              </w:rPr>
            </w:pPr>
          </w:p>
        </w:tc>
        <w:tc>
          <w:tcPr>
            <w:tcW w:w="1274" w:type="dxa"/>
            <w:shd w:val="clear" w:color="auto" w:fill="auto"/>
            <w:vAlign w:val="center"/>
          </w:tcPr>
          <w:p w14:paraId="1F533C78">
            <w:pPr>
              <w:widowControl/>
              <w:jc w:val="center"/>
              <w:rPr>
                <w:rFonts w:hint="eastAsia" w:ascii="Arial" w:hAnsi="Arial" w:eastAsia="Arial-BoldMT" w:cs="Arial"/>
                <w:kern w:val="0"/>
                <w:sz w:val="20"/>
                <w:lang w:eastAsia="zh-CN"/>
              </w:rPr>
            </w:pPr>
            <w:r>
              <w:rPr>
                <w:rFonts w:hint="eastAsia" w:ascii="Arial" w:hAnsi="Arial" w:eastAsia="Arial-BoldMT" w:cs="Arial"/>
                <w:kern w:val="0"/>
                <w:sz w:val="20"/>
                <w:lang w:val="en-US" w:eastAsia="zh-CN"/>
              </w:rPr>
              <w:t>Notes</w:t>
            </w:r>
          </w:p>
        </w:tc>
      </w:tr>
    </w:tbl>
    <w:p w14:paraId="528FC63B">
      <w:pPr>
        <w:widowControl/>
        <w:jc w:val="left"/>
        <w:rPr>
          <w:rFonts w:ascii="Arial" w:hAnsi="Arial" w:cs="Arial"/>
          <w:color w:val="000000" w:themeColor="text1"/>
          <w:kern w:val="0"/>
          <w:sz w:val="18"/>
          <w:szCs w:val="18"/>
          <w14:textFill>
            <w14:solidFill>
              <w14:schemeClr w14:val="tx1"/>
            </w14:solidFill>
          </w14:textFill>
        </w:rPr>
      </w:pPr>
      <w:r>
        <w:rPr>
          <w:rFonts w:ascii="Arial" w:hAnsi="Arial" w:cs="Arial"/>
          <w:color w:val="000000" w:themeColor="text1"/>
          <w:kern w:val="0"/>
          <w:sz w:val="18"/>
          <w:szCs w:val="18"/>
          <w14:textFill>
            <w14:solidFill>
              <w14:schemeClr w14:val="tx1"/>
            </w14:solidFill>
          </w14:textFill>
        </w:rPr>
        <w:t>Notes: PRBS31Q@26.5625GBd. Pre-FEC</w:t>
      </w:r>
    </w:p>
    <w:p w14:paraId="433B4E69">
      <w:pPr>
        <w:widowControl/>
        <w:jc w:val="left"/>
        <w:rPr>
          <w:rFonts w:ascii="Arial" w:hAnsi="Arial" w:eastAsia="黑体" w:cs="Arial"/>
          <w:b/>
          <w:bCs/>
          <w:color w:val="000000" w:themeColor="text1"/>
          <w:szCs w:val="21"/>
          <w14:textFill>
            <w14:solidFill>
              <w14:schemeClr w14:val="tx1"/>
            </w14:solidFill>
          </w14:textFill>
        </w:rPr>
      </w:pPr>
      <w:r>
        <w:rPr>
          <w:rFonts w:ascii="Arial" w:hAnsi="Arial" w:eastAsia="黑体" w:cs="Arial"/>
          <w:b/>
          <w:bCs/>
          <w:color w:val="000000" w:themeColor="text1"/>
          <w:szCs w:val="21"/>
          <w14:textFill>
            <w14:solidFill>
              <w14:schemeClr w14:val="tx1"/>
            </w14:solidFill>
          </w14:textFill>
        </w:rPr>
        <w:br w:type="page"/>
      </w:r>
    </w:p>
    <w:p w14:paraId="317569D8">
      <w:pPr>
        <w:tabs>
          <w:tab w:val="left" w:pos="1985"/>
        </w:tabs>
        <w:autoSpaceDE w:val="0"/>
        <w:autoSpaceDN w:val="0"/>
        <w:adjustRightInd w:val="0"/>
        <w:spacing w:before="120" w:beforeLines="50" w:after="120" w:afterLines="50"/>
        <w:jc w:val="left"/>
        <w:rPr>
          <w:rFonts w:ascii="Arial" w:hAnsi="Arial" w:eastAsia="黑体" w:cs="Arial"/>
          <w:b/>
          <w:bCs/>
          <w:color w:val="000000" w:themeColor="text1"/>
          <w:szCs w:val="21"/>
          <w14:textFill>
            <w14:solidFill>
              <w14:schemeClr w14:val="tx1"/>
            </w14:solidFill>
          </w14:textFill>
        </w:rPr>
      </w:pPr>
      <w:r>
        <w:rPr>
          <w:rFonts w:hint="eastAsia" w:ascii="Arial" w:hAnsi="Arial" w:eastAsia="黑体" w:cs="Arial"/>
          <w:b/>
          <w:bCs/>
          <w:color w:val="000000" w:themeColor="text1"/>
          <w:szCs w:val="21"/>
          <w14:textFill>
            <w14:solidFill>
              <w14:schemeClr w14:val="tx1"/>
            </w14:solidFill>
          </w14:textFill>
        </w:rPr>
        <w:t>LOW SPEED CONTROL AND SENSE SIGNALS</w:t>
      </w:r>
    </w:p>
    <w:p w14:paraId="3B20DD4F">
      <w:pPr>
        <w:autoSpaceDE w:val="0"/>
        <w:autoSpaceDN w:val="0"/>
        <w:adjustRightInd w:val="0"/>
        <w:spacing w:before="120" w:beforeLines="50" w:after="120" w:afterLines="50"/>
        <w:jc w:val="center"/>
        <w:rPr>
          <w:rFonts w:ascii="Arial" w:hAnsi="Arial" w:eastAsia="黑体" w:cs="Arial"/>
          <w:b/>
          <w:bCs/>
          <w:color w:val="000000" w:themeColor="text1"/>
          <w:szCs w:val="21"/>
          <w14:textFill>
            <w14:solidFill>
              <w14:schemeClr w14:val="tx1"/>
            </w14:solidFill>
          </w14:textFill>
        </w:rPr>
      </w:pPr>
      <w:r>
        <w:drawing>
          <wp:inline distT="0" distB="0" distL="114300" distR="114300">
            <wp:extent cx="6239510" cy="4533900"/>
            <wp:effectExtent l="0" t="0" r="8890" b="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7"/>
                    <a:stretch>
                      <a:fillRect/>
                    </a:stretch>
                  </pic:blipFill>
                  <pic:spPr>
                    <a:xfrm>
                      <a:off x="0" y="0"/>
                      <a:ext cx="6239510" cy="4533900"/>
                    </a:xfrm>
                    <a:prstGeom prst="rect">
                      <a:avLst/>
                    </a:prstGeom>
                    <a:noFill/>
                    <a:ln>
                      <a:noFill/>
                    </a:ln>
                  </pic:spPr>
                </pic:pic>
              </a:graphicData>
            </a:graphic>
          </wp:inline>
        </w:drawing>
      </w:r>
    </w:p>
    <w:p w14:paraId="582F5E9B">
      <w:pPr>
        <w:widowControl/>
        <w:jc w:val="left"/>
        <w:rPr>
          <w:rFonts w:ascii="Arial" w:hAnsi="Arial" w:eastAsia="黑体" w:cs="Arial"/>
          <w:b/>
          <w:bCs/>
          <w:color w:val="000000" w:themeColor="text1"/>
          <w:szCs w:val="21"/>
          <w14:textFill>
            <w14:solidFill>
              <w14:schemeClr w14:val="tx1"/>
            </w14:solidFill>
          </w14:textFill>
        </w:rPr>
      </w:pPr>
      <w:r>
        <w:rPr>
          <w:rFonts w:ascii="Arial" w:hAnsi="Arial" w:eastAsia="黑体" w:cs="Arial"/>
          <w:b/>
          <w:bCs/>
          <w:color w:val="000000" w:themeColor="text1"/>
          <w:szCs w:val="21"/>
          <w14:textFill>
            <w14:solidFill>
              <w14:schemeClr w14:val="tx1"/>
            </w14:solidFill>
          </w14:textFill>
        </w:rPr>
        <w:br w:type="page"/>
      </w:r>
    </w:p>
    <w:p w14:paraId="33AF47DE">
      <w:pPr>
        <w:autoSpaceDE w:val="0"/>
        <w:autoSpaceDN w:val="0"/>
        <w:adjustRightInd w:val="0"/>
        <w:ind w:left="-850" w:leftChars="-405" w:right="-1050" w:rightChars="-500" w:firstLine="850" w:firstLineChars="403"/>
        <w:jc w:val="left"/>
        <w:rPr>
          <w:rFonts w:ascii="Arial" w:hAnsi="Arial" w:eastAsia="黑体" w:cs="Arial"/>
          <w:b/>
          <w:bCs/>
          <w:color w:val="000000" w:themeColor="text1"/>
          <w:szCs w:val="21"/>
          <w14:textFill>
            <w14:solidFill>
              <w14:schemeClr w14:val="tx1"/>
            </w14:solidFill>
          </w14:textFill>
        </w:rPr>
      </w:pPr>
      <w:r>
        <w:rPr>
          <w:rFonts w:ascii="Arial" w:hAnsi="Arial" w:eastAsia="黑体" w:cs="Arial"/>
          <w:b/>
          <w:bCs/>
          <w:color w:val="000000" w:themeColor="text1"/>
          <w:szCs w:val="21"/>
          <w14:textFill>
            <w14:solidFill>
              <w14:schemeClr w14:val="tx1"/>
            </w14:solidFill>
          </w14:textFill>
        </w:rPr>
        <w:t>Memory Map</w:t>
      </w:r>
    </w:p>
    <w:p w14:paraId="124FA64A">
      <w:pPr>
        <w:pStyle w:val="25"/>
        <w:ind w:left="0"/>
        <w:jc w:val="center"/>
        <w:rPr>
          <w:rFonts w:ascii="Arial" w:hAnsi="Arial" w:cs="Arial"/>
          <w:color w:val="000000" w:themeColor="text1"/>
          <w:sz w:val="18"/>
          <w:szCs w:val="18"/>
          <w14:textFill>
            <w14:solidFill>
              <w14:schemeClr w14:val="tx1"/>
            </w14:solidFill>
          </w14:textFill>
        </w:rPr>
      </w:pPr>
      <w:r>
        <w:drawing>
          <wp:inline distT="0" distB="0" distL="114300" distR="114300">
            <wp:extent cx="5781675" cy="4359910"/>
            <wp:effectExtent l="0" t="0" r="9525" b="254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8"/>
                    <a:stretch>
                      <a:fillRect/>
                    </a:stretch>
                  </pic:blipFill>
                  <pic:spPr>
                    <a:xfrm>
                      <a:off x="0" y="0"/>
                      <a:ext cx="5781675" cy="4359910"/>
                    </a:xfrm>
                    <a:prstGeom prst="rect">
                      <a:avLst/>
                    </a:prstGeom>
                    <a:noFill/>
                    <a:ln>
                      <a:noFill/>
                    </a:ln>
                  </pic:spPr>
                </pic:pic>
              </a:graphicData>
            </a:graphic>
          </wp:inline>
        </w:drawing>
      </w:r>
    </w:p>
    <w:p w14:paraId="442B23D6">
      <w:pPr>
        <w:pStyle w:val="13"/>
        <w:spacing w:before="120" w:beforeLines="50" w:after="120" w:afterLines="50"/>
        <w:jc w:val="center"/>
        <w:rPr>
          <w:b/>
          <w:bCs/>
          <w:color w:val="auto"/>
          <w:sz w:val="20"/>
          <w:szCs w:val="20"/>
        </w:rPr>
      </w:pPr>
      <w:r>
        <w:drawing>
          <wp:inline distT="0" distB="0" distL="114300" distR="114300">
            <wp:extent cx="4895850" cy="2814320"/>
            <wp:effectExtent l="0" t="0" r="0" b="508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9"/>
                    <a:stretch>
                      <a:fillRect/>
                    </a:stretch>
                  </pic:blipFill>
                  <pic:spPr>
                    <a:xfrm>
                      <a:off x="0" y="0"/>
                      <a:ext cx="4895850" cy="2814320"/>
                    </a:xfrm>
                    <a:prstGeom prst="rect">
                      <a:avLst/>
                    </a:prstGeom>
                    <a:noFill/>
                    <a:ln>
                      <a:noFill/>
                    </a:ln>
                  </pic:spPr>
                </pic:pic>
              </a:graphicData>
            </a:graphic>
          </wp:inline>
        </w:drawing>
      </w:r>
    </w:p>
    <w:p w14:paraId="00C6E80F">
      <w:pPr>
        <w:pStyle w:val="13"/>
        <w:spacing w:before="120" w:beforeLines="50" w:after="120" w:afterLines="50"/>
        <w:jc w:val="center"/>
        <w:rPr>
          <w:b/>
          <w:bCs/>
          <w:color w:val="auto"/>
          <w:sz w:val="20"/>
          <w:szCs w:val="20"/>
        </w:rPr>
      </w:pPr>
      <w:r>
        <w:rPr>
          <w:b/>
          <w:bCs/>
          <w:color w:val="auto"/>
          <w:sz w:val="20"/>
          <w:szCs w:val="20"/>
        </w:rPr>
        <w:t xml:space="preserve">Figure 2 – QSFP-DD </w:t>
      </w:r>
      <w:r>
        <w:rPr>
          <w:rFonts w:hint="eastAsia"/>
          <w:b/>
          <w:bCs/>
          <w:color w:val="auto"/>
          <w:sz w:val="20"/>
          <w:szCs w:val="20"/>
        </w:rPr>
        <w:t>Memory Map</w:t>
      </w:r>
    </w:p>
    <w:p w14:paraId="373A867B">
      <w:pPr>
        <w:widowControl/>
        <w:jc w:val="left"/>
        <w:rPr>
          <w:rFonts w:ascii="Arial" w:hAnsi="Arial" w:eastAsia="黑体" w:cs="Arial"/>
          <w:b/>
          <w:bCs/>
          <w:color w:val="000000" w:themeColor="text1"/>
          <w:szCs w:val="21"/>
          <w14:textFill>
            <w14:solidFill>
              <w14:schemeClr w14:val="tx1"/>
            </w14:solidFill>
          </w14:textFill>
        </w:rPr>
      </w:pPr>
      <w:r>
        <w:rPr>
          <w:rFonts w:ascii="Arial" w:hAnsi="Arial" w:eastAsia="黑体" w:cs="Arial"/>
          <w:b/>
          <w:bCs/>
          <w:color w:val="000000" w:themeColor="text1"/>
          <w:szCs w:val="21"/>
          <w14:textFill>
            <w14:solidFill>
              <w14:schemeClr w14:val="tx1"/>
            </w14:solidFill>
          </w14:textFill>
        </w:rPr>
        <w:br w:type="page"/>
      </w:r>
    </w:p>
    <w:p w14:paraId="78BB02B2">
      <w:pPr>
        <w:autoSpaceDE w:val="0"/>
        <w:autoSpaceDN w:val="0"/>
        <w:adjustRightInd w:val="0"/>
        <w:spacing w:before="120" w:beforeLines="50" w:after="120" w:afterLines="50"/>
        <w:jc w:val="left"/>
        <w:rPr>
          <w:rFonts w:ascii="Arial" w:hAnsi="Arial" w:eastAsia="黑体" w:cs="Arial"/>
          <w:b/>
          <w:bCs/>
          <w:color w:val="000000" w:themeColor="text1"/>
          <w:szCs w:val="21"/>
          <w14:textFill>
            <w14:solidFill>
              <w14:schemeClr w14:val="tx1"/>
            </w14:solidFill>
          </w14:textFill>
        </w:rPr>
      </w:pPr>
      <w:r>
        <w:rPr>
          <w:rFonts w:ascii="Arial" w:hAnsi="Arial" w:eastAsia="黑体" w:cs="Arial"/>
          <w:b/>
          <w:bCs/>
          <w:color w:val="000000" w:themeColor="text1"/>
          <w:szCs w:val="21"/>
          <w14:textFill>
            <w14:solidFill>
              <w14:schemeClr w14:val="tx1"/>
            </w14:solidFill>
          </w14:textFill>
        </w:rPr>
        <w:t>DIGITAL DIAGNOSTIC SPECIFICATIONS</w:t>
      </w:r>
    </w:p>
    <w:tbl>
      <w:tblPr>
        <w:tblStyle w:val="9"/>
        <w:tblW w:w="5000"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3217"/>
        <w:gridCol w:w="1250"/>
        <w:gridCol w:w="683"/>
        <w:gridCol w:w="807"/>
        <w:gridCol w:w="716"/>
        <w:gridCol w:w="1849"/>
      </w:tblGrid>
      <w:tr w14:paraId="4CE03E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1932" w:type="pct"/>
            <w:shd w:val="clear" w:color="000000" w:fill="365F91"/>
            <w:vAlign w:val="center"/>
          </w:tcPr>
          <w:p w14:paraId="2072AD0A">
            <w:pPr>
              <w:widowControl/>
              <w:jc w:val="center"/>
              <w:rPr>
                <w:rFonts w:ascii="Arial" w:hAnsi="Arial" w:cs="Arial"/>
                <w:b/>
                <w:bCs/>
                <w:color w:val="FFFFFF" w:themeColor="background1"/>
                <w:kern w:val="0"/>
                <w:sz w:val="20"/>
                <w14:textFill>
                  <w14:solidFill>
                    <w14:schemeClr w14:val="bg1"/>
                  </w14:solidFill>
                </w14:textFill>
              </w:rPr>
            </w:pPr>
            <w:r>
              <w:rPr>
                <w:rFonts w:ascii="Arial" w:hAnsi="Arial" w:cs="Arial"/>
                <w:b/>
                <w:bCs/>
                <w:color w:val="FFFFFF" w:themeColor="background1"/>
                <w:kern w:val="0"/>
                <w:sz w:val="20"/>
                <w14:textFill>
                  <w14:solidFill>
                    <w14:schemeClr w14:val="bg1"/>
                  </w14:solidFill>
                </w14:textFill>
              </w:rPr>
              <w:t>Parameter</w:t>
            </w:r>
          </w:p>
        </w:tc>
        <w:tc>
          <w:tcPr>
            <w:tcW w:w="626" w:type="pct"/>
            <w:shd w:val="clear" w:color="000000" w:fill="365F91"/>
            <w:vAlign w:val="center"/>
          </w:tcPr>
          <w:p w14:paraId="0987D632">
            <w:pPr>
              <w:widowControl/>
              <w:jc w:val="center"/>
              <w:rPr>
                <w:rFonts w:ascii="Arial" w:hAnsi="Arial" w:cs="Arial"/>
                <w:b/>
                <w:bCs/>
                <w:color w:val="FFFFFF" w:themeColor="background1"/>
                <w:kern w:val="0"/>
                <w:sz w:val="20"/>
                <w14:textFill>
                  <w14:solidFill>
                    <w14:schemeClr w14:val="bg1"/>
                  </w14:solidFill>
                </w14:textFill>
              </w:rPr>
            </w:pPr>
            <w:r>
              <w:rPr>
                <w:rFonts w:ascii="Arial" w:hAnsi="Arial" w:cs="Arial"/>
                <w:b/>
                <w:bCs/>
                <w:color w:val="FFFFFF" w:themeColor="background1"/>
                <w:kern w:val="0"/>
                <w:sz w:val="20"/>
                <w14:textFill>
                  <w14:solidFill>
                    <w14:schemeClr w14:val="bg1"/>
                  </w14:solidFill>
                </w14:textFill>
              </w:rPr>
              <w:t>Symbol</w:t>
            </w:r>
          </w:p>
        </w:tc>
        <w:tc>
          <w:tcPr>
            <w:tcW w:w="414" w:type="pct"/>
            <w:shd w:val="clear" w:color="000000" w:fill="365F91"/>
            <w:vAlign w:val="center"/>
          </w:tcPr>
          <w:p w14:paraId="77730996">
            <w:pPr>
              <w:widowControl/>
              <w:jc w:val="center"/>
              <w:rPr>
                <w:rFonts w:ascii="Arial" w:hAnsi="Arial" w:cs="Arial"/>
                <w:b/>
                <w:bCs/>
                <w:color w:val="FFFFFF" w:themeColor="background1"/>
                <w:kern w:val="0"/>
                <w:sz w:val="20"/>
                <w14:textFill>
                  <w14:solidFill>
                    <w14:schemeClr w14:val="bg1"/>
                  </w14:solidFill>
                </w14:textFill>
              </w:rPr>
            </w:pPr>
            <w:r>
              <w:rPr>
                <w:rFonts w:hint="eastAsia" w:ascii="Arial" w:hAnsi="Arial" w:cs="Arial"/>
                <w:b/>
                <w:bCs/>
                <w:color w:val="FFFFFF" w:themeColor="background1"/>
                <w:kern w:val="0"/>
                <w:sz w:val="20"/>
                <w14:textFill>
                  <w14:solidFill>
                    <w14:schemeClr w14:val="bg1"/>
                  </w14:solidFill>
                </w14:textFill>
              </w:rPr>
              <w:t>Min</w:t>
            </w:r>
          </w:p>
        </w:tc>
        <w:tc>
          <w:tcPr>
            <w:tcW w:w="548" w:type="pct"/>
            <w:shd w:val="clear" w:color="000000" w:fill="365F91"/>
            <w:vAlign w:val="center"/>
          </w:tcPr>
          <w:p w14:paraId="56071E59">
            <w:pPr>
              <w:widowControl/>
              <w:jc w:val="center"/>
              <w:rPr>
                <w:rFonts w:ascii="Arial" w:hAnsi="Arial" w:cs="Arial"/>
                <w:b/>
                <w:bCs/>
                <w:color w:val="FFFFFF" w:themeColor="background1"/>
                <w:kern w:val="0"/>
                <w:sz w:val="20"/>
                <w14:textFill>
                  <w14:solidFill>
                    <w14:schemeClr w14:val="bg1"/>
                  </w14:solidFill>
                </w14:textFill>
              </w:rPr>
            </w:pPr>
            <w:r>
              <w:rPr>
                <w:rFonts w:hint="eastAsia" w:ascii="Arial" w:hAnsi="Arial" w:cs="Arial"/>
                <w:b/>
                <w:bCs/>
                <w:color w:val="FFFFFF" w:themeColor="background1"/>
                <w:kern w:val="0"/>
                <w:sz w:val="20"/>
                <w14:textFill>
                  <w14:solidFill>
                    <w14:schemeClr w14:val="bg1"/>
                  </w14:solidFill>
                </w14:textFill>
              </w:rPr>
              <w:t>Max</w:t>
            </w:r>
          </w:p>
        </w:tc>
        <w:tc>
          <w:tcPr>
            <w:tcW w:w="351" w:type="pct"/>
            <w:shd w:val="clear" w:color="000000" w:fill="365F91"/>
            <w:vAlign w:val="center"/>
          </w:tcPr>
          <w:p w14:paraId="10B78FCD">
            <w:pPr>
              <w:widowControl/>
              <w:jc w:val="center"/>
              <w:rPr>
                <w:rFonts w:ascii="Arial" w:hAnsi="Arial" w:cs="Arial"/>
                <w:b/>
                <w:bCs/>
                <w:color w:val="FFFFFF" w:themeColor="background1"/>
                <w:kern w:val="0"/>
                <w:sz w:val="20"/>
                <w14:textFill>
                  <w14:solidFill>
                    <w14:schemeClr w14:val="bg1"/>
                  </w14:solidFill>
                </w14:textFill>
              </w:rPr>
            </w:pPr>
            <w:r>
              <w:rPr>
                <w:rFonts w:ascii="Arial" w:hAnsi="Arial" w:cs="Arial"/>
                <w:b/>
                <w:bCs/>
                <w:color w:val="FFFFFF" w:themeColor="background1"/>
                <w:kern w:val="0"/>
                <w:sz w:val="20"/>
                <w14:textFill>
                  <w14:solidFill>
                    <w14:schemeClr w14:val="bg1"/>
                  </w14:solidFill>
                </w14:textFill>
              </w:rPr>
              <w:t>Units</w:t>
            </w:r>
          </w:p>
        </w:tc>
        <w:tc>
          <w:tcPr>
            <w:tcW w:w="1129" w:type="pct"/>
            <w:shd w:val="clear" w:color="000000" w:fill="365F91"/>
            <w:vAlign w:val="center"/>
          </w:tcPr>
          <w:p w14:paraId="71413EE5">
            <w:pPr>
              <w:widowControl/>
              <w:jc w:val="center"/>
              <w:rPr>
                <w:rFonts w:ascii="Arial" w:hAnsi="Arial" w:cs="Arial"/>
                <w:b/>
                <w:bCs/>
                <w:color w:val="FFFFFF" w:themeColor="background1"/>
                <w:kern w:val="0"/>
                <w:sz w:val="20"/>
                <w14:textFill>
                  <w14:solidFill>
                    <w14:schemeClr w14:val="bg1"/>
                  </w14:solidFill>
                </w14:textFill>
              </w:rPr>
            </w:pPr>
            <w:r>
              <w:rPr>
                <w:rFonts w:ascii="Arial" w:hAnsi="Arial" w:cs="Arial"/>
                <w:b/>
                <w:bCs/>
                <w:color w:val="FFFFFF" w:themeColor="background1"/>
                <w:kern w:val="0"/>
                <w:sz w:val="20"/>
                <w14:textFill>
                  <w14:solidFill>
                    <w14:schemeClr w14:val="bg1"/>
                  </w14:solidFill>
                </w14:textFill>
              </w:rPr>
              <w:t>Notes</w:t>
            </w:r>
          </w:p>
        </w:tc>
      </w:tr>
      <w:tr w14:paraId="108C43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1932" w:type="pct"/>
            <w:shd w:val="clear" w:color="auto" w:fill="auto"/>
            <w:vAlign w:val="center"/>
          </w:tcPr>
          <w:p w14:paraId="34CD9B8C">
            <w:pPr>
              <w:widowControl/>
              <w:jc w:val="left"/>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 xml:space="preserve">Transceiver </w:t>
            </w:r>
            <w:r>
              <w:rPr>
                <w:rFonts w:hint="eastAsia" w:ascii="Arial" w:hAnsi="Arial" w:cs="Arial"/>
                <w:color w:val="000000" w:themeColor="text1"/>
                <w:kern w:val="0"/>
                <w:sz w:val="20"/>
                <w14:textFill>
                  <w14:solidFill>
                    <w14:schemeClr w14:val="tx1"/>
                  </w14:solidFill>
                </w14:textFill>
              </w:rPr>
              <w:t>c</w:t>
            </w:r>
            <w:r>
              <w:rPr>
                <w:rFonts w:ascii="Arial" w:hAnsi="Arial" w:cs="Arial"/>
                <w:color w:val="000000" w:themeColor="text1"/>
                <w:kern w:val="0"/>
                <w:sz w:val="20"/>
                <w14:textFill>
                  <w14:solidFill>
                    <w14:schemeClr w14:val="tx1"/>
                  </w14:solidFill>
                </w14:textFill>
              </w:rPr>
              <w:t xml:space="preserve">ase </w:t>
            </w:r>
            <w:r>
              <w:rPr>
                <w:rFonts w:hint="eastAsia" w:ascii="Arial" w:hAnsi="Arial" w:cs="Arial"/>
                <w:color w:val="000000" w:themeColor="text1"/>
                <w:kern w:val="0"/>
                <w:sz w:val="20"/>
                <w14:textFill>
                  <w14:solidFill>
                    <w14:schemeClr w14:val="tx1"/>
                  </w14:solidFill>
                </w14:textFill>
              </w:rPr>
              <w:t>t</w:t>
            </w:r>
            <w:r>
              <w:rPr>
                <w:rFonts w:ascii="Arial" w:hAnsi="Arial" w:cs="Arial"/>
                <w:color w:val="000000" w:themeColor="text1"/>
                <w:kern w:val="0"/>
                <w:sz w:val="20"/>
                <w14:textFill>
                  <w14:solidFill>
                    <w14:schemeClr w14:val="tx1"/>
                  </w14:solidFill>
                </w14:textFill>
              </w:rPr>
              <w:t>emperature</w:t>
            </w:r>
            <w:r>
              <w:rPr>
                <w:rFonts w:hint="eastAsia" w:ascii="Arial" w:hAnsi="Arial" w:cs="Arial"/>
                <w:color w:val="000000" w:themeColor="text1"/>
                <w:kern w:val="0"/>
                <w:sz w:val="20"/>
                <w14:textFill>
                  <w14:solidFill>
                    <w14:schemeClr w14:val="tx1"/>
                  </w14:solidFill>
                </w14:textFill>
              </w:rPr>
              <w:t xml:space="preserve"> accuracy</w:t>
            </w:r>
          </w:p>
        </w:tc>
        <w:tc>
          <w:tcPr>
            <w:tcW w:w="626" w:type="pct"/>
            <w:shd w:val="clear" w:color="auto" w:fill="auto"/>
            <w:vAlign w:val="center"/>
          </w:tcPr>
          <w:p w14:paraId="71033A68">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DMI_TEMP</w:t>
            </w:r>
          </w:p>
        </w:tc>
        <w:tc>
          <w:tcPr>
            <w:tcW w:w="414" w:type="pct"/>
            <w:vAlign w:val="center"/>
          </w:tcPr>
          <w:p w14:paraId="3D58C4BC">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-5</w:t>
            </w:r>
          </w:p>
        </w:tc>
        <w:tc>
          <w:tcPr>
            <w:tcW w:w="548" w:type="pct"/>
            <w:shd w:val="clear" w:color="auto" w:fill="auto"/>
            <w:vAlign w:val="center"/>
          </w:tcPr>
          <w:p w14:paraId="576A95CD">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+5</w:t>
            </w:r>
          </w:p>
        </w:tc>
        <w:tc>
          <w:tcPr>
            <w:tcW w:w="351" w:type="pct"/>
            <w:shd w:val="clear" w:color="auto" w:fill="auto"/>
            <w:vAlign w:val="center"/>
          </w:tcPr>
          <w:p w14:paraId="0DBF3F2B">
            <w:pPr>
              <w:widowControl/>
              <w:jc w:val="center"/>
              <w:rPr>
                <w:rFonts w:ascii="Arial Unicode MS" w:hAnsi="Arial Unicode MS" w:eastAsia="Arial Unicode MS" w:cs="Arial Unicode MS"/>
                <w:color w:val="000000" w:themeColor="text1"/>
                <w:kern w:val="0"/>
                <w:sz w:val="20"/>
                <w14:textFill>
                  <w14:solidFill>
                    <w14:schemeClr w14:val="tx1"/>
                  </w14:solidFill>
                </w14:textFill>
              </w:rPr>
            </w:pPr>
            <w:r>
              <w:rPr>
                <w:rFonts w:hint="eastAsia" w:ascii="Arial Unicode MS" w:hAnsi="Arial Unicode MS" w:eastAsia="Arial Unicode MS" w:cs="Arial Unicode MS"/>
                <w:color w:val="000000" w:themeColor="text1"/>
                <w:kern w:val="0"/>
                <w:sz w:val="20"/>
                <w14:textFill>
                  <w14:solidFill>
                    <w14:schemeClr w14:val="tx1"/>
                  </w14:solidFill>
                </w14:textFill>
              </w:rPr>
              <w:t>℃</w:t>
            </w:r>
          </w:p>
        </w:tc>
        <w:tc>
          <w:tcPr>
            <w:tcW w:w="1129" w:type="pct"/>
            <w:shd w:val="clear" w:color="auto" w:fill="auto"/>
            <w:vAlign w:val="center"/>
          </w:tcPr>
          <w:p w14:paraId="5F4D9E8D">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Over operating temp</w:t>
            </w:r>
          </w:p>
        </w:tc>
      </w:tr>
      <w:tr w14:paraId="56E58C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1932" w:type="pct"/>
            <w:shd w:val="clear" w:color="auto" w:fill="auto"/>
            <w:vAlign w:val="center"/>
          </w:tcPr>
          <w:p w14:paraId="0952DF14">
            <w:pPr>
              <w:widowControl/>
              <w:jc w:val="left"/>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Supply voltage monitor</w:t>
            </w:r>
            <w:r>
              <w:rPr>
                <w:rFonts w:hint="eastAsia" w:ascii="Arial" w:hAnsi="Arial" w:cs="Arial"/>
                <w:color w:val="000000" w:themeColor="text1"/>
                <w:kern w:val="0"/>
                <w:sz w:val="20"/>
                <w14:textFill>
                  <w14:solidFill>
                    <w14:schemeClr w14:val="tx1"/>
                  </w14:solidFill>
                </w14:textFill>
              </w:rPr>
              <w:t xml:space="preserve"> accuracy</w:t>
            </w:r>
          </w:p>
        </w:tc>
        <w:tc>
          <w:tcPr>
            <w:tcW w:w="626" w:type="pct"/>
            <w:shd w:val="clear" w:color="auto" w:fill="auto"/>
            <w:vAlign w:val="center"/>
          </w:tcPr>
          <w:p w14:paraId="18DC6A19">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DMI _VCC</w:t>
            </w:r>
          </w:p>
        </w:tc>
        <w:tc>
          <w:tcPr>
            <w:tcW w:w="414" w:type="pct"/>
            <w:vAlign w:val="center"/>
          </w:tcPr>
          <w:p w14:paraId="3BCAB774">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w:t>
            </w:r>
            <w:r>
              <w:rPr>
                <w:rFonts w:ascii="Arial" w:hAnsi="Arial" w:cs="Arial"/>
                <w:color w:val="000000" w:themeColor="text1"/>
                <w:kern w:val="0"/>
                <w:sz w:val="20"/>
                <w14:textFill>
                  <w14:solidFill>
                    <w14:schemeClr w14:val="tx1"/>
                  </w14:solidFill>
                </w14:textFill>
              </w:rPr>
              <w:t>3%</w:t>
            </w:r>
          </w:p>
        </w:tc>
        <w:tc>
          <w:tcPr>
            <w:tcW w:w="548" w:type="pct"/>
            <w:shd w:val="clear" w:color="auto" w:fill="auto"/>
            <w:vAlign w:val="center"/>
          </w:tcPr>
          <w:p w14:paraId="3A9B1849">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w:t>
            </w:r>
            <w:r>
              <w:rPr>
                <w:rFonts w:ascii="Arial" w:hAnsi="Arial" w:cs="Arial"/>
                <w:color w:val="000000" w:themeColor="text1"/>
                <w:kern w:val="0"/>
                <w:sz w:val="20"/>
                <w14:textFill>
                  <w14:solidFill>
                    <w14:schemeClr w14:val="tx1"/>
                  </w14:solidFill>
                </w14:textFill>
              </w:rPr>
              <w:t>3%</w:t>
            </w:r>
          </w:p>
        </w:tc>
        <w:tc>
          <w:tcPr>
            <w:tcW w:w="351" w:type="pct"/>
            <w:shd w:val="clear" w:color="auto" w:fill="auto"/>
            <w:vAlign w:val="center"/>
          </w:tcPr>
          <w:p w14:paraId="78DFEE77">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V</w:t>
            </w:r>
          </w:p>
        </w:tc>
        <w:tc>
          <w:tcPr>
            <w:tcW w:w="1129" w:type="pct"/>
            <w:shd w:val="clear" w:color="auto" w:fill="auto"/>
            <w:vAlign w:val="center"/>
          </w:tcPr>
          <w:p w14:paraId="6E53246B">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Full operating range</w:t>
            </w:r>
          </w:p>
        </w:tc>
      </w:tr>
      <w:tr w14:paraId="02F763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1932" w:type="pct"/>
            <w:shd w:val="clear" w:color="auto" w:fill="auto"/>
            <w:vAlign w:val="center"/>
          </w:tcPr>
          <w:p w14:paraId="3FB5A36F">
            <w:pPr>
              <w:widowControl/>
              <w:jc w:val="left"/>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Channel Bias current monitor</w:t>
            </w:r>
            <w:r>
              <w:rPr>
                <w:rFonts w:hint="eastAsia" w:ascii="Arial" w:hAnsi="Arial" w:cs="Arial"/>
                <w:color w:val="000000" w:themeColor="text1"/>
                <w:kern w:val="0"/>
                <w:sz w:val="20"/>
                <w14:textFill>
                  <w14:solidFill>
                    <w14:schemeClr w14:val="tx1"/>
                  </w14:solidFill>
                </w14:textFill>
              </w:rPr>
              <w:t xml:space="preserve"> accuracy</w:t>
            </w:r>
          </w:p>
        </w:tc>
        <w:tc>
          <w:tcPr>
            <w:tcW w:w="626" w:type="pct"/>
            <w:shd w:val="clear" w:color="auto" w:fill="auto"/>
            <w:vAlign w:val="center"/>
          </w:tcPr>
          <w:p w14:paraId="79626C79">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DMI_IBIAS</w:t>
            </w:r>
          </w:p>
        </w:tc>
        <w:tc>
          <w:tcPr>
            <w:tcW w:w="414" w:type="pct"/>
            <w:vAlign w:val="center"/>
          </w:tcPr>
          <w:p w14:paraId="2333A797">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-10</w:t>
            </w:r>
            <w:r>
              <w:rPr>
                <w:rFonts w:ascii="Arial" w:hAnsi="Arial" w:cs="Arial"/>
                <w:color w:val="000000" w:themeColor="text1"/>
                <w:kern w:val="0"/>
                <w:sz w:val="20"/>
                <w14:textFill>
                  <w14:solidFill>
                    <w14:schemeClr w14:val="tx1"/>
                  </w14:solidFill>
                </w14:textFill>
              </w:rPr>
              <w:t>%</w:t>
            </w:r>
          </w:p>
        </w:tc>
        <w:tc>
          <w:tcPr>
            <w:tcW w:w="548" w:type="pct"/>
            <w:shd w:val="clear" w:color="auto" w:fill="auto"/>
            <w:vAlign w:val="center"/>
          </w:tcPr>
          <w:p w14:paraId="0DC300BF">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+10</w:t>
            </w:r>
            <w:r>
              <w:rPr>
                <w:rFonts w:ascii="Arial" w:hAnsi="Arial" w:cs="Arial"/>
                <w:color w:val="000000" w:themeColor="text1"/>
                <w:kern w:val="0"/>
                <w:sz w:val="20"/>
                <w14:textFill>
                  <w14:solidFill>
                    <w14:schemeClr w14:val="tx1"/>
                  </w14:solidFill>
                </w14:textFill>
              </w:rPr>
              <w:t>%</w:t>
            </w:r>
          </w:p>
        </w:tc>
        <w:tc>
          <w:tcPr>
            <w:tcW w:w="351" w:type="pct"/>
            <w:shd w:val="clear" w:color="auto" w:fill="auto"/>
            <w:vAlign w:val="center"/>
          </w:tcPr>
          <w:p w14:paraId="7107F8D6">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mA</w:t>
            </w:r>
          </w:p>
        </w:tc>
        <w:tc>
          <w:tcPr>
            <w:tcW w:w="1129" w:type="pct"/>
            <w:shd w:val="clear" w:color="auto" w:fill="auto"/>
            <w:vAlign w:val="center"/>
          </w:tcPr>
          <w:p w14:paraId="4917B153">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Per channel</w:t>
            </w:r>
          </w:p>
        </w:tc>
      </w:tr>
      <w:tr w14:paraId="285E2F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1932" w:type="pct"/>
            <w:shd w:val="clear" w:color="auto" w:fill="auto"/>
            <w:vAlign w:val="center"/>
          </w:tcPr>
          <w:p w14:paraId="1F6B3937">
            <w:pPr>
              <w:widowControl/>
              <w:jc w:val="left"/>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Channel RX power monitor absolute error</w:t>
            </w:r>
          </w:p>
        </w:tc>
        <w:tc>
          <w:tcPr>
            <w:tcW w:w="626" w:type="pct"/>
            <w:shd w:val="clear" w:color="auto" w:fill="auto"/>
            <w:vAlign w:val="center"/>
          </w:tcPr>
          <w:p w14:paraId="2E020121">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DMI_RX</w:t>
            </w:r>
          </w:p>
        </w:tc>
        <w:tc>
          <w:tcPr>
            <w:tcW w:w="414" w:type="pct"/>
            <w:vAlign w:val="center"/>
          </w:tcPr>
          <w:p w14:paraId="3E013341">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-3</w:t>
            </w:r>
          </w:p>
        </w:tc>
        <w:tc>
          <w:tcPr>
            <w:tcW w:w="548" w:type="pct"/>
            <w:shd w:val="clear" w:color="auto" w:fill="auto"/>
            <w:vAlign w:val="center"/>
          </w:tcPr>
          <w:p w14:paraId="79566C4F">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3</w:t>
            </w:r>
          </w:p>
        </w:tc>
        <w:tc>
          <w:tcPr>
            <w:tcW w:w="351" w:type="pct"/>
            <w:shd w:val="clear" w:color="auto" w:fill="auto"/>
            <w:vAlign w:val="center"/>
          </w:tcPr>
          <w:p w14:paraId="207AB032">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dB</w:t>
            </w:r>
          </w:p>
        </w:tc>
        <w:tc>
          <w:tcPr>
            <w:tcW w:w="1129" w:type="pct"/>
            <w:shd w:val="clear" w:color="auto" w:fill="auto"/>
            <w:vAlign w:val="center"/>
          </w:tcPr>
          <w:p w14:paraId="705A8F0D">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Per channel</w:t>
            </w:r>
          </w:p>
        </w:tc>
      </w:tr>
      <w:tr w14:paraId="244608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1932" w:type="pct"/>
            <w:shd w:val="clear" w:color="auto" w:fill="auto"/>
            <w:vAlign w:val="center"/>
          </w:tcPr>
          <w:p w14:paraId="577CD7C8">
            <w:pPr>
              <w:widowControl/>
              <w:jc w:val="left"/>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Channel TX power monitor absolute error</w:t>
            </w:r>
          </w:p>
        </w:tc>
        <w:tc>
          <w:tcPr>
            <w:tcW w:w="626" w:type="pct"/>
            <w:shd w:val="clear" w:color="auto" w:fill="auto"/>
            <w:vAlign w:val="center"/>
          </w:tcPr>
          <w:p w14:paraId="1FDB84D4">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DMI_TX</w:t>
            </w:r>
          </w:p>
        </w:tc>
        <w:tc>
          <w:tcPr>
            <w:tcW w:w="414" w:type="pct"/>
            <w:vAlign w:val="center"/>
          </w:tcPr>
          <w:p w14:paraId="56FE01B9">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-3</w:t>
            </w:r>
          </w:p>
        </w:tc>
        <w:tc>
          <w:tcPr>
            <w:tcW w:w="548" w:type="pct"/>
            <w:shd w:val="clear" w:color="auto" w:fill="auto"/>
            <w:vAlign w:val="center"/>
          </w:tcPr>
          <w:p w14:paraId="56E4C684">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3</w:t>
            </w:r>
          </w:p>
        </w:tc>
        <w:tc>
          <w:tcPr>
            <w:tcW w:w="351" w:type="pct"/>
            <w:shd w:val="clear" w:color="auto" w:fill="auto"/>
            <w:vAlign w:val="center"/>
          </w:tcPr>
          <w:p w14:paraId="47C7AC0D">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dB</w:t>
            </w:r>
          </w:p>
        </w:tc>
        <w:tc>
          <w:tcPr>
            <w:tcW w:w="1129" w:type="pct"/>
            <w:shd w:val="clear" w:color="auto" w:fill="auto"/>
            <w:vAlign w:val="center"/>
          </w:tcPr>
          <w:p w14:paraId="5E128BD6">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Per channel</w:t>
            </w:r>
          </w:p>
        </w:tc>
      </w:tr>
      <w:tr w14:paraId="2DAF6C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1932" w:type="pct"/>
            <w:shd w:val="clear" w:color="auto" w:fill="auto"/>
            <w:vAlign w:val="center"/>
          </w:tcPr>
          <w:p w14:paraId="4DCF059B">
            <w:pPr>
              <w:widowControl/>
              <w:jc w:val="left"/>
              <w:rPr>
                <w:rFonts w:ascii="Arial" w:hAnsi="Arial" w:cs="Arial"/>
                <w:kern w:val="0"/>
                <w:sz w:val="20"/>
              </w:rPr>
            </w:pPr>
            <w:r>
              <w:rPr>
                <w:rFonts w:hint="eastAsia" w:ascii="Arial" w:hAnsi="Arial" w:cs="Arial"/>
                <w:kern w:val="0"/>
                <w:sz w:val="20"/>
              </w:rPr>
              <w:t>DDM TX Power</w:t>
            </w:r>
          </w:p>
        </w:tc>
        <w:tc>
          <w:tcPr>
            <w:tcW w:w="626" w:type="pct"/>
            <w:shd w:val="clear" w:color="auto" w:fill="auto"/>
            <w:vAlign w:val="center"/>
          </w:tcPr>
          <w:p w14:paraId="17572D89">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DDM_TX_</w:t>
            </w:r>
          </w:p>
          <w:p w14:paraId="01427062">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Power</w:t>
            </w:r>
          </w:p>
        </w:tc>
        <w:tc>
          <w:tcPr>
            <w:tcW w:w="414" w:type="pct"/>
            <w:vAlign w:val="center"/>
          </w:tcPr>
          <w:p w14:paraId="2A37476D">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-6.2</w:t>
            </w:r>
          </w:p>
        </w:tc>
        <w:tc>
          <w:tcPr>
            <w:tcW w:w="548" w:type="pct"/>
            <w:shd w:val="clear" w:color="auto" w:fill="auto"/>
            <w:vAlign w:val="center"/>
          </w:tcPr>
          <w:p w14:paraId="7799CD41">
            <w:pPr>
              <w:widowControl/>
              <w:jc w:val="center"/>
              <w:rPr>
                <w:rFonts w:ascii="Arial" w:hAnsi="Arial" w:cs="Arial"/>
                <w:color w:val="000000" w:themeColor="text1"/>
                <w:kern w:val="0"/>
                <w:sz w:val="20"/>
                <w14:textFill>
                  <w14:solidFill>
                    <w14:schemeClr w14:val="tx1"/>
                  </w14:solidFill>
                </w14:textFill>
              </w:rPr>
            </w:pPr>
          </w:p>
        </w:tc>
        <w:tc>
          <w:tcPr>
            <w:tcW w:w="351" w:type="pct"/>
            <w:shd w:val="clear" w:color="auto" w:fill="auto"/>
            <w:vAlign w:val="center"/>
          </w:tcPr>
          <w:p w14:paraId="299D7CE6">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dBm</w:t>
            </w:r>
          </w:p>
        </w:tc>
        <w:tc>
          <w:tcPr>
            <w:tcW w:w="1129" w:type="pct"/>
            <w:shd w:val="clear" w:color="auto" w:fill="auto"/>
            <w:vAlign w:val="center"/>
          </w:tcPr>
          <w:p w14:paraId="3D3DEAAF">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Per channel</w:t>
            </w:r>
          </w:p>
        </w:tc>
      </w:tr>
      <w:tr w14:paraId="415615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1932" w:type="pct"/>
            <w:shd w:val="clear" w:color="auto" w:fill="auto"/>
            <w:vAlign w:val="center"/>
          </w:tcPr>
          <w:p w14:paraId="7D829E8C">
            <w:pPr>
              <w:widowControl/>
              <w:jc w:val="left"/>
              <w:rPr>
                <w:rFonts w:ascii="Arial" w:hAnsi="Arial" w:cs="Arial"/>
                <w:color w:val="000000" w:themeColor="text1"/>
                <w:kern w:val="0"/>
                <w:sz w:val="20"/>
                <w14:textFill>
                  <w14:solidFill>
                    <w14:schemeClr w14:val="tx1"/>
                  </w14:solidFill>
                </w14:textFill>
              </w:rPr>
            </w:pPr>
            <w:r>
              <w:rPr>
                <w:rFonts w:hint="eastAsia" w:ascii="Arial" w:hAnsi="Arial" w:cs="Arial"/>
                <w:kern w:val="0"/>
                <w:sz w:val="20"/>
              </w:rPr>
              <w:t>DDM RX Power</w:t>
            </w:r>
          </w:p>
        </w:tc>
        <w:tc>
          <w:tcPr>
            <w:tcW w:w="626" w:type="pct"/>
            <w:shd w:val="clear" w:color="auto" w:fill="auto"/>
            <w:vAlign w:val="center"/>
          </w:tcPr>
          <w:p w14:paraId="34178D14">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DDM_</w:t>
            </w:r>
            <w:r>
              <w:rPr>
                <w:rFonts w:hint="eastAsia" w:ascii="Arial" w:hAnsi="Arial" w:cs="Arial"/>
                <w:color w:val="000000" w:themeColor="text1"/>
                <w:kern w:val="0"/>
                <w:sz w:val="20"/>
                <w14:textFill>
                  <w14:solidFill>
                    <w14:schemeClr w14:val="tx1"/>
                  </w14:solidFill>
                </w14:textFill>
              </w:rPr>
              <w:t>R</w:t>
            </w:r>
            <w:r>
              <w:rPr>
                <w:rFonts w:ascii="Arial" w:hAnsi="Arial" w:cs="Arial"/>
                <w:color w:val="000000" w:themeColor="text1"/>
                <w:kern w:val="0"/>
                <w:sz w:val="20"/>
                <w14:textFill>
                  <w14:solidFill>
                    <w14:schemeClr w14:val="tx1"/>
                  </w14:solidFill>
                </w14:textFill>
              </w:rPr>
              <w:t>X_</w:t>
            </w:r>
          </w:p>
          <w:p w14:paraId="5C8978F7">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Power</w:t>
            </w:r>
          </w:p>
        </w:tc>
        <w:tc>
          <w:tcPr>
            <w:tcW w:w="414" w:type="pct"/>
            <w:vAlign w:val="center"/>
          </w:tcPr>
          <w:p w14:paraId="2CA0C5A0">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-6.2</w:t>
            </w:r>
          </w:p>
        </w:tc>
        <w:tc>
          <w:tcPr>
            <w:tcW w:w="548" w:type="pct"/>
            <w:shd w:val="clear" w:color="auto" w:fill="auto"/>
            <w:vAlign w:val="center"/>
          </w:tcPr>
          <w:p w14:paraId="030B2D7C">
            <w:pPr>
              <w:widowControl/>
              <w:jc w:val="center"/>
              <w:rPr>
                <w:rFonts w:ascii="Arial" w:hAnsi="Arial" w:cs="Arial"/>
                <w:color w:val="000000" w:themeColor="text1"/>
                <w:kern w:val="0"/>
                <w:sz w:val="20"/>
                <w14:textFill>
                  <w14:solidFill>
                    <w14:schemeClr w14:val="tx1"/>
                  </w14:solidFill>
                </w14:textFill>
              </w:rPr>
            </w:pPr>
          </w:p>
        </w:tc>
        <w:tc>
          <w:tcPr>
            <w:tcW w:w="351" w:type="pct"/>
            <w:shd w:val="clear" w:color="auto" w:fill="auto"/>
            <w:vAlign w:val="center"/>
          </w:tcPr>
          <w:p w14:paraId="77A89505">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dBm</w:t>
            </w:r>
          </w:p>
        </w:tc>
        <w:tc>
          <w:tcPr>
            <w:tcW w:w="1129" w:type="pct"/>
            <w:shd w:val="clear" w:color="auto" w:fill="auto"/>
            <w:vAlign w:val="center"/>
          </w:tcPr>
          <w:p w14:paraId="606A20C2">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Per channel</w:t>
            </w:r>
          </w:p>
        </w:tc>
      </w:tr>
    </w:tbl>
    <w:p w14:paraId="26D864CC">
      <w:pPr>
        <w:tabs>
          <w:tab w:val="left" w:pos="1985"/>
        </w:tabs>
        <w:autoSpaceDE w:val="0"/>
        <w:autoSpaceDN w:val="0"/>
        <w:adjustRightInd w:val="0"/>
        <w:spacing w:before="240" w:beforeLines="100" w:after="120" w:afterLines="50"/>
        <w:jc w:val="left"/>
        <w:rPr>
          <w:rFonts w:ascii="Arial" w:hAnsi="Arial" w:eastAsia="Arial-BoldMT" w:cs="Arial"/>
          <w:b/>
          <w:bCs/>
          <w:kern w:val="0"/>
          <w:szCs w:val="21"/>
        </w:rPr>
      </w:pPr>
      <w:r>
        <w:rPr>
          <w:rFonts w:ascii="Arial" w:hAnsi="Arial" w:eastAsia="Arial-BoldMT" w:cs="Arial"/>
          <w:b/>
          <w:bCs/>
          <w:kern w:val="0"/>
          <w:szCs w:val="21"/>
        </w:rPr>
        <w:t>OUTLINE DIAGRAM</w:t>
      </w:r>
    </w:p>
    <w:p w14:paraId="47723F99">
      <w:pPr>
        <w:jc w:val="right"/>
        <w:rPr>
          <w:rFonts w:ascii="Arial" w:hAnsi="Arial" w:cs="Arial"/>
          <w:bCs/>
          <w:kern w:val="0"/>
          <w:sz w:val="20"/>
        </w:rPr>
      </w:pPr>
      <w:r>
        <w:rPr>
          <w:rFonts w:hint="eastAsia" w:ascii="Arial" w:hAnsi="Arial" w:cs="Arial"/>
          <w:bCs/>
          <w:kern w:val="0"/>
          <w:sz w:val="20"/>
        </w:rPr>
        <w:t>Unit: mm</w:t>
      </w:r>
    </w:p>
    <w:p w14:paraId="5E3C4107">
      <w:pPr>
        <w:widowControl/>
        <w:jc w:val="left"/>
        <w:rPr>
          <w:rFonts w:ascii="Arial" w:hAnsi="Arial" w:eastAsia="Arial-BoldMT" w:cs="Arial"/>
          <w:b/>
          <w:bCs/>
          <w:kern w:val="0"/>
          <w:szCs w:val="21"/>
        </w:rPr>
      </w:pPr>
    </w:p>
    <w:p w14:paraId="6188DB0E">
      <w:pPr>
        <w:widowControl/>
        <w:jc w:val="center"/>
        <w:rPr>
          <w:rFonts w:ascii="Arial" w:hAnsi="Arial" w:eastAsia="Arial-BoldMT" w:cs="Arial"/>
          <w:b/>
          <w:bCs/>
          <w:kern w:val="0"/>
          <w:szCs w:val="21"/>
        </w:rPr>
      </w:pPr>
      <w:r>
        <w:drawing>
          <wp:inline distT="0" distB="0" distL="114300" distR="114300">
            <wp:extent cx="5789295" cy="2133600"/>
            <wp:effectExtent l="0" t="0" r="1905" b="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0"/>
                    <a:stretch>
                      <a:fillRect/>
                    </a:stretch>
                  </pic:blipFill>
                  <pic:spPr>
                    <a:xfrm>
                      <a:off x="0" y="0"/>
                      <a:ext cx="5789295" cy="2133600"/>
                    </a:xfrm>
                    <a:prstGeom prst="rect">
                      <a:avLst/>
                    </a:prstGeom>
                    <a:noFill/>
                    <a:ln>
                      <a:noFill/>
                    </a:ln>
                  </pic:spPr>
                </pic:pic>
              </a:graphicData>
            </a:graphic>
          </wp:inline>
        </w:drawing>
      </w:r>
    </w:p>
    <w:p w14:paraId="7AB2D2F0">
      <w:pPr>
        <w:rPr>
          <w:rFonts w:ascii="Arial" w:hAnsi="Arial" w:cs="Arial"/>
          <w:b/>
          <w:sz w:val="22"/>
        </w:rPr>
      </w:pPr>
    </w:p>
    <w:p w14:paraId="3C4C67C8">
      <w:pPr>
        <w:autoSpaceDE w:val="0"/>
        <w:autoSpaceDN w:val="0"/>
        <w:adjustRightInd w:val="0"/>
        <w:spacing w:line="360" w:lineRule="auto"/>
        <w:ind w:firstLine="160" w:firstLineChars="100"/>
        <w:rPr>
          <w:rFonts w:ascii="Arial Unicode MS" w:hAnsi="Arial Unicode MS" w:eastAsia="Arial Unicode MS" w:cs="Arial Unicode MS"/>
          <w:b/>
          <w:color w:val="000000"/>
          <w:sz w:val="16"/>
          <w:szCs w:val="16"/>
        </w:rPr>
      </w:pPr>
    </w:p>
    <w:sectPr>
      <w:headerReference r:id="rId3" w:type="default"/>
      <w:pgSz w:w="11906" w:h="16838"/>
      <w:pgMar w:top="1440" w:right="1800" w:bottom="1440" w:left="1800" w:header="737"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02A17FB-861A-4A69-9FE2-FC78759D07B7}"/>
  </w:font>
  <w:font w:name="黑体">
    <w:panose1 w:val="02010609060101010101"/>
    <w:charset w:val="86"/>
    <w:family w:val="auto"/>
    <w:pitch w:val="default"/>
    <w:sig w:usb0="800002BF" w:usb1="38CF7CFA" w:usb2="00000016" w:usb3="00000000" w:csb0="00040001" w:csb1="00000000"/>
    <w:embedRegular r:id="rId2" w:fontKey="{7A536FBD-4D65-4D36-86B7-03663812D95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Microsoft JhengHei UI"/>
    <w:panose1 w:val="02010601000101010101"/>
    <w:charset w:val="88"/>
    <w:family w:val="roman"/>
    <w:pitch w:val="default"/>
    <w:sig w:usb0="00000000" w:usb1="00000000" w:usb2="00000016" w:usb3="00000000" w:csb0="00100001" w:csb1="00000000"/>
    <w:embedRegular r:id="rId3" w:fontKey="{1652C12F-2182-48BB-BB55-894050E3D9A0}"/>
  </w:font>
  <w:font w:name="Microsoft JhengHei UI">
    <w:panose1 w:val="020B0604030504040204"/>
    <w:charset w:val="88"/>
    <w:family w:val="auto"/>
    <w:pitch w:val="default"/>
    <w:sig w:usb0="000002A7" w:usb1="28CF4400" w:usb2="00000016" w:usb3="00000000" w:csb0="00100009" w:csb1="00000000"/>
  </w:font>
  <w:font w:name="Arial Unicode MS">
    <w:panose1 w:val="020B0604020202020204"/>
    <w:charset w:val="86"/>
    <w:family w:val="roman"/>
    <w:pitch w:val="default"/>
    <w:sig w:usb0="F7FFAEFF" w:usb1="F9DFFFFF" w:usb2="0000007F" w:usb3="00000000" w:csb0="203F01FF" w:csb1="DFFF0000"/>
    <w:embedRegular r:id="rId4" w:fontKey="{A26D4DAD-2FE1-4627-8E4E-96CD09487D1A}"/>
  </w:font>
  <w:font w:name="Arial-BoldMT">
    <w:altName w:val="微软雅黑"/>
    <w:panose1 w:val="00000000000000000000"/>
    <w:charset w:val="00"/>
    <w:family w:val="auto"/>
    <w:pitch w:val="default"/>
    <w:sig w:usb0="00000000" w:usb1="00000000" w:usb2="00000010" w:usb3="00000000" w:csb0="00040001" w:csb1="00000000"/>
    <w:embedRegular r:id="rId5" w:fontKey="{A88D6724-DAF8-4166-943B-75DF82F5C2E3}"/>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20A96">
    <w:pPr>
      <w:pStyle w:val="7"/>
    </w:pPr>
    <w:r>
      <w:rPr>
        <w:rFonts w:hint="eastAsia" w:eastAsiaTheme="minorEastAsia"/>
        <w:lang w:eastAsia="zh-CN"/>
      </w:rPr>
      <w:drawing>
        <wp:inline distT="0" distB="0" distL="114300" distR="114300">
          <wp:extent cx="631190" cy="421640"/>
          <wp:effectExtent l="0" t="0" r="3810" b="10160"/>
          <wp:docPr id="17"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156" descr="c9c84316ff58850583f10bb317ee3669"/>
                  <pic:cNvPicPr>
                    <a:picLocks noChangeAspect="1"/>
                  </pic:cNvPicPr>
                </pic:nvPicPr>
                <pic:blipFill>
                  <a:blip r:embed="rId1"/>
                  <a:stretch>
                    <a:fillRect/>
                  </a:stretch>
                </pic:blipFill>
                <pic:spPr>
                  <a:xfrm>
                    <a:off x="0" y="0"/>
                    <a:ext cx="631190" cy="4216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FE1CFE"/>
    <w:multiLevelType w:val="multilevel"/>
    <w:tmpl w:val="4EFE1CFE"/>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945"/>
        </w:tabs>
        <w:ind w:left="945" w:hanging="420"/>
      </w:pPr>
      <w:rPr>
        <w:rFonts w:hint="default" w:ascii="Wingdings" w:hAnsi="Wingdings"/>
      </w:rPr>
    </w:lvl>
    <w:lvl w:ilvl="2" w:tentative="0">
      <w:start w:val="1"/>
      <w:numFmt w:val="bullet"/>
      <w:lvlText w:val=""/>
      <w:lvlJc w:val="left"/>
      <w:pPr>
        <w:tabs>
          <w:tab w:val="left" w:pos="1365"/>
        </w:tabs>
        <w:ind w:left="1365" w:hanging="420"/>
      </w:pPr>
      <w:rPr>
        <w:rFonts w:hint="default" w:ascii="Wingdings" w:hAnsi="Wingdings"/>
      </w:rPr>
    </w:lvl>
    <w:lvl w:ilvl="3" w:tentative="0">
      <w:start w:val="1"/>
      <w:numFmt w:val="bullet"/>
      <w:lvlText w:val=""/>
      <w:lvlJc w:val="left"/>
      <w:pPr>
        <w:tabs>
          <w:tab w:val="left" w:pos="1785"/>
        </w:tabs>
        <w:ind w:left="1785" w:hanging="420"/>
      </w:pPr>
      <w:rPr>
        <w:rFonts w:hint="default" w:ascii="Wingdings" w:hAnsi="Wingdings"/>
      </w:rPr>
    </w:lvl>
    <w:lvl w:ilvl="4" w:tentative="0">
      <w:start w:val="1"/>
      <w:numFmt w:val="bullet"/>
      <w:lvlText w:val=""/>
      <w:lvlJc w:val="left"/>
      <w:pPr>
        <w:tabs>
          <w:tab w:val="left" w:pos="2205"/>
        </w:tabs>
        <w:ind w:left="2205" w:hanging="420"/>
      </w:pPr>
      <w:rPr>
        <w:rFonts w:hint="default" w:ascii="Wingdings" w:hAnsi="Wingdings"/>
      </w:rPr>
    </w:lvl>
    <w:lvl w:ilvl="5" w:tentative="0">
      <w:start w:val="1"/>
      <w:numFmt w:val="bullet"/>
      <w:lvlText w:val=""/>
      <w:lvlJc w:val="left"/>
      <w:pPr>
        <w:tabs>
          <w:tab w:val="left" w:pos="2625"/>
        </w:tabs>
        <w:ind w:left="2625" w:hanging="420"/>
      </w:pPr>
      <w:rPr>
        <w:rFonts w:hint="default" w:ascii="Wingdings" w:hAnsi="Wingdings"/>
      </w:rPr>
    </w:lvl>
    <w:lvl w:ilvl="6" w:tentative="0">
      <w:start w:val="1"/>
      <w:numFmt w:val="bullet"/>
      <w:lvlText w:val=""/>
      <w:lvlJc w:val="left"/>
      <w:pPr>
        <w:tabs>
          <w:tab w:val="left" w:pos="3045"/>
        </w:tabs>
        <w:ind w:left="3045" w:hanging="420"/>
      </w:pPr>
      <w:rPr>
        <w:rFonts w:hint="default" w:ascii="Wingdings" w:hAnsi="Wingdings"/>
      </w:rPr>
    </w:lvl>
    <w:lvl w:ilvl="7" w:tentative="0">
      <w:start w:val="1"/>
      <w:numFmt w:val="bullet"/>
      <w:lvlText w:val=""/>
      <w:lvlJc w:val="left"/>
      <w:pPr>
        <w:tabs>
          <w:tab w:val="left" w:pos="3465"/>
        </w:tabs>
        <w:ind w:left="3465" w:hanging="420"/>
      </w:pPr>
      <w:rPr>
        <w:rFonts w:hint="default" w:ascii="Wingdings" w:hAnsi="Wingdings"/>
      </w:rPr>
    </w:lvl>
    <w:lvl w:ilvl="8" w:tentative="0">
      <w:start w:val="1"/>
      <w:numFmt w:val="bullet"/>
      <w:lvlText w:val=""/>
      <w:lvlJc w:val="left"/>
      <w:pPr>
        <w:tabs>
          <w:tab w:val="left" w:pos="3885"/>
        </w:tabs>
        <w:ind w:left="3885" w:hanging="420"/>
      </w:pPr>
      <w:rPr>
        <w:rFonts w:hint="default" w:ascii="Wingdings" w:hAnsi="Wingdings"/>
      </w:rPr>
    </w:lvl>
  </w:abstractNum>
  <w:abstractNum w:abstractNumId="1">
    <w:nsid w:val="68F954A3"/>
    <w:multiLevelType w:val="multilevel"/>
    <w:tmpl w:val="68F954A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k3YTM3NTEwZjY4NGUzNzIyMjRmYTMzYjZiODA1M2EifQ=="/>
  </w:docVars>
  <w:rsids>
    <w:rsidRoot w:val="00B94D3C"/>
    <w:rsid w:val="00004F9E"/>
    <w:rsid w:val="00102A68"/>
    <w:rsid w:val="0016261B"/>
    <w:rsid w:val="002A7E65"/>
    <w:rsid w:val="00307F97"/>
    <w:rsid w:val="0035687A"/>
    <w:rsid w:val="003E5A48"/>
    <w:rsid w:val="00434610"/>
    <w:rsid w:val="004B76FA"/>
    <w:rsid w:val="005B1F4F"/>
    <w:rsid w:val="005C56DF"/>
    <w:rsid w:val="005E226E"/>
    <w:rsid w:val="005F0AB9"/>
    <w:rsid w:val="0060059A"/>
    <w:rsid w:val="00636916"/>
    <w:rsid w:val="00682538"/>
    <w:rsid w:val="006D67EF"/>
    <w:rsid w:val="006E289E"/>
    <w:rsid w:val="006F1B03"/>
    <w:rsid w:val="00710EAC"/>
    <w:rsid w:val="00742219"/>
    <w:rsid w:val="00780A01"/>
    <w:rsid w:val="00824B9F"/>
    <w:rsid w:val="008E4080"/>
    <w:rsid w:val="009268BF"/>
    <w:rsid w:val="00961736"/>
    <w:rsid w:val="00985ED9"/>
    <w:rsid w:val="009A2649"/>
    <w:rsid w:val="00A111D0"/>
    <w:rsid w:val="00A8170E"/>
    <w:rsid w:val="00AE3715"/>
    <w:rsid w:val="00B04097"/>
    <w:rsid w:val="00B7488E"/>
    <w:rsid w:val="00B803BD"/>
    <w:rsid w:val="00B94D3C"/>
    <w:rsid w:val="00BA0B46"/>
    <w:rsid w:val="00BD6E49"/>
    <w:rsid w:val="00C074C2"/>
    <w:rsid w:val="00C52A24"/>
    <w:rsid w:val="00CA2E99"/>
    <w:rsid w:val="00D3100A"/>
    <w:rsid w:val="00D441BE"/>
    <w:rsid w:val="00DC1F7D"/>
    <w:rsid w:val="00DF7D67"/>
    <w:rsid w:val="00E51BBA"/>
    <w:rsid w:val="00E833C0"/>
    <w:rsid w:val="00F369C5"/>
    <w:rsid w:val="00F54700"/>
    <w:rsid w:val="00F77C7D"/>
    <w:rsid w:val="00FA3C03"/>
    <w:rsid w:val="00FD10FC"/>
    <w:rsid w:val="053C0AB2"/>
    <w:rsid w:val="055E3CB2"/>
    <w:rsid w:val="14C173FE"/>
    <w:rsid w:val="15502D3E"/>
    <w:rsid w:val="271433BD"/>
    <w:rsid w:val="2D6E1286"/>
    <w:rsid w:val="31D976DD"/>
    <w:rsid w:val="3443304C"/>
    <w:rsid w:val="34E72111"/>
    <w:rsid w:val="362D018A"/>
    <w:rsid w:val="367D7E3C"/>
    <w:rsid w:val="36E9046E"/>
    <w:rsid w:val="39C57B04"/>
    <w:rsid w:val="3E52684D"/>
    <w:rsid w:val="429314E7"/>
    <w:rsid w:val="46A240EA"/>
    <w:rsid w:val="4F345086"/>
    <w:rsid w:val="53CD4135"/>
    <w:rsid w:val="54372E20"/>
    <w:rsid w:val="587673A6"/>
    <w:rsid w:val="58B04D05"/>
    <w:rsid w:val="5C9F4B8F"/>
    <w:rsid w:val="5F09365C"/>
    <w:rsid w:val="60FD644A"/>
    <w:rsid w:val="611F660B"/>
    <w:rsid w:val="625F6A4A"/>
    <w:rsid w:val="65384140"/>
    <w:rsid w:val="6E5C5E7F"/>
    <w:rsid w:val="71377681"/>
    <w:rsid w:val="72A66B8C"/>
    <w:rsid w:val="768358EF"/>
    <w:rsid w:val="789B3B9E"/>
    <w:rsid w:val="7A1B2C4F"/>
    <w:rsid w:val="7B1F7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next w:val="1"/>
    <w:link w:val="21"/>
    <w:qFormat/>
    <w:uiPriority w:val="9"/>
    <w:pPr>
      <w:jc w:val="center"/>
      <w:outlineLvl w:val="3"/>
    </w:pPr>
    <w:rPr>
      <w:rFonts w:ascii="Times New Roman" w:hAnsi="Times New Roman" w:eastAsia="宋体" w:cs="Times New Roman"/>
      <w:b/>
      <w:bCs/>
      <w:color w:val="000000"/>
      <w:kern w:val="28"/>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ind w:firstLine="420"/>
    </w:pPr>
    <w:rPr>
      <w:rFonts w:ascii="Times New Roman" w:hAnsi="Times New Roman"/>
      <w:szCs w:val="20"/>
    </w:rPr>
  </w:style>
  <w:style w:type="paragraph" w:styleId="4">
    <w:name w:val="Body Text"/>
    <w:basedOn w:val="1"/>
    <w:link w:val="20"/>
    <w:autoRedefine/>
    <w:semiHidden/>
    <w:unhideWhenUsed/>
    <w:qFormat/>
    <w:uiPriority w:val="99"/>
    <w:pPr>
      <w:spacing w:line="360" w:lineRule="auto"/>
    </w:pPr>
    <w:rPr>
      <w:rFonts w:ascii="Arial" w:hAnsi="Arial" w:cs="Arial"/>
      <w:color w:val="000000"/>
      <w:kern w:val="28"/>
      <w:sz w:val="24"/>
      <w:szCs w:val="24"/>
    </w:rPr>
  </w:style>
  <w:style w:type="paragraph" w:styleId="5">
    <w:name w:val="Balloon Text"/>
    <w:basedOn w:val="1"/>
    <w:link w:val="23"/>
    <w:semiHidden/>
    <w:unhideWhenUsed/>
    <w:qFormat/>
    <w:uiPriority w:val="99"/>
    <w:rPr>
      <w:sz w:val="16"/>
      <w:szCs w:val="16"/>
    </w:rPr>
  </w:style>
  <w:style w:type="paragraph" w:styleId="6">
    <w:name w:val="footer"/>
    <w:basedOn w:val="1"/>
    <w:link w:val="24"/>
    <w:unhideWhenUsed/>
    <w:qFormat/>
    <w:uiPriority w:val="99"/>
    <w:pPr>
      <w:tabs>
        <w:tab w:val="center" w:pos="4153"/>
        <w:tab w:val="right" w:pos="8306"/>
      </w:tabs>
      <w:snapToGrid w:val="0"/>
      <w:jc w:val="left"/>
    </w:pPr>
    <w:rPr>
      <w:sz w:val="18"/>
      <w:szCs w:val="18"/>
    </w:rPr>
  </w:style>
  <w:style w:type="paragraph" w:styleId="7">
    <w:name w:val="header"/>
    <w:link w:val="22"/>
    <w:autoRedefine/>
    <w:unhideWhenUsed/>
    <w:qFormat/>
    <w:uiPriority w:val="99"/>
    <w:pPr>
      <w:tabs>
        <w:tab w:val="center" w:pos="4320"/>
        <w:tab w:val="right" w:pos="8640"/>
      </w:tabs>
    </w:pPr>
    <w:rPr>
      <w:rFonts w:ascii="Times New Roman" w:hAnsi="Times New Roman" w:eastAsia="宋体" w:cs="Times New Roman"/>
      <w:color w:val="000000"/>
      <w:kern w:val="28"/>
      <w:lang w:val="en-US" w:eastAsia="zh-CN" w:bidi="ar-SA"/>
    </w:rPr>
  </w:style>
  <w:style w:type="paragraph" w:styleId="8">
    <w:name w:val="Title"/>
    <w:basedOn w:val="1"/>
    <w:qFormat/>
    <w:uiPriority w:val="0"/>
    <w:pPr>
      <w:jc w:val="center"/>
    </w:pPr>
    <w:rPr>
      <w:rFonts w:ascii="Arial" w:hAnsi="Arial" w:eastAsia="黑体" w:cs="Arial"/>
      <w:b/>
      <w:bCs/>
      <w:iCs/>
      <w:sz w:val="44"/>
      <w:szCs w:val="24"/>
    </w:rPr>
  </w:style>
  <w:style w:type="table" w:styleId="10">
    <w:name w:val="Table Grid"/>
    <w:basedOn w:val="9"/>
    <w:qFormat/>
    <w:uiPriority w:val="59"/>
    <w:rPr>
      <w:rFonts w:ascii="Cambria" w:hAnsi="Cambria" w:eastAsia="PMingLiU"/>
      <w:sz w:val="24"/>
      <w:szCs w:val="24"/>
      <w:lang w:eastAsia="zh-TW"/>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autoRedefine/>
    <w:qFormat/>
    <w:uiPriority w:val="22"/>
    <w:rPr>
      <w:b/>
      <w:bCs/>
    </w:rPr>
  </w:style>
  <w:style w:type="paragraph" w:customStyle="1" w:styleId="13">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4">
    <w:name w:val="2"/>
    <w:autoRedefine/>
    <w:qFormat/>
    <w:uiPriority w:val="0"/>
    <w:pPr>
      <w:spacing w:line="480" w:lineRule="auto"/>
      <w:ind w:left="216" w:hanging="216"/>
      <w:jc w:val="both"/>
    </w:pPr>
    <w:rPr>
      <w:rFonts w:ascii="Arial" w:hAnsi="Arial" w:eastAsia="宋体" w:cs="Arial"/>
      <w:color w:val="000000"/>
      <w:kern w:val="28"/>
      <w:sz w:val="16"/>
      <w:szCs w:val="16"/>
      <w:lang w:val="en-US" w:eastAsia="zh-CN" w:bidi="ar-SA"/>
    </w:rPr>
  </w:style>
  <w:style w:type="paragraph" w:customStyle="1" w:styleId="15">
    <w:name w:val="列表段落1"/>
    <w:basedOn w:val="1"/>
    <w:autoRedefine/>
    <w:qFormat/>
    <w:uiPriority w:val="34"/>
    <w:pPr>
      <w:ind w:firstLine="420" w:firstLineChars="200"/>
    </w:pPr>
  </w:style>
  <w:style w:type="paragraph" w:customStyle="1" w:styleId="16">
    <w:name w:val="_Style 17"/>
    <w:basedOn w:val="1"/>
    <w:next w:val="15"/>
    <w:qFormat/>
    <w:uiPriority w:val="34"/>
    <w:pPr>
      <w:widowControl/>
      <w:ind w:left="720"/>
      <w:contextualSpacing/>
      <w:jc w:val="left"/>
    </w:pPr>
    <w:rPr>
      <w:kern w:val="0"/>
      <w:sz w:val="24"/>
      <w:szCs w:val="24"/>
    </w:rPr>
  </w:style>
  <w:style w:type="paragraph" w:customStyle="1" w:styleId="17">
    <w:name w:val="_Style 19"/>
    <w:basedOn w:val="1"/>
    <w:next w:val="15"/>
    <w:qFormat/>
    <w:uiPriority w:val="34"/>
    <w:pPr>
      <w:widowControl/>
      <w:ind w:left="720"/>
      <w:contextualSpacing/>
      <w:jc w:val="left"/>
    </w:pPr>
    <w:rPr>
      <w:kern w:val="0"/>
      <w:sz w:val="24"/>
      <w:szCs w:val="24"/>
    </w:rPr>
  </w:style>
  <w:style w:type="paragraph" w:customStyle="1" w:styleId="18">
    <w:name w:val="_Style 12"/>
    <w:basedOn w:val="1"/>
    <w:next w:val="15"/>
    <w:autoRedefine/>
    <w:qFormat/>
    <w:uiPriority w:val="34"/>
    <w:pPr>
      <w:widowControl/>
      <w:ind w:left="720"/>
      <w:contextualSpacing/>
      <w:jc w:val="left"/>
    </w:pPr>
    <w:rPr>
      <w:kern w:val="0"/>
      <w:sz w:val="24"/>
      <w:szCs w:val="24"/>
    </w:rPr>
  </w:style>
  <w:style w:type="paragraph" w:customStyle="1" w:styleId="19">
    <w:name w:val="default"/>
    <w:basedOn w:val="1"/>
    <w:autoRedefine/>
    <w:qFormat/>
    <w:uiPriority w:val="0"/>
    <w:pPr>
      <w:widowControl/>
      <w:autoSpaceDE w:val="0"/>
      <w:autoSpaceDN w:val="0"/>
      <w:jc w:val="left"/>
    </w:pPr>
    <w:rPr>
      <w:rFonts w:ascii="Times New Roman" w:hAnsi="Times New Roman" w:eastAsia="Times New Roman"/>
      <w:color w:val="000000"/>
      <w:kern w:val="0"/>
      <w:sz w:val="24"/>
      <w:szCs w:val="24"/>
    </w:rPr>
  </w:style>
  <w:style w:type="character" w:customStyle="1" w:styleId="20">
    <w:name w:val="正文文本 字符"/>
    <w:link w:val="4"/>
    <w:qFormat/>
    <w:uiPriority w:val="99"/>
    <w:rPr>
      <w:rFonts w:ascii="Arial" w:hAnsi="Arial" w:eastAsia="宋体" w:cs="Arial"/>
      <w:color w:val="000000"/>
      <w:kern w:val="28"/>
      <w:sz w:val="24"/>
      <w:szCs w:val="24"/>
    </w:rPr>
  </w:style>
  <w:style w:type="character" w:customStyle="1" w:styleId="21">
    <w:name w:val="标题 4 字符"/>
    <w:link w:val="2"/>
    <w:autoRedefine/>
    <w:qFormat/>
    <w:uiPriority w:val="9"/>
    <w:rPr>
      <w:rFonts w:ascii="Times New Roman" w:hAnsi="Times New Roman" w:eastAsia="宋体" w:cs="Times New Roman"/>
      <w:b/>
      <w:bCs/>
      <w:color w:val="000000"/>
      <w:kern w:val="28"/>
      <w:sz w:val="20"/>
      <w:szCs w:val="20"/>
    </w:rPr>
  </w:style>
  <w:style w:type="character" w:customStyle="1" w:styleId="22">
    <w:name w:val="页眉 字符"/>
    <w:link w:val="7"/>
    <w:autoRedefine/>
    <w:qFormat/>
    <w:uiPriority w:val="99"/>
    <w:rPr>
      <w:rFonts w:ascii="Times New Roman" w:hAnsi="Times New Roman" w:eastAsia="宋体" w:cs="Times New Roman"/>
      <w:color w:val="000000"/>
      <w:kern w:val="28"/>
      <w:sz w:val="20"/>
      <w:szCs w:val="20"/>
    </w:rPr>
  </w:style>
  <w:style w:type="character" w:customStyle="1" w:styleId="23">
    <w:name w:val="批注框文本 字符"/>
    <w:link w:val="5"/>
    <w:autoRedefine/>
    <w:qFormat/>
    <w:uiPriority w:val="99"/>
    <w:rPr>
      <w:sz w:val="16"/>
      <w:szCs w:val="16"/>
    </w:rPr>
  </w:style>
  <w:style w:type="character" w:customStyle="1" w:styleId="24">
    <w:name w:val="页脚 字符"/>
    <w:link w:val="6"/>
    <w:qFormat/>
    <w:uiPriority w:val="99"/>
    <w:rPr>
      <w:sz w:val="18"/>
      <w:szCs w:val="18"/>
    </w:rPr>
  </w:style>
  <w:style w:type="paragraph" w:styleId="25">
    <w:name w:val="List Paragraph"/>
    <w:basedOn w:val="1"/>
    <w:qFormat/>
    <w:uiPriority w:val="34"/>
    <w:pPr>
      <w:widowControl/>
      <w:ind w:left="720"/>
      <w:contextualSpacing/>
      <w:jc w:val="left"/>
    </w:pPr>
    <w:rPr>
      <w:rFonts w:ascii="Cambria" w:hAnsi="Cambria" w:eastAsia="PMingLiU"/>
      <w:kern w:val="0"/>
      <w:sz w:val="24"/>
      <w:szCs w:val="24"/>
      <w:lang w:eastAsia="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8</Pages>
  <Words>247</Words>
  <Characters>1446</Characters>
  <Lines>22</Lines>
  <Paragraphs>6</Paragraphs>
  <TotalTime>2</TotalTime>
  <ScaleCrop>false</ScaleCrop>
  <LinksUpToDate>false</LinksUpToDate>
  <CharactersWithSpaces>1631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2019-05-20T01:50:00Z</dcterms:created>
  <dc:creator>Administrator</dc:creator>
  <cp:lastModifiedBy>昆仔</cp:lastModifiedBy>
  <cp:lastPrinted>2019-05-22T04:30:00Z</cp:lastPrinted>
  <dcterms:modified xsi:type="dcterms:W3CDTF">2026-08-28T05:55:28Z</dcterms:modified>
  <dc:title>Product Specification</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950BA1A88D0F48EDA8F4B8470AB3BA13_13</vt:lpwstr>
  </property>
  <property fmtid="{D5CDD505-2E9C-101B-9397-08002B2CF9AE}" pid="4" name="KSOTemplateDocerSaveRecord">
    <vt:lpwstr>eyJoZGlkIjoiNzU3OTY3NTAzNzU4YmMwNzhiMzdmZGZjMWZkN2U5Y2QiLCJ1c2VySWQiOiI1MzU5NzcyNzIifQ==</vt:lpwstr>
  </property>
</Properties>
</file>