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172A4">
      <w:pPr>
        <w:pStyle w:val="2"/>
        <w:kinsoku w:val="0"/>
        <w:overflowPunct w:val="0"/>
        <w:spacing w:line="525" w:lineRule="exact"/>
        <w:ind w:left="0" w:right="1393"/>
        <w:jc w:val="both"/>
        <w:rPr>
          <w:spacing w:val="-1"/>
        </w:rPr>
      </w:pPr>
    </w:p>
    <w:p w14:paraId="5A79DF7C">
      <w:pPr>
        <w:bidi w:val="0"/>
        <w:jc w:val="center"/>
        <w:rPr>
          <w:rFonts w:hint="default" w:ascii="Arial" w:hAnsi="Arial" w:cs="Arial"/>
          <w:b/>
          <w:bCs/>
          <w:sz w:val="32"/>
          <w:szCs w:val="32"/>
        </w:rPr>
      </w:pPr>
      <w:r>
        <w:rPr>
          <w:rFonts w:hint="default" w:ascii="Arial" w:hAnsi="Arial" w:cs="Arial"/>
          <w:b/>
          <w:bCs/>
          <w:sz w:val="30"/>
          <w:szCs w:val="30"/>
        </w:rPr>
        <w:t>4</w:t>
      </w:r>
      <w:r>
        <w:rPr>
          <w:rFonts w:hint="default" w:ascii="Arial" w:hAnsi="Arial" w:cs="Arial"/>
          <w:b/>
          <w:bCs/>
          <w:sz w:val="32"/>
          <w:szCs w:val="32"/>
        </w:rPr>
        <w:t>00GbE to 4x100GbE (QSFP56-DD to 4xQSFP56)</w:t>
      </w:r>
    </w:p>
    <w:p w14:paraId="76F20E90">
      <w:pPr>
        <w:bidi w:val="0"/>
        <w:jc w:val="center"/>
        <w:rPr>
          <w:rFonts w:hint="default" w:ascii="Arial" w:hAnsi="Arial" w:cs="Arial"/>
          <w:b/>
          <w:bCs/>
          <w:sz w:val="32"/>
          <w:szCs w:val="32"/>
        </w:rPr>
      </w:pPr>
      <w:r>
        <w:rPr>
          <w:rFonts w:hint="default" w:ascii="Arial" w:hAnsi="Arial" w:cs="Arial"/>
          <w:b/>
          <w:bCs/>
          <w:sz w:val="32"/>
          <w:szCs w:val="32"/>
        </w:rPr>
        <w:t xml:space="preserve">Direct </w:t>
      </w:r>
      <w:r>
        <w:rPr>
          <w:rFonts w:hint="default" w:ascii="Arial" w:hAnsi="Arial" w:cs="Arial"/>
          <w:b/>
          <w:bCs/>
          <w:sz w:val="32"/>
          <w:szCs w:val="32"/>
          <w:lang w:val="en-US" w:eastAsia="zh-CN"/>
        </w:rPr>
        <w:t>A</w:t>
      </w:r>
      <w:r>
        <w:rPr>
          <w:rFonts w:hint="default" w:ascii="Arial" w:hAnsi="Arial" w:cs="Arial"/>
          <w:b/>
          <w:bCs/>
          <w:sz w:val="32"/>
          <w:szCs w:val="32"/>
        </w:rPr>
        <w:t>ttach</w:t>
      </w:r>
      <w:r>
        <w:rPr>
          <w:rFonts w:hint="default" w:ascii="Arial" w:hAnsi="Arial" w:cs="Arial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32"/>
          <w:szCs w:val="32"/>
        </w:rPr>
        <w:t>Cable</w:t>
      </w:r>
    </w:p>
    <w:p w14:paraId="28148E87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05E67920">
      <w:pPr>
        <w:spacing w:before="54" w:line="285" w:lineRule="exact"/>
        <w:ind w:left="265"/>
        <w:rPr>
          <w:rFonts w:hint="default"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b/>
          <w:bCs/>
          <w:spacing w:val="5"/>
          <w:position w:val="2"/>
          <w:sz w:val="20"/>
          <w:szCs w:val="20"/>
        </w:rPr>
        <w:t>F</w:t>
      </w:r>
      <w:r>
        <w:rPr>
          <w:rFonts w:hint="default" w:ascii="Arial" w:hAnsi="Arial" w:eastAsia="Arial" w:cs="Arial"/>
          <w:b/>
          <w:bCs/>
          <w:spacing w:val="3"/>
          <w:position w:val="2"/>
          <w:sz w:val="20"/>
          <w:szCs w:val="20"/>
        </w:rPr>
        <w:t>eatures</w:t>
      </w:r>
    </w:p>
    <w:p w14:paraId="16BF2061">
      <w:pPr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8"/>
          <w:szCs w:val="18"/>
        </w:rPr>
      </w:pPr>
      <w:r>
        <w:rPr>
          <w:rFonts w:hint="default" w:ascii="Arial" w:hAnsi="Arial" w:eastAsia="Microsoft Sans Serif" w:cs="Arial"/>
          <w:position w:val="8"/>
          <w:sz w:val="18"/>
          <w:szCs w:val="18"/>
        </w:rPr>
        <w:t>Compatible with IEEE 802.3bj</w:t>
      </w:r>
      <w:r>
        <w:rPr>
          <w:rFonts w:hint="default" w:ascii="Arial" w:hAnsi="Arial" w:eastAsia="Microsoft Sans Serif" w:cs="Arial"/>
          <w:position w:val="8"/>
          <w:sz w:val="18"/>
          <w:szCs w:val="18"/>
          <w:lang w:val="en-US" w:eastAsia="zh-CN"/>
        </w:rPr>
        <w:t xml:space="preserve"> a</w:t>
      </w:r>
      <w:r>
        <w:rPr>
          <w:rFonts w:hint="default" w:ascii="Arial" w:hAnsi="Arial" w:eastAsia="Microsoft Sans Serif" w:cs="Arial"/>
          <w:position w:val="8"/>
          <w:sz w:val="18"/>
          <w:szCs w:val="18"/>
        </w:rPr>
        <w:t>nd IEEE 802.3</w:t>
      </w:r>
      <w:r>
        <w:rPr>
          <w:rFonts w:hint="default" w:ascii="Arial" w:hAnsi="Arial" w:eastAsia="Microsoft Sans Serif" w:cs="Arial"/>
          <w:position w:val="8"/>
          <w:sz w:val="18"/>
          <w:szCs w:val="18"/>
          <w:lang w:val="en-US" w:eastAsia="zh-CN"/>
        </w:rPr>
        <w:t>cd</w:t>
      </w:r>
    </w:p>
    <w:p w14:paraId="0D2BD8F1">
      <w:pPr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8"/>
          <w:szCs w:val="18"/>
        </w:rPr>
      </w:pPr>
      <w:r>
        <w:rPr>
          <w:rFonts w:hint="default" w:ascii="Arial" w:hAnsi="Arial" w:eastAsia="Microsoft Sans Serif" w:cs="Arial"/>
          <w:position w:val="8"/>
          <w:sz w:val="18"/>
          <w:szCs w:val="18"/>
        </w:rPr>
        <w:t>Hot-plug</w:t>
      </w:r>
      <w:r>
        <w:rPr>
          <w:rFonts w:hint="default" w:ascii="Arial" w:hAnsi="Arial" w:eastAsia="Microsoft Sans Serif" w:cs="Arial"/>
          <w:position w:val="8"/>
          <w:sz w:val="18"/>
          <w:szCs w:val="18"/>
          <w:lang w:val="en-US" w:eastAsia="zh-CN"/>
        </w:rPr>
        <w:t>gable</w:t>
      </w:r>
      <w:r>
        <w:rPr>
          <w:rFonts w:hint="default" w:ascii="Arial" w:hAnsi="Arial" w:eastAsia="Microsoft Sans Serif" w:cs="Arial"/>
          <w:position w:val="8"/>
          <w:sz w:val="18"/>
          <w:szCs w:val="18"/>
        </w:rPr>
        <w:t xml:space="preserve"> QSFP56-DD and QSFP56 form factor</w:t>
      </w:r>
    </w:p>
    <w:p w14:paraId="3AAF01C3">
      <w:pPr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8"/>
          <w:szCs w:val="18"/>
        </w:rPr>
      </w:pPr>
      <w:r>
        <w:rPr>
          <w:rFonts w:hint="default" w:ascii="Arial" w:hAnsi="Arial" w:eastAsia="Microsoft Sans Serif" w:cs="Arial"/>
          <w:position w:val="8"/>
          <w:sz w:val="18"/>
          <w:szCs w:val="18"/>
        </w:rPr>
        <w:t xml:space="preserve">Support </w:t>
      </w:r>
      <w:r>
        <w:rPr>
          <w:rFonts w:hint="eastAsia" w:eastAsia="宋体" w:cs="Arial"/>
          <w:position w:val="8"/>
          <w:sz w:val="18"/>
          <w:szCs w:val="18"/>
          <w:lang w:val="en-US" w:eastAsia="zh-CN"/>
        </w:rPr>
        <w:t>4</w:t>
      </w:r>
      <w:r>
        <w:rPr>
          <w:rFonts w:hint="default" w:ascii="Arial" w:hAnsi="Arial" w:eastAsia="Microsoft Sans Serif" w:cs="Arial"/>
          <w:position w:val="8"/>
          <w:sz w:val="18"/>
          <w:szCs w:val="18"/>
        </w:rPr>
        <w:t xml:space="preserve">x </w:t>
      </w:r>
      <w:r>
        <w:rPr>
          <w:rFonts w:hint="eastAsia" w:eastAsia="宋体" w:cs="Arial"/>
          <w:position w:val="8"/>
          <w:sz w:val="18"/>
          <w:szCs w:val="18"/>
          <w:lang w:val="en-US" w:eastAsia="zh-CN"/>
        </w:rPr>
        <w:t>100</w:t>
      </w:r>
      <w:r>
        <w:rPr>
          <w:rFonts w:hint="default" w:ascii="Arial" w:hAnsi="Arial" w:eastAsia="Microsoft Sans Serif" w:cs="Arial"/>
          <w:position w:val="8"/>
          <w:sz w:val="18"/>
          <w:szCs w:val="18"/>
        </w:rPr>
        <w:t>Gb/s PAM4 modulation</w:t>
      </w:r>
      <w:r>
        <w:rPr>
          <w:rFonts w:hint="default" w:ascii="Arial" w:hAnsi="Arial" w:eastAsia="Microsoft Sans Serif" w:cs="Arial"/>
          <w:position w:val="8"/>
          <w:sz w:val="18"/>
          <w:szCs w:val="18"/>
          <w:lang w:val="en-US" w:eastAsia="zh-CN"/>
        </w:rPr>
        <w:t>,</w:t>
      </w:r>
      <w:r>
        <w:rPr>
          <w:rFonts w:hint="eastAsia" w:eastAsia="Microsoft Sans Serif" w:cs="Arial"/>
          <w:position w:val="8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eastAsia="Microsoft Sans Serif" w:cs="Arial"/>
          <w:position w:val="8"/>
          <w:sz w:val="18"/>
          <w:szCs w:val="18"/>
          <w:lang w:val="en-US" w:eastAsia="zh-CN"/>
        </w:rPr>
        <w:t>aggregate data rates of 400Gbps</w:t>
      </w:r>
    </w:p>
    <w:p w14:paraId="1B7AC4D4">
      <w:pPr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8"/>
          <w:szCs w:val="18"/>
        </w:rPr>
      </w:pPr>
      <w:r>
        <w:rPr>
          <w:rFonts w:hint="default" w:ascii="Arial" w:hAnsi="Arial" w:eastAsia="Microsoft Sans Serif" w:cs="Arial"/>
          <w:position w:val="8"/>
          <w:sz w:val="18"/>
          <w:szCs w:val="18"/>
        </w:rPr>
        <w:t>Commercial case temperature range of 0°C to 70°C</w:t>
      </w:r>
    </w:p>
    <w:p w14:paraId="2D95896B">
      <w:pPr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8"/>
          <w:szCs w:val="18"/>
        </w:rPr>
      </w:pPr>
      <w:r>
        <w:rPr>
          <w:rFonts w:hint="default" w:ascii="Arial" w:hAnsi="Arial" w:eastAsia="Microsoft Sans Serif" w:cs="Arial"/>
          <w:position w:val="8"/>
          <w:sz w:val="18"/>
          <w:szCs w:val="18"/>
        </w:rPr>
        <w:t>2</w:t>
      </w:r>
      <w:r>
        <w:rPr>
          <w:rFonts w:hint="eastAsia" w:eastAsia="宋体" w:cs="Arial"/>
          <w:position w:val="8"/>
          <w:sz w:val="18"/>
          <w:szCs w:val="18"/>
          <w:lang w:val="en-US" w:eastAsia="zh-CN"/>
        </w:rPr>
        <w:t>8</w:t>
      </w:r>
      <w:r>
        <w:rPr>
          <w:rFonts w:hint="default" w:ascii="Arial" w:hAnsi="Arial" w:eastAsia="Microsoft Sans Serif" w:cs="Arial"/>
          <w:position w:val="8"/>
          <w:sz w:val="18"/>
          <w:szCs w:val="18"/>
        </w:rPr>
        <w:t xml:space="preserve"> AWG ~30 AWG support up to 3m length </w:t>
      </w:r>
    </w:p>
    <w:p w14:paraId="6E85060C">
      <w:pPr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8"/>
          <w:szCs w:val="18"/>
        </w:rPr>
      </w:pPr>
      <w:r>
        <w:rPr>
          <w:rFonts w:hint="default" w:ascii="Arial" w:hAnsi="Arial" w:eastAsia="Microsoft Sans Serif" w:cs="Arial"/>
          <w:position w:val="8"/>
          <w:sz w:val="18"/>
          <w:szCs w:val="18"/>
        </w:rPr>
        <w:t>I2C management interface</w:t>
      </w:r>
    </w:p>
    <w:p w14:paraId="5EB7A6A1">
      <w:pPr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8"/>
          <w:szCs w:val="18"/>
        </w:rPr>
      </w:pPr>
      <w:r>
        <w:rPr>
          <w:rFonts w:hint="default" w:ascii="Arial" w:hAnsi="Arial" w:eastAsia="Microsoft Sans Serif" w:cs="Arial"/>
          <w:position w:val="8"/>
          <w:sz w:val="18"/>
          <w:szCs w:val="18"/>
        </w:rPr>
        <w:t>RoHS compliant</w:t>
      </w:r>
    </w:p>
    <w:p w14:paraId="48B852DE">
      <w:pPr>
        <w:widowControl w:val="0"/>
        <w:spacing w:before="55" w:line="285" w:lineRule="exact"/>
        <w:ind w:firstLine="210" w:firstLineChars="100"/>
        <w:jc w:val="both"/>
        <w:rPr>
          <w:rFonts w:hint="default"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b/>
          <w:bCs/>
          <w:spacing w:val="5"/>
          <w:position w:val="2"/>
          <w:sz w:val="20"/>
          <w:szCs w:val="20"/>
        </w:rPr>
        <w:t>Application</w:t>
      </w:r>
      <w:r>
        <w:rPr>
          <w:rFonts w:hint="default" w:ascii="Arial" w:hAnsi="Arial" w:eastAsia="Arial" w:cs="Arial"/>
          <w:b/>
          <w:bCs/>
          <w:spacing w:val="2"/>
          <w:position w:val="2"/>
          <w:sz w:val="20"/>
          <w:szCs w:val="20"/>
        </w:rPr>
        <w:t>s</w:t>
      </w:r>
    </w:p>
    <w:p w14:paraId="0E0661AB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jc w:val="both"/>
        <w:rPr>
          <w:rFonts w:hint="default" w:ascii="Arial" w:hAnsi="Arial" w:eastAsia="Microsoft Sans Serif" w:cs="Arial"/>
          <w:position w:val="8"/>
          <w:sz w:val="19"/>
          <w:szCs w:val="19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</w:rPr>
        <w:t>Data storage and communication industry</w:t>
      </w:r>
    </w:p>
    <w:p w14:paraId="0666549B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jc w:val="both"/>
        <w:rPr>
          <w:rFonts w:hint="default" w:ascii="Arial" w:hAnsi="Arial" w:eastAsia="Microsoft Sans Serif" w:cs="Arial"/>
          <w:position w:val="8"/>
          <w:sz w:val="19"/>
          <w:szCs w:val="19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</w:rPr>
        <w:t>Switch</w:t>
      </w:r>
      <w:r>
        <w:rPr>
          <w:rFonts w:hint="default" w:ascii="Arial" w:hAnsi="Arial" w:eastAsia="Microsoft Sans Serif" w:cs="Arial"/>
          <w:position w:val="8"/>
          <w:sz w:val="19"/>
          <w:szCs w:val="19"/>
          <w:lang w:val="en-US" w:eastAsia="zh-CN"/>
        </w:rPr>
        <w:t>es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 xml:space="preserve"> / </w:t>
      </w:r>
      <w:r>
        <w:rPr>
          <w:rFonts w:hint="default" w:ascii="Arial" w:hAnsi="Arial" w:eastAsia="宋体" w:cs="Arial"/>
          <w:position w:val="8"/>
          <w:sz w:val="19"/>
          <w:szCs w:val="19"/>
          <w:lang w:val="en-US" w:eastAsia="zh-CN"/>
        </w:rPr>
        <w:t>R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>outer</w:t>
      </w:r>
      <w:r>
        <w:rPr>
          <w:rFonts w:hint="default" w:ascii="Arial" w:hAnsi="Arial" w:eastAsia="Microsoft Sans Serif" w:cs="Arial"/>
          <w:position w:val="8"/>
          <w:sz w:val="19"/>
          <w:szCs w:val="19"/>
          <w:lang w:val="en-US" w:eastAsia="zh-CN"/>
        </w:rPr>
        <w:t>s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 xml:space="preserve"> / HBA</w:t>
      </w:r>
      <w:r>
        <w:rPr>
          <w:rFonts w:hint="default" w:ascii="Arial" w:hAnsi="Arial" w:eastAsia="宋体" w:cs="Arial"/>
          <w:position w:val="8"/>
          <w:sz w:val="19"/>
          <w:szCs w:val="19"/>
          <w:lang w:val="en-US" w:eastAsia="zh-CN"/>
        </w:rPr>
        <w:t xml:space="preserve"> </w:t>
      </w:r>
      <w:r>
        <w:rPr>
          <w:rFonts w:hint="default" w:ascii="Arial" w:hAnsi="Arial" w:eastAsia="Microsoft Sans Serif" w:cs="Arial"/>
          <w:position w:val="8"/>
          <w:sz w:val="19"/>
          <w:szCs w:val="19"/>
          <w:lang w:val="en-US" w:eastAsia="zh-CN"/>
        </w:rPr>
        <w:t>/ S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 xml:space="preserve">ervers </w:t>
      </w:r>
    </w:p>
    <w:p w14:paraId="6DB0CA34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jc w:val="both"/>
        <w:rPr>
          <w:rFonts w:hint="default" w:ascii="Arial" w:hAnsi="Arial" w:eastAsia="Microsoft Sans Serif" w:cs="Arial"/>
          <w:position w:val="8"/>
          <w:sz w:val="19"/>
          <w:szCs w:val="19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</w:rPr>
        <w:t>Enterprise network</w:t>
      </w:r>
    </w:p>
    <w:p w14:paraId="6338A261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jc w:val="both"/>
        <w:rPr>
          <w:rFonts w:hint="default" w:ascii="Arial" w:hAnsi="Arial" w:cs="Arial"/>
          <w:sz w:val="21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</w:rPr>
        <w:t xml:space="preserve">Storage </w:t>
      </w:r>
      <w:r>
        <w:rPr>
          <w:rFonts w:hint="default" w:ascii="Arial" w:hAnsi="Arial" w:eastAsia="宋体" w:cs="Arial"/>
          <w:position w:val="8"/>
          <w:sz w:val="19"/>
          <w:szCs w:val="19"/>
          <w:lang w:val="en-US" w:eastAsia="zh-CN"/>
        </w:rPr>
        <w:t>A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 xml:space="preserve">rea </w:t>
      </w:r>
      <w:r>
        <w:rPr>
          <w:rFonts w:hint="default" w:ascii="Arial" w:hAnsi="Arial" w:eastAsia="宋体" w:cs="Arial"/>
          <w:position w:val="8"/>
          <w:sz w:val="19"/>
          <w:szCs w:val="19"/>
          <w:lang w:val="en-US" w:eastAsia="zh-CN"/>
        </w:rPr>
        <w:t>N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>etworks</w:t>
      </w:r>
      <w:r>
        <w:rPr>
          <w:rFonts w:hint="default" w:ascii="Arial" w:hAnsi="Arial" w:eastAsia="宋体" w:cs="Arial"/>
          <w:position w:val="8"/>
          <w:sz w:val="19"/>
          <w:szCs w:val="19"/>
          <w:lang w:val="en-US" w:eastAsia="zh-CN"/>
        </w:rPr>
        <w:t>(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>SAN</w:t>
      </w:r>
      <w:r>
        <w:rPr>
          <w:rFonts w:hint="default" w:ascii="Arial" w:hAnsi="Arial" w:eastAsia="宋体" w:cs="Arial"/>
          <w:position w:val="8"/>
          <w:sz w:val="19"/>
          <w:szCs w:val="19"/>
          <w:lang w:val="en-US" w:eastAsia="zh-CN"/>
        </w:rPr>
        <w:t>)</w:t>
      </w:r>
    </w:p>
    <w:p w14:paraId="28C879A2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jc w:val="both"/>
        <w:rPr>
          <w:rFonts w:hint="default" w:ascii="Arial" w:hAnsi="Arial" w:cs="Arial"/>
          <w:sz w:val="21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</w:rPr>
        <w:t>Data Center Network</w:t>
      </w:r>
    </w:p>
    <w:p w14:paraId="13890FF1">
      <w:pPr>
        <w:widowControl w:val="0"/>
        <w:tabs>
          <w:tab w:val="left" w:pos="7376"/>
        </w:tabs>
        <w:spacing w:before="55" w:line="285" w:lineRule="exact"/>
        <w:ind w:firstLine="210" w:firstLineChars="100"/>
        <w:jc w:val="both"/>
        <w:rPr>
          <w:rFonts w:hint="default" w:ascii="Arial" w:hAnsi="Arial" w:eastAsia="Arial" w:cs="Arial"/>
          <w:b/>
          <w:bCs/>
          <w:spacing w:val="5"/>
          <w:position w:val="2"/>
          <w:sz w:val="20"/>
          <w:szCs w:val="20"/>
          <w:lang w:val="en-US" w:eastAsia="zh-CN"/>
        </w:rPr>
      </w:pPr>
      <w:r>
        <w:rPr>
          <w:rFonts w:hint="eastAsia" w:ascii="Arial" w:hAnsi="Arial" w:eastAsia="Arial" w:cs="Arial"/>
          <w:b/>
          <w:bCs/>
          <w:spacing w:val="5"/>
          <w:position w:val="2"/>
          <w:sz w:val="20"/>
          <w:szCs w:val="20"/>
          <w:lang w:val="en-US" w:eastAsia="zh-CN"/>
        </w:rPr>
        <w:t>Standards compliance</w:t>
      </w:r>
      <w:r>
        <w:rPr>
          <w:rFonts w:hint="eastAsia" w:ascii="Arial" w:hAnsi="Arial" w:eastAsia="Arial" w:cs="Arial"/>
          <w:b/>
          <w:bCs/>
          <w:spacing w:val="5"/>
          <w:position w:val="2"/>
          <w:sz w:val="20"/>
          <w:szCs w:val="20"/>
          <w:lang w:val="en-US" w:eastAsia="zh-CN"/>
        </w:rPr>
        <w:tab/>
      </w:r>
    </w:p>
    <w:p w14:paraId="114C925A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9"/>
          <w:szCs w:val="19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  <w:lang w:val="en-US" w:eastAsia="zh-CN"/>
        </w:rPr>
        <w:t>400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>G Ethernet(IEEE 802.3</w:t>
      </w:r>
      <w:r>
        <w:rPr>
          <w:rFonts w:hint="default" w:ascii="Arial" w:hAnsi="Arial" w:eastAsia="Microsoft Sans Serif" w:cs="Arial"/>
          <w:position w:val="8"/>
          <w:sz w:val="19"/>
          <w:szCs w:val="19"/>
          <w:lang w:val="en-US" w:eastAsia="zh-CN"/>
        </w:rPr>
        <w:t>cd</w:t>
      </w:r>
      <w:r>
        <w:rPr>
          <w:rFonts w:hint="default" w:ascii="Arial" w:hAnsi="Arial" w:eastAsia="Microsoft Sans Serif" w:cs="Arial"/>
          <w:position w:val="8"/>
          <w:sz w:val="19"/>
          <w:szCs w:val="19"/>
        </w:rPr>
        <w:t>)</w:t>
      </w:r>
    </w:p>
    <w:p w14:paraId="701D9FFF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9"/>
          <w:szCs w:val="19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</w:rPr>
        <w:t>QSFP-DD MSA</w:t>
      </w:r>
    </w:p>
    <w:p w14:paraId="7A85A5E6">
      <w:pPr>
        <w:widowControl w:val="0"/>
        <w:numPr>
          <w:ilvl w:val="0"/>
          <w:numId w:val="1"/>
        </w:numPr>
        <w:spacing w:before="66" w:line="341" w:lineRule="exact"/>
        <w:ind w:left="840" w:leftChars="0" w:hanging="420" w:firstLineChars="0"/>
        <w:rPr>
          <w:rFonts w:hint="default" w:ascii="Arial" w:hAnsi="Arial" w:eastAsia="Microsoft Sans Serif" w:cs="Arial"/>
          <w:position w:val="8"/>
          <w:sz w:val="19"/>
          <w:szCs w:val="19"/>
        </w:rPr>
      </w:pPr>
      <w:r>
        <w:rPr>
          <w:rFonts w:hint="default" w:ascii="Arial" w:hAnsi="Arial" w:eastAsia="Microsoft Sans Serif" w:cs="Arial"/>
          <w:position w:val="8"/>
          <w:sz w:val="19"/>
          <w:szCs w:val="19"/>
        </w:rPr>
        <w:t xml:space="preserve">InfiniBand EDR </w:t>
      </w:r>
    </w:p>
    <w:p w14:paraId="05470F37">
      <w:pPr>
        <w:spacing w:line="434" w:lineRule="auto"/>
        <w:rPr>
          <w:rFonts w:hint="default" w:ascii="Arial" w:hAnsi="Arial" w:cs="Arial"/>
          <w:sz w:val="21"/>
        </w:rPr>
      </w:pPr>
    </w:p>
    <w:p w14:paraId="3F50B9CE">
      <w:pPr>
        <w:spacing w:before="56" w:line="285" w:lineRule="exact"/>
        <w:ind w:left="25"/>
        <w:rPr>
          <w:rFonts w:hint="default" w:ascii="Arial" w:hAnsi="Arial" w:eastAsia="Arial" w:cs="Arial"/>
          <w:b/>
          <w:bCs/>
          <w:spacing w:val="3"/>
          <w:position w:val="4"/>
          <w:sz w:val="20"/>
          <w:szCs w:val="20"/>
        </w:rPr>
      </w:pPr>
      <w:r>
        <w:rPr>
          <w:rFonts w:hint="default" w:ascii="Arial" w:hAnsi="Arial" w:eastAsia="Arial" w:cs="Arial"/>
          <w:b/>
          <w:bCs/>
          <w:spacing w:val="6"/>
          <w:position w:val="4"/>
          <w:sz w:val="20"/>
          <w:szCs w:val="20"/>
        </w:rPr>
        <w:t>D</w:t>
      </w:r>
      <w:r>
        <w:rPr>
          <w:rFonts w:hint="default" w:ascii="Arial" w:hAnsi="Arial" w:eastAsia="Arial" w:cs="Arial"/>
          <w:b/>
          <w:bCs/>
          <w:spacing w:val="5"/>
          <w:position w:val="4"/>
          <w:sz w:val="20"/>
          <w:szCs w:val="20"/>
        </w:rPr>
        <w:t>e</w:t>
      </w:r>
      <w:r>
        <w:rPr>
          <w:rFonts w:hint="default" w:ascii="Arial" w:hAnsi="Arial" w:eastAsia="Arial" w:cs="Arial"/>
          <w:b/>
          <w:bCs/>
          <w:spacing w:val="3"/>
          <w:position w:val="4"/>
          <w:sz w:val="20"/>
          <w:szCs w:val="20"/>
        </w:rPr>
        <w:t>scription</w:t>
      </w:r>
    </w:p>
    <w:p w14:paraId="3B8DCF0B">
      <w:pPr>
        <w:spacing w:before="55" w:line="360" w:lineRule="auto"/>
        <w:ind w:left="5" w:leftChars="0" w:firstLine="500" w:firstLineChars="0"/>
        <w:rPr>
          <w:rFonts w:hint="default" w:ascii="Arial" w:hAnsi="Arial" w:eastAsia="宋体" w:cs="Arial"/>
          <w:b w:val="0"/>
          <w:bCs w:val="0"/>
          <w:position w:val="4"/>
          <w:sz w:val="18"/>
          <w:szCs w:val="18"/>
          <w:lang w:val="en-US" w:eastAsia="zh-CN"/>
        </w:rPr>
      </w:pPr>
      <w:r>
        <w:rPr>
          <w:rFonts w:hint="default" w:ascii="Arial" w:hAnsi="Arial" w:cs="Arial"/>
          <w:b w:val="0"/>
          <w:bCs w:val="0"/>
          <w:position w:val="4"/>
          <w:sz w:val="18"/>
          <w:szCs w:val="18"/>
          <w:lang w:val="en-US" w:eastAsia="zh-CN"/>
        </w:rPr>
        <w:t>C</w:t>
      </w:r>
      <w:r>
        <w:rPr>
          <w:rFonts w:hint="default" w:ascii="Arial" w:hAnsi="Arial" w:eastAsia="宋体" w:cs="Arial"/>
          <w:b w:val="0"/>
          <w:bCs w:val="0"/>
          <w:position w:val="4"/>
          <w:sz w:val="18"/>
          <w:szCs w:val="18"/>
          <w:lang w:val="en-US" w:eastAsia="zh-CN"/>
        </w:rPr>
        <w:t>able assembly is used in 4 X 100 Gigabit Ethernet links over copper cable, which  provides  connectivity  between  system  units with a 400GbE connector on one  side and four separate 100GbE connectors on the other four sides. The cable connects data signals from each of the 16 pairs on the single QSFP56-DD end to the dual pairs of each of the QSFP56 multiport ends.</w:t>
      </w:r>
    </w:p>
    <w:p w14:paraId="1526DBB3">
      <w:pPr>
        <w:spacing w:before="55" w:line="360" w:lineRule="auto"/>
        <w:ind w:left="5" w:leftChars="0" w:firstLine="500" w:firstLineChars="0"/>
        <w:rPr>
          <w:rFonts w:hint="default" w:ascii="Arial" w:hAnsi="Arial" w:eastAsia="宋体" w:cs="Arial"/>
          <w:b w:val="0"/>
          <w:bCs w:val="0"/>
          <w:position w:val="4"/>
          <w:sz w:val="18"/>
          <w:szCs w:val="18"/>
          <w:lang w:val="en-US" w:eastAsia="zh-CN"/>
        </w:rPr>
      </w:pPr>
    </w:p>
    <w:p w14:paraId="005576CA">
      <w:pPr>
        <w:spacing w:before="55" w:line="360" w:lineRule="auto"/>
        <w:ind w:left="5" w:leftChars="0" w:firstLine="500" w:firstLineChars="0"/>
        <w:rPr>
          <w:rFonts w:hint="default" w:ascii="Arial" w:hAnsi="Arial" w:eastAsia="宋体" w:cs="Arial"/>
          <w:b w:val="0"/>
          <w:bCs w:val="0"/>
          <w:position w:val="4"/>
          <w:sz w:val="18"/>
          <w:szCs w:val="18"/>
          <w:lang w:val="en-US" w:eastAsia="zh-CN"/>
        </w:rPr>
      </w:pPr>
      <w:r>
        <w:rPr>
          <w:rFonts w:hint="default" w:ascii="Arial" w:hAnsi="Arial" w:cs="Arial"/>
          <w:b w:val="0"/>
          <w:bCs w:val="0"/>
          <w:position w:val="4"/>
          <w:sz w:val="18"/>
          <w:szCs w:val="18"/>
          <w:lang w:val="en-US" w:eastAsia="zh-CN"/>
        </w:rPr>
        <w:t>C</w:t>
      </w:r>
      <w:r>
        <w:rPr>
          <w:rFonts w:hint="default" w:ascii="Arial" w:hAnsi="Arial" w:eastAsia="宋体" w:cs="Arial"/>
          <w:b w:val="0"/>
          <w:bCs w:val="0"/>
          <w:position w:val="4"/>
          <w:sz w:val="18"/>
          <w:szCs w:val="18"/>
          <w:lang w:val="en-US" w:eastAsia="zh-CN"/>
        </w:rPr>
        <w:t>able assemblies is compliant with the QSFP-DD-MSA and IEEE802.3cd,it’s high performance, cost effective I/O solutions for LAN , HPC and SAN . The high speed cable assemblies meet and exceed 400Gigabit Ethernet, InfiniBand EDR /HDR and temperature requirements for performance and reliability.</w:t>
      </w:r>
    </w:p>
    <w:p w14:paraId="642C1B2D">
      <w:pPr>
        <w:spacing w:before="54" w:line="360" w:lineRule="auto"/>
        <w:ind w:left="13" w:right="339" w:firstLine="402"/>
        <w:rPr>
          <w:rFonts w:hint="default" w:ascii="Arial" w:hAnsi="Arial" w:eastAsia="Microsoft Sans Serif" w:cs="Arial"/>
          <w:spacing w:val="28"/>
          <w:sz w:val="18"/>
          <w:szCs w:val="18"/>
        </w:rPr>
      </w:pPr>
    </w:p>
    <w:p w14:paraId="128B4C01">
      <w:pPr>
        <w:spacing w:before="54" w:line="440" w:lineRule="auto"/>
        <w:ind w:left="13" w:right="339" w:firstLine="402"/>
        <w:rPr>
          <w:rFonts w:hint="default" w:ascii="Arial" w:hAnsi="Arial" w:eastAsia="Microsoft Sans Serif" w:cs="Arial"/>
          <w:spacing w:val="28"/>
          <w:sz w:val="19"/>
          <w:szCs w:val="19"/>
        </w:rPr>
      </w:pPr>
    </w:p>
    <w:p w14:paraId="3D23A8A3">
      <w:pPr>
        <w:spacing w:before="54" w:line="440" w:lineRule="auto"/>
        <w:ind w:left="13" w:right="339" w:firstLine="402"/>
        <w:rPr>
          <w:rFonts w:hint="default" w:ascii="Arial" w:hAnsi="Arial" w:eastAsia="Microsoft Sans Serif" w:cs="Arial"/>
          <w:spacing w:val="28"/>
          <w:sz w:val="19"/>
          <w:szCs w:val="19"/>
        </w:rPr>
      </w:pPr>
    </w:p>
    <w:p w14:paraId="665E4914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19AFBC6A">
      <w:pPr>
        <w:rPr>
          <w:rFonts w:cs="Arial"/>
          <w:spacing w:val="-1"/>
        </w:rPr>
      </w:pPr>
    </w:p>
    <w:p w14:paraId="3DB33F8F">
      <w:pPr>
        <w:spacing w:before="274" w:line="285" w:lineRule="exact"/>
        <w:rPr>
          <w:rFonts w:hint="default" w:ascii="Arial" w:hAnsi="Arial" w:eastAsia="Arial" w:cs="Arial"/>
          <w:sz w:val="21"/>
          <w:szCs w:val="21"/>
        </w:rPr>
      </w:pPr>
      <w:r>
        <w:rPr>
          <w:rFonts w:hint="default" w:ascii="Arial" w:hAnsi="Arial" w:eastAsia="Arial" w:cs="Arial"/>
          <w:b/>
          <w:bCs/>
          <w:position w:val="4"/>
          <w:sz w:val="21"/>
          <w:szCs w:val="21"/>
        </w:rPr>
        <w:t>Absolute</w:t>
      </w:r>
      <w:r>
        <w:rPr>
          <w:rFonts w:hint="default" w:ascii="Arial" w:hAnsi="Arial" w:eastAsia="Arial" w:cs="Arial"/>
          <w:spacing w:val="65"/>
          <w:position w:val="4"/>
          <w:sz w:val="21"/>
          <w:szCs w:val="21"/>
        </w:rPr>
        <w:t xml:space="preserve"> </w:t>
      </w:r>
      <w:r>
        <w:rPr>
          <w:rFonts w:hint="default" w:ascii="Arial" w:hAnsi="Arial" w:eastAsia="Arial" w:cs="Arial"/>
          <w:b/>
          <w:bCs/>
          <w:position w:val="4"/>
          <w:sz w:val="21"/>
          <w:szCs w:val="21"/>
        </w:rPr>
        <w:t>Maximum</w:t>
      </w:r>
      <w:r>
        <w:rPr>
          <w:rFonts w:hint="default" w:ascii="Arial" w:hAnsi="Arial" w:eastAsia="Arial" w:cs="Arial"/>
          <w:spacing w:val="64"/>
          <w:position w:val="4"/>
          <w:sz w:val="21"/>
          <w:szCs w:val="21"/>
        </w:rPr>
        <w:t xml:space="preserve"> </w:t>
      </w:r>
      <w:r>
        <w:rPr>
          <w:rFonts w:hint="default" w:ascii="Arial" w:hAnsi="Arial" w:eastAsia="Arial" w:cs="Arial"/>
          <w:b/>
          <w:bCs/>
          <w:position w:val="4"/>
          <w:sz w:val="21"/>
          <w:szCs w:val="21"/>
        </w:rPr>
        <w:t>Ratings</w:t>
      </w:r>
    </w:p>
    <w:p w14:paraId="3C652F08">
      <w:pPr>
        <w:spacing w:line="82" w:lineRule="exact"/>
        <w:rPr>
          <w:rFonts w:hint="default" w:ascii="Arial" w:hAnsi="Arial" w:cs="Arial"/>
        </w:rPr>
      </w:pPr>
    </w:p>
    <w:tbl>
      <w:tblPr>
        <w:tblStyle w:val="27"/>
        <w:tblW w:w="10789" w:type="dxa"/>
        <w:tblInd w:w="2" w:type="dxa"/>
        <w:tblBorders>
          <w:top w:val="single" w:color="333333" w:sz="2" w:space="0"/>
          <w:left w:val="single" w:color="333333" w:sz="2" w:space="0"/>
          <w:bottom w:val="single" w:color="333333" w:sz="2" w:space="0"/>
          <w:right w:val="single" w:color="333333" w:sz="2" w:space="0"/>
          <w:insideH w:val="single" w:color="333333" w:sz="2" w:space="0"/>
          <w:insideV w:val="single" w:color="33333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6"/>
        <w:gridCol w:w="1927"/>
        <w:gridCol w:w="1927"/>
        <w:gridCol w:w="1927"/>
        <w:gridCol w:w="1932"/>
      </w:tblGrid>
      <w:tr w14:paraId="5A9E5326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076" w:type="dxa"/>
            <w:shd w:val="clear" w:color="auto" w:fill="92CDDC"/>
            <w:vAlign w:val="top"/>
          </w:tcPr>
          <w:p w14:paraId="6822DC8B">
            <w:pPr>
              <w:spacing w:before="94" w:line="285" w:lineRule="exact"/>
              <w:ind w:left="1061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6"/>
                <w:position w:val="2"/>
                <w:sz w:val="20"/>
                <w:szCs w:val="20"/>
              </w:rPr>
              <w:t>Pa</w:t>
            </w:r>
            <w:r>
              <w:rPr>
                <w:rFonts w:hint="default" w:ascii="Arial" w:hAnsi="Arial" w:eastAsia="Arial" w:cs="Arial"/>
                <w:b w:val="0"/>
                <w:bCs w:val="0"/>
                <w:spacing w:val="3"/>
                <w:position w:val="2"/>
                <w:sz w:val="20"/>
                <w:szCs w:val="20"/>
              </w:rPr>
              <w:t>rameter</w:t>
            </w:r>
          </w:p>
        </w:tc>
        <w:tc>
          <w:tcPr>
            <w:tcW w:w="1927" w:type="dxa"/>
            <w:shd w:val="clear" w:color="auto" w:fill="92CDDC"/>
            <w:vAlign w:val="top"/>
          </w:tcPr>
          <w:p w14:paraId="77A20940">
            <w:pPr>
              <w:spacing w:before="94" w:line="285" w:lineRule="exact"/>
              <w:ind w:left="606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5"/>
                <w:position w:val="4"/>
                <w:sz w:val="20"/>
                <w:szCs w:val="20"/>
              </w:rPr>
              <w:t>Symbo</w:t>
            </w:r>
            <w:r>
              <w:rPr>
                <w:rFonts w:hint="default" w:ascii="Arial" w:hAnsi="Arial" w:eastAsia="Arial" w:cs="Arial"/>
                <w:b w:val="0"/>
                <w:bCs w:val="0"/>
                <w:spacing w:val="3"/>
                <w:position w:val="4"/>
                <w:sz w:val="20"/>
                <w:szCs w:val="20"/>
              </w:rPr>
              <w:t>l</w:t>
            </w:r>
          </w:p>
        </w:tc>
        <w:tc>
          <w:tcPr>
            <w:tcW w:w="1927" w:type="dxa"/>
            <w:shd w:val="clear" w:color="auto" w:fill="92CDDC"/>
            <w:vAlign w:val="top"/>
          </w:tcPr>
          <w:p w14:paraId="0D1DFF47">
            <w:pPr>
              <w:spacing w:before="94" w:line="285" w:lineRule="exact"/>
              <w:ind w:left="803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1"/>
                <w:position w:val="2"/>
                <w:sz w:val="20"/>
                <w:szCs w:val="20"/>
              </w:rPr>
              <w:t>Min</w:t>
            </w:r>
          </w:p>
        </w:tc>
        <w:tc>
          <w:tcPr>
            <w:tcW w:w="1927" w:type="dxa"/>
            <w:shd w:val="clear" w:color="auto" w:fill="92CDDC"/>
            <w:vAlign w:val="top"/>
          </w:tcPr>
          <w:p w14:paraId="4B533677">
            <w:pPr>
              <w:spacing w:before="94" w:line="285" w:lineRule="exact"/>
              <w:ind w:left="781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2"/>
                <w:position w:val="2"/>
                <w:sz w:val="20"/>
                <w:szCs w:val="20"/>
              </w:rPr>
              <w:t>Ma</w:t>
            </w:r>
            <w:r>
              <w:rPr>
                <w:rFonts w:hint="default" w:ascii="Arial" w:hAnsi="Arial" w:eastAsia="Arial" w:cs="Arial"/>
                <w:b w:val="0"/>
                <w:bCs w:val="0"/>
                <w:spacing w:val="1"/>
                <w:position w:val="2"/>
                <w:sz w:val="20"/>
                <w:szCs w:val="20"/>
              </w:rPr>
              <w:t>x</w:t>
            </w:r>
          </w:p>
        </w:tc>
        <w:tc>
          <w:tcPr>
            <w:tcW w:w="1932" w:type="dxa"/>
            <w:shd w:val="clear" w:color="auto" w:fill="92CDDC"/>
            <w:vAlign w:val="top"/>
          </w:tcPr>
          <w:p w14:paraId="0B127A57">
            <w:pPr>
              <w:spacing w:before="94" w:line="285" w:lineRule="exact"/>
              <w:ind w:left="782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1"/>
                <w:position w:val="2"/>
                <w:sz w:val="20"/>
                <w:szCs w:val="20"/>
              </w:rPr>
              <w:t>Unit</w:t>
            </w:r>
          </w:p>
        </w:tc>
      </w:tr>
      <w:tr w14:paraId="30C84A58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076" w:type="dxa"/>
            <w:vAlign w:val="top"/>
          </w:tcPr>
          <w:p w14:paraId="307514C0">
            <w:pPr>
              <w:spacing w:before="98" w:line="250" w:lineRule="exact"/>
              <w:ind w:left="595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Storage</w:t>
            </w:r>
            <w:r>
              <w:rPr>
                <w:rFonts w:hint="default" w:ascii="Arial" w:hAnsi="Arial" w:eastAsia="Microsoft Sans Serif" w:cs="Arial"/>
                <w:spacing w:val="83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Temperature</w:t>
            </w:r>
          </w:p>
        </w:tc>
        <w:tc>
          <w:tcPr>
            <w:tcW w:w="1927" w:type="dxa"/>
            <w:vAlign w:val="top"/>
          </w:tcPr>
          <w:p w14:paraId="6F17B433">
            <w:pPr>
              <w:spacing w:before="153" w:line="233" w:lineRule="exact"/>
              <w:ind w:left="870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3"/>
                <w:sz w:val="18"/>
                <w:szCs w:val="18"/>
              </w:rPr>
              <w:t>Ts</w:t>
            </w:r>
          </w:p>
        </w:tc>
        <w:tc>
          <w:tcPr>
            <w:tcW w:w="1927" w:type="dxa"/>
            <w:vAlign w:val="top"/>
          </w:tcPr>
          <w:p w14:paraId="1A2BEDF8">
            <w:pPr>
              <w:spacing w:before="151" w:line="208" w:lineRule="auto"/>
              <w:ind w:left="821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3"/>
                <w:sz w:val="18"/>
                <w:szCs w:val="18"/>
              </w:rPr>
              <w:t>-</w:t>
            </w:r>
            <w:r>
              <w:rPr>
                <w:rFonts w:hint="default" w:ascii="Arial" w:hAnsi="Arial" w:eastAsia="Microsoft Sans Serif" w:cs="Arial"/>
                <w:spacing w:val="2"/>
                <w:sz w:val="18"/>
                <w:szCs w:val="18"/>
              </w:rPr>
              <w:t>20</w:t>
            </w:r>
          </w:p>
        </w:tc>
        <w:tc>
          <w:tcPr>
            <w:tcW w:w="1927" w:type="dxa"/>
            <w:vAlign w:val="top"/>
          </w:tcPr>
          <w:p w14:paraId="3DF5B46A">
            <w:pPr>
              <w:spacing w:before="151" w:line="208" w:lineRule="auto"/>
              <w:ind w:left="860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1"/>
                <w:sz w:val="18"/>
                <w:szCs w:val="18"/>
              </w:rPr>
              <w:t>8</w:t>
            </w: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5</w:t>
            </w:r>
          </w:p>
        </w:tc>
        <w:tc>
          <w:tcPr>
            <w:tcW w:w="1932" w:type="dxa"/>
            <w:vAlign w:val="top"/>
          </w:tcPr>
          <w:p w14:paraId="6C9CA54C">
            <w:pPr>
              <w:spacing w:before="151" w:line="208" w:lineRule="auto"/>
              <w:ind w:left="938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534670</wp:posOffset>
                      </wp:positionH>
                      <wp:positionV relativeFrom="page">
                        <wp:posOffset>52705</wp:posOffset>
                      </wp:positionV>
                      <wp:extent cx="69215" cy="184785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1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9F7E86">
                                  <w:pPr>
                                    <w:spacing w:before="20" w:line="250" w:lineRule="exact"/>
                                    <w:ind w:left="20"/>
                                    <w:rPr>
                                      <w:rFonts w:ascii="Microsoft Sans Serif" w:hAnsi="Microsoft Sans Serif" w:eastAsia="Microsoft Sans Serif" w:cs="Microsoft Sans Serif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 w:eastAsia="Microsoft Sans Serif" w:cs="Microsoft Sans Serif"/>
                                      <w:position w:val="-2"/>
                                      <w:sz w:val="19"/>
                                      <w:szCs w:val="19"/>
                                    </w:rPr>
                                    <w:t>º</w:t>
                                  </w:r>
                                </w:p>
                              </w:txbxContent>
                            </wps:txbx>
                            <wps:bodyPr lIns="0" tIns="0" rIns="0" bIns="0"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2.1pt;margin-top:4.15pt;height:14.55pt;width:5.45pt;mso-position-horizontal-relative:page;mso-position-vertical-relative:page;z-index:251659264;mso-width-relative:page;mso-height-relative:page;" filled="f" stroked="f" coordsize="21600,21600" o:gfxdata="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H9JKudcAAAAGAQAADwAAAAAAAAABACAAAAAiAAAAZHJzL2Rvd25yZXYueG1sUEsBAhQA&#10;FAAAAAgAh07iQLYQsJW6AQAAcAMAAA4AAAAAAAAAAQAgAAAAJgEAAGRycy9lMm9Eb2MueG1sUEsF&#10;BgAAAAAGAAYAWQEAAFI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29F7E86">
                            <w:pPr>
                              <w:spacing w:before="20" w:line="250" w:lineRule="exact"/>
                              <w:ind w:left="20"/>
                              <w:rPr>
                                <w:rFonts w:ascii="Microsoft Sans Serif" w:hAnsi="Microsoft Sans Serif" w:eastAsia="Microsoft Sans Serif" w:cs="Microsoft Sans Seri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icrosoft Sans Serif" w:hAnsi="Microsoft Sans Serif" w:eastAsia="Microsoft Sans Serif" w:cs="Microsoft Sans Serif"/>
                                <w:position w:val="-2"/>
                                <w:sz w:val="19"/>
                                <w:szCs w:val="19"/>
                              </w:rPr>
                              <w:t>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C</w:t>
            </w:r>
          </w:p>
        </w:tc>
      </w:tr>
      <w:tr w14:paraId="7D812EC7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76" w:type="dxa"/>
            <w:vAlign w:val="top"/>
          </w:tcPr>
          <w:p w14:paraId="05B7D412">
            <w:pPr>
              <w:spacing w:before="102" w:line="250" w:lineRule="exact"/>
              <w:ind w:left="245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2"/>
                <w:sz w:val="18"/>
                <w:szCs w:val="18"/>
              </w:rPr>
              <w:t>Case</w:t>
            </w:r>
            <w:r>
              <w:rPr>
                <w:rFonts w:hint="default" w:ascii="Arial" w:hAnsi="Arial" w:eastAsia="Microsoft Sans Serif" w:cs="Arial"/>
                <w:spacing w:val="59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2"/>
                <w:sz w:val="18"/>
                <w:szCs w:val="18"/>
              </w:rPr>
              <w:t>Operating</w:t>
            </w:r>
            <w:r>
              <w:rPr>
                <w:rFonts w:hint="default" w:ascii="Arial" w:hAnsi="Arial" w:eastAsia="Microsoft Sans Serif" w:cs="Arial"/>
                <w:spacing w:val="58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2"/>
                <w:sz w:val="18"/>
                <w:szCs w:val="18"/>
              </w:rPr>
              <w:t>Temperature</w:t>
            </w:r>
          </w:p>
        </w:tc>
        <w:tc>
          <w:tcPr>
            <w:tcW w:w="1927" w:type="dxa"/>
            <w:vAlign w:val="top"/>
          </w:tcPr>
          <w:p w14:paraId="1619FF23">
            <w:pPr>
              <w:spacing w:before="156" w:line="231" w:lineRule="exact"/>
              <w:ind w:left="870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3"/>
                <w:sz w:val="18"/>
                <w:szCs w:val="18"/>
              </w:rPr>
              <w:t>Tc</w:t>
            </w:r>
          </w:p>
        </w:tc>
        <w:tc>
          <w:tcPr>
            <w:tcW w:w="1927" w:type="dxa"/>
            <w:vAlign w:val="top"/>
          </w:tcPr>
          <w:p w14:paraId="45F8E356">
            <w:pPr>
              <w:spacing w:before="154" w:line="208" w:lineRule="auto"/>
              <w:ind w:left="915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0</w:t>
            </w:r>
          </w:p>
        </w:tc>
        <w:tc>
          <w:tcPr>
            <w:tcW w:w="1927" w:type="dxa"/>
            <w:vAlign w:val="top"/>
          </w:tcPr>
          <w:p w14:paraId="080C3B2E">
            <w:pPr>
              <w:spacing w:before="154" w:line="208" w:lineRule="auto"/>
              <w:ind w:left="861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70</w:t>
            </w:r>
          </w:p>
        </w:tc>
        <w:tc>
          <w:tcPr>
            <w:tcW w:w="1932" w:type="dxa"/>
            <w:vAlign w:val="top"/>
          </w:tcPr>
          <w:p w14:paraId="668299C1">
            <w:pPr>
              <w:spacing w:before="154" w:line="208" w:lineRule="auto"/>
              <w:ind w:left="938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534670</wp:posOffset>
                      </wp:positionH>
                      <wp:positionV relativeFrom="page">
                        <wp:posOffset>55245</wp:posOffset>
                      </wp:positionV>
                      <wp:extent cx="69215" cy="184785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1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273E84">
                                  <w:pPr>
                                    <w:spacing w:before="20" w:line="250" w:lineRule="exact"/>
                                    <w:ind w:left="20"/>
                                    <w:rPr>
                                      <w:rFonts w:ascii="Microsoft Sans Serif" w:hAnsi="Microsoft Sans Serif" w:eastAsia="Microsoft Sans Serif" w:cs="Microsoft Sans Serif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 w:eastAsia="Microsoft Sans Serif" w:cs="Microsoft Sans Serif"/>
                                      <w:position w:val="-2"/>
                                      <w:sz w:val="19"/>
                                      <w:szCs w:val="19"/>
                                    </w:rPr>
                                    <w:t>º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2.1pt;margin-top:4.35pt;height:14.55pt;width:5.45pt;mso-position-horizontal-relative:page;mso-position-vertical-relative:page;z-index:251659264;mso-width-relative:page;mso-height-relative:page;" filled="f" stroked="f" coordsize="21600,21600" o:gfxdata="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akRnR1gAAAAYBAAAPAAAAAAAAAAEAIAAAACIAAABkcnMvZG93bnJldi54bWxQSwECFAAU&#10;AAAACACHTuJAsEPrGLoBAABwAwAADgAAAAAAAAABACAAAAAlAQAAZHJzL2Uyb0RvYy54bWxQSwUG&#10;AAAAAAYABgBZAQAAUQ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4E273E84">
                            <w:pPr>
                              <w:spacing w:before="20" w:line="250" w:lineRule="exact"/>
                              <w:ind w:left="20"/>
                              <w:rPr>
                                <w:rFonts w:ascii="Microsoft Sans Serif" w:hAnsi="Microsoft Sans Serif" w:eastAsia="Microsoft Sans Serif" w:cs="Microsoft Sans Seri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icrosoft Sans Serif" w:hAnsi="Microsoft Sans Serif" w:eastAsia="Microsoft Sans Serif" w:cs="Microsoft Sans Serif"/>
                                <w:position w:val="-2"/>
                                <w:sz w:val="19"/>
                                <w:szCs w:val="19"/>
                              </w:rPr>
                              <w:t>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C</w:t>
            </w:r>
          </w:p>
        </w:tc>
      </w:tr>
      <w:tr w14:paraId="67240A92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076" w:type="dxa"/>
            <w:vAlign w:val="top"/>
          </w:tcPr>
          <w:p w14:paraId="4370ED83">
            <w:pPr>
              <w:spacing w:before="98" w:line="250" w:lineRule="exact"/>
              <w:ind w:left="357" w:leftChars="0"/>
              <w:rPr>
                <w:rFonts w:hint="default" w:ascii="Arial" w:hAnsi="Arial" w:eastAsia="Microsoft Sans Serif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Humidity</w:t>
            </w:r>
            <w:r>
              <w:rPr>
                <w:rFonts w:hint="default" w:ascii="Arial" w:hAnsi="Arial" w:eastAsia="Microsoft Sans Serif" w:cs="Arial"/>
                <w:spacing w:val="26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spacing w:val="25"/>
                <w:position w:val="3"/>
                <w:sz w:val="18"/>
                <w:szCs w:val="18"/>
              </w:rPr>
              <w:t>(</w:t>
            </w: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non</w:t>
            </w:r>
            <w:r>
              <w:rPr>
                <w:rFonts w:hint="default" w:ascii="Arial" w:hAnsi="Arial" w:eastAsia="Microsoft Sans Serif" w:cs="Arial"/>
                <w:spacing w:val="25"/>
                <w:position w:val="3"/>
                <w:sz w:val="18"/>
                <w:szCs w:val="18"/>
              </w:rPr>
              <w:t>-</w:t>
            </w: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condensing</w:t>
            </w:r>
            <w:r>
              <w:rPr>
                <w:rFonts w:hint="default" w:ascii="Arial" w:hAnsi="Arial" w:eastAsia="Microsoft Sans Serif" w:cs="Arial"/>
                <w:spacing w:val="25"/>
                <w:position w:val="3"/>
                <w:sz w:val="18"/>
                <w:szCs w:val="18"/>
              </w:rPr>
              <w:t>)</w:t>
            </w:r>
          </w:p>
        </w:tc>
        <w:tc>
          <w:tcPr>
            <w:tcW w:w="1927" w:type="dxa"/>
            <w:vAlign w:val="top"/>
          </w:tcPr>
          <w:p w14:paraId="01CFFC84">
            <w:pPr>
              <w:spacing w:before="98" w:line="250" w:lineRule="exact"/>
              <w:ind w:left="848" w:leftChars="0"/>
              <w:rPr>
                <w:rFonts w:hint="default" w:ascii="Arial" w:hAnsi="Arial" w:eastAsia="Microsoft Sans Serif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2"/>
                <w:position w:val="1"/>
                <w:sz w:val="18"/>
                <w:szCs w:val="18"/>
              </w:rPr>
              <w:t>Rh</w:t>
            </w:r>
          </w:p>
        </w:tc>
        <w:tc>
          <w:tcPr>
            <w:tcW w:w="1927" w:type="dxa"/>
            <w:vAlign w:val="top"/>
          </w:tcPr>
          <w:p w14:paraId="5F073589">
            <w:pPr>
              <w:spacing w:before="153" w:line="206" w:lineRule="auto"/>
              <w:ind w:left="915" w:leftChars="0"/>
              <w:rPr>
                <w:rFonts w:hint="default" w:ascii="Arial" w:hAnsi="Arial" w:eastAsia="Microsoft Sans Serif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5</w:t>
            </w:r>
          </w:p>
        </w:tc>
        <w:tc>
          <w:tcPr>
            <w:tcW w:w="1927" w:type="dxa"/>
            <w:vAlign w:val="top"/>
          </w:tcPr>
          <w:p w14:paraId="0D129308">
            <w:pPr>
              <w:spacing w:before="151" w:line="208" w:lineRule="auto"/>
              <w:ind w:left="860" w:leftChars="0"/>
              <w:rPr>
                <w:rFonts w:hint="default" w:ascii="Arial" w:hAnsi="Arial" w:eastAsia="Microsoft Sans Serif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1"/>
                <w:sz w:val="18"/>
                <w:szCs w:val="18"/>
              </w:rPr>
              <w:t>9</w:t>
            </w: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5</w:t>
            </w:r>
          </w:p>
        </w:tc>
        <w:tc>
          <w:tcPr>
            <w:tcW w:w="1932" w:type="dxa"/>
            <w:vAlign w:val="top"/>
          </w:tcPr>
          <w:p w14:paraId="01FD0EB6">
            <w:pPr>
              <w:spacing w:before="98" w:line="250" w:lineRule="exact"/>
              <w:ind w:left="886" w:leftChars="0"/>
              <w:rPr>
                <w:rFonts w:hint="default" w:ascii="Arial" w:hAnsi="Arial" w:eastAsia="Microsoft Sans Serif" w:cs="Arial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1"/>
                <w:sz w:val="18"/>
                <w:szCs w:val="18"/>
              </w:rPr>
              <w:t>%</w:t>
            </w:r>
          </w:p>
        </w:tc>
      </w:tr>
    </w:tbl>
    <w:p w14:paraId="4FAE9CA4">
      <w:pPr>
        <w:spacing w:line="321" w:lineRule="auto"/>
        <w:rPr>
          <w:rFonts w:hint="default" w:ascii="Arial" w:hAnsi="Arial" w:cs="Arial"/>
          <w:sz w:val="21"/>
        </w:rPr>
      </w:pPr>
    </w:p>
    <w:p w14:paraId="2E0A257A">
      <w:pPr>
        <w:spacing w:before="55" w:line="284" w:lineRule="exact"/>
        <w:ind w:left="25"/>
        <w:rPr>
          <w:rFonts w:hint="default" w:ascii="Arial" w:hAnsi="Arial" w:eastAsia="Arial" w:cs="Arial"/>
          <w:sz w:val="20"/>
          <w:szCs w:val="20"/>
        </w:rPr>
      </w:pPr>
      <w:r>
        <w:rPr>
          <w:rFonts w:hint="default" w:ascii="Arial" w:hAnsi="Arial" w:eastAsia="Arial" w:cs="Arial"/>
          <w:b/>
          <w:bCs/>
          <w:position w:val="2"/>
          <w:sz w:val="20"/>
          <w:szCs w:val="20"/>
        </w:rPr>
        <w:t>Recommended</w:t>
      </w:r>
      <w:r>
        <w:rPr>
          <w:rFonts w:hint="default" w:ascii="Arial" w:hAnsi="Arial" w:eastAsia="Arial" w:cs="Arial"/>
          <w:spacing w:val="81"/>
          <w:position w:val="2"/>
          <w:sz w:val="20"/>
          <w:szCs w:val="20"/>
        </w:rPr>
        <w:t xml:space="preserve"> </w:t>
      </w:r>
      <w:r>
        <w:rPr>
          <w:rFonts w:hint="default" w:ascii="Arial" w:hAnsi="Arial" w:eastAsia="Arial" w:cs="Arial"/>
          <w:b/>
          <w:bCs/>
          <w:position w:val="2"/>
          <w:sz w:val="20"/>
          <w:szCs w:val="20"/>
        </w:rPr>
        <w:t>Operating</w:t>
      </w:r>
      <w:r>
        <w:rPr>
          <w:rFonts w:hint="default" w:ascii="Arial" w:hAnsi="Arial" w:eastAsia="Arial" w:cs="Arial"/>
          <w:spacing w:val="80"/>
          <w:position w:val="2"/>
          <w:sz w:val="20"/>
          <w:szCs w:val="20"/>
        </w:rPr>
        <w:t xml:space="preserve"> </w:t>
      </w:r>
      <w:r>
        <w:rPr>
          <w:rFonts w:hint="default" w:ascii="Arial" w:hAnsi="Arial" w:eastAsia="Arial" w:cs="Arial"/>
          <w:b/>
          <w:bCs/>
          <w:position w:val="2"/>
          <w:sz w:val="20"/>
          <w:szCs w:val="20"/>
        </w:rPr>
        <w:t>Conditions</w:t>
      </w:r>
    </w:p>
    <w:p w14:paraId="41BF59E1">
      <w:pPr>
        <w:spacing w:line="82" w:lineRule="exact"/>
        <w:rPr>
          <w:rFonts w:hint="default" w:ascii="Arial" w:hAnsi="Arial" w:cs="Arial"/>
        </w:rPr>
      </w:pPr>
    </w:p>
    <w:tbl>
      <w:tblPr>
        <w:tblStyle w:val="27"/>
        <w:tblW w:w="10789" w:type="dxa"/>
        <w:tblInd w:w="2" w:type="dxa"/>
        <w:tblBorders>
          <w:top w:val="single" w:color="333333" w:sz="2" w:space="0"/>
          <w:left w:val="single" w:color="333333" w:sz="2" w:space="0"/>
          <w:bottom w:val="single" w:color="333333" w:sz="2" w:space="0"/>
          <w:right w:val="single" w:color="333333" w:sz="2" w:space="0"/>
          <w:insideH w:val="single" w:color="333333" w:sz="2" w:space="0"/>
          <w:insideV w:val="single" w:color="33333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8"/>
        <w:gridCol w:w="1541"/>
        <w:gridCol w:w="1541"/>
        <w:gridCol w:w="1541"/>
        <w:gridCol w:w="1541"/>
        <w:gridCol w:w="1547"/>
      </w:tblGrid>
      <w:tr w14:paraId="258CAC22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078" w:type="dxa"/>
            <w:shd w:val="clear" w:color="auto" w:fill="92CDDC"/>
            <w:vAlign w:val="top"/>
          </w:tcPr>
          <w:p w14:paraId="4F4C3BE5">
            <w:pPr>
              <w:spacing w:before="93" w:line="285" w:lineRule="exact"/>
              <w:ind w:left="1061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4"/>
                <w:position w:val="2"/>
                <w:sz w:val="20"/>
                <w:szCs w:val="20"/>
              </w:rPr>
              <w:t>Paramete</w:t>
            </w:r>
            <w:r>
              <w:rPr>
                <w:rFonts w:hint="default" w:ascii="Arial" w:hAnsi="Arial" w:eastAsia="Arial" w:cs="Arial"/>
                <w:b w:val="0"/>
                <w:bCs w:val="0"/>
                <w:spacing w:val="3"/>
                <w:position w:val="2"/>
                <w:sz w:val="20"/>
                <w:szCs w:val="20"/>
              </w:rPr>
              <w:t>r</w:t>
            </w:r>
          </w:p>
        </w:tc>
        <w:tc>
          <w:tcPr>
            <w:tcW w:w="1541" w:type="dxa"/>
            <w:shd w:val="clear" w:color="auto" w:fill="92CDDC"/>
            <w:vAlign w:val="top"/>
          </w:tcPr>
          <w:p w14:paraId="0FB5F2C6">
            <w:pPr>
              <w:spacing w:before="93" w:line="285" w:lineRule="exact"/>
              <w:ind w:left="412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5"/>
                <w:position w:val="4"/>
                <w:sz w:val="20"/>
                <w:szCs w:val="20"/>
              </w:rPr>
              <w:t>Symbo</w:t>
            </w:r>
            <w:r>
              <w:rPr>
                <w:rFonts w:hint="default" w:ascii="Arial" w:hAnsi="Arial" w:eastAsia="Arial" w:cs="Arial"/>
                <w:b w:val="0"/>
                <w:bCs w:val="0"/>
                <w:spacing w:val="3"/>
                <w:position w:val="4"/>
                <w:sz w:val="20"/>
                <w:szCs w:val="20"/>
              </w:rPr>
              <w:t>l</w:t>
            </w:r>
          </w:p>
        </w:tc>
        <w:tc>
          <w:tcPr>
            <w:tcW w:w="1541" w:type="dxa"/>
            <w:shd w:val="clear" w:color="auto" w:fill="92CDDC"/>
            <w:vAlign w:val="top"/>
          </w:tcPr>
          <w:p w14:paraId="158FDB66">
            <w:pPr>
              <w:spacing w:before="93" w:line="285" w:lineRule="exact"/>
              <w:ind w:left="608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1"/>
                <w:position w:val="2"/>
                <w:sz w:val="20"/>
                <w:szCs w:val="20"/>
              </w:rPr>
              <w:t>Min</w:t>
            </w:r>
          </w:p>
        </w:tc>
        <w:tc>
          <w:tcPr>
            <w:tcW w:w="1541" w:type="dxa"/>
            <w:shd w:val="clear" w:color="auto" w:fill="92CDDC"/>
            <w:vAlign w:val="top"/>
          </w:tcPr>
          <w:p w14:paraId="0582A669">
            <w:pPr>
              <w:spacing w:before="93" w:line="285" w:lineRule="exact"/>
              <w:ind w:left="435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2"/>
                <w:position w:val="4"/>
                <w:sz w:val="20"/>
                <w:szCs w:val="20"/>
              </w:rPr>
              <w:t>Typica</w:t>
            </w:r>
            <w:r>
              <w:rPr>
                <w:rFonts w:hint="default" w:ascii="Arial" w:hAnsi="Arial" w:eastAsia="Arial" w:cs="Arial"/>
                <w:b w:val="0"/>
                <w:bCs w:val="0"/>
                <w:position w:val="4"/>
                <w:sz w:val="20"/>
                <w:szCs w:val="20"/>
              </w:rPr>
              <w:t>l</w:t>
            </w:r>
          </w:p>
        </w:tc>
        <w:tc>
          <w:tcPr>
            <w:tcW w:w="1541" w:type="dxa"/>
            <w:shd w:val="clear" w:color="auto" w:fill="92CDDC"/>
            <w:vAlign w:val="top"/>
          </w:tcPr>
          <w:p w14:paraId="695BE928">
            <w:pPr>
              <w:spacing w:before="93" w:line="285" w:lineRule="exact"/>
              <w:ind w:left="589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2"/>
                <w:position w:val="2"/>
                <w:sz w:val="20"/>
                <w:szCs w:val="20"/>
              </w:rPr>
              <w:t>Ma</w:t>
            </w:r>
            <w:r>
              <w:rPr>
                <w:rFonts w:hint="default" w:ascii="Arial" w:hAnsi="Arial" w:eastAsia="Arial" w:cs="Arial"/>
                <w:b w:val="0"/>
                <w:bCs w:val="0"/>
                <w:spacing w:val="1"/>
                <w:position w:val="2"/>
                <w:sz w:val="20"/>
                <w:szCs w:val="20"/>
              </w:rPr>
              <w:t>x</w:t>
            </w:r>
          </w:p>
        </w:tc>
        <w:tc>
          <w:tcPr>
            <w:tcW w:w="1547" w:type="dxa"/>
            <w:shd w:val="clear" w:color="auto" w:fill="92CDDC"/>
            <w:vAlign w:val="top"/>
          </w:tcPr>
          <w:p w14:paraId="79585A48">
            <w:pPr>
              <w:spacing w:before="93" w:line="285" w:lineRule="exact"/>
              <w:ind w:left="591"/>
              <w:rPr>
                <w:rFonts w:hint="default" w:ascii="Arial" w:hAnsi="Arial" w:eastAsia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spacing w:val="1"/>
                <w:position w:val="2"/>
                <w:sz w:val="20"/>
                <w:szCs w:val="20"/>
              </w:rPr>
              <w:t>Unit</w:t>
            </w:r>
          </w:p>
        </w:tc>
      </w:tr>
      <w:tr w14:paraId="16A2D87A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078" w:type="dxa"/>
            <w:vAlign w:val="top"/>
          </w:tcPr>
          <w:p w14:paraId="62FD75FF">
            <w:pPr>
              <w:spacing w:before="97" w:line="250" w:lineRule="exact"/>
              <w:ind w:left="247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2"/>
                <w:sz w:val="18"/>
                <w:szCs w:val="18"/>
              </w:rPr>
              <w:t>Operating</w:t>
            </w:r>
            <w:r>
              <w:rPr>
                <w:rFonts w:hint="default" w:ascii="Arial" w:hAnsi="Arial" w:eastAsia="Microsoft Sans Serif" w:cs="Arial"/>
                <w:spacing w:val="59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2"/>
                <w:sz w:val="18"/>
                <w:szCs w:val="18"/>
              </w:rPr>
              <w:t>Case</w:t>
            </w:r>
            <w:r>
              <w:rPr>
                <w:rFonts w:hint="default" w:ascii="Arial" w:hAnsi="Arial" w:eastAsia="Microsoft Sans Serif" w:cs="Arial"/>
                <w:spacing w:val="58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2"/>
                <w:sz w:val="18"/>
                <w:szCs w:val="18"/>
              </w:rPr>
              <w:t>Temperature</w:t>
            </w:r>
          </w:p>
        </w:tc>
        <w:tc>
          <w:tcPr>
            <w:tcW w:w="1541" w:type="dxa"/>
            <w:vAlign w:val="top"/>
          </w:tcPr>
          <w:p w14:paraId="32FE9103">
            <w:pPr>
              <w:spacing w:before="152" w:line="233" w:lineRule="exact"/>
              <w:ind w:left="676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3"/>
                <w:sz w:val="18"/>
                <w:szCs w:val="18"/>
              </w:rPr>
              <w:t>Tc</w:t>
            </w:r>
          </w:p>
        </w:tc>
        <w:tc>
          <w:tcPr>
            <w:tcW w:w="1541" w:type="dxa"/>
            <w:vAlign w:val="top"/>
          </w:tcPr>
          <w:p w14:paraId="3FFE1EE1">
            <w:pPr>
              <w:spacing w:before="150" w:line="208" w:lineRule="auto"/>
              <w:ind w:left="721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0</w:t>
            </w:r>
          </w:p>
        </w:tc>
        <w:tc>
          <w:tcPr>
            <w:tcW w:w="1541" w:type="dxa"/>
            <w:vAlign w:val="top"/>
          </w:tcPr>
          <w:p w14:paraId="59809487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vAlign w:val="top"/>
          </w:tcPr>
          <w:p w14:paraId="4F22F97E">
            <w:pPr>
              <w:spacing w:before="150" w:line="208" w:lineRule="auto"/>
              <w:ind w:left="668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70</w:t>
            </w:r>
          </w:p>
        </w:tc>
        <w:tc>
          <w:tcPr>
            <w:tcW w:w="1547" w:type="dxa"/>
            <w:vAlign w:val="top"/>
          </w:tcPr>
          <w:p w14:paraId="66BCDDCF">
            <w:pPr>
              <w:spacing w:before="150" w:line="208" w:lineRule="auto"/>
              <w:ind w:left="745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414020</wp:posOffset>
                      </wp:positionH>
                      <wp:positionV relativeFrom="page">
                        <wp:posOffset>52070</wp:posOffset>
                      </wp:positionV>
                      <wp:extent cx="69215" cy="184785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1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C6136C">
                                  <w:pPr>
                                    <w:spacing w:before="20" w:line="250" w:lineRule="exact"/>
                                    <w:ind w:left="20"/>
                                    <w:rPr>
                                      <w:rFonts w:ascii="Microsoft Sans Serif" w:hAnsi="Microsoft Sans Serif" w:eastAsia="Microsoft Sans Serif" w:cs="Microsoft Sans Serif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 w:eastAsia="Microsoft Sans Serif" w:cs="Microsoft Sans Serif"/>
                                      <w:position w:val="-2"/>
                                      <w:sz w:val="19"/>
                                      <w:szCs w:val="19"/>
                                    </w:rPr>
                                    <w:t>º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2.6pt;margin-top:4.1pt;height:14.55pt;width:5.45pt;mso-position-horizontal-relative:page;mso-position-vertical-relative:page;z-index:251660288;mso-width-relative:page;mso-height-relative:page;" filled="f" stroked="f" coordsize="21600,21600" o:gfxdata="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m/low1gAAAAYBAAAPAAAAAAAAAAEAIAAAACIAAABkcnMvZG93bnJldi54bWxQSwECFAAU&#10;AAAACACHTuJAHMndR7oBAABwAwAADgAAAAAAAAABACAAAAAlAQAAZHJzL2Uyb0RvYy54bWxQSwUG&#10;AAAAAAYABgBZAQAAUQ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1C6136C">
                            <w:pPr>
                              <w:spacing w:before="20" w:line="250" w:lineRule="exact"/>
                              <w:ind w:left="20"/>
                              <w:rPr>
                                <w:rFonts w:ascii="Microsoft Sans Serif" w:hAnsi="Microsoft Sans Serif" w:eastAsia="Microsoft Sans Serif" w:cs="Microsoft Sans Seri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icrosoft Sans Serif" w:hAnsi="Microsoft Sans Serif" w:eastAsia="Microsoft Sans Serif" w:cs="Microsoft Sans Serif"/>
                                <w:position w:val="-2"/>
                                <w:sz w:val="19"/>
                                <w:szCs w:val="19"/>
                              </w:rPr>
                              <w:t>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C</w:t>
            </w:r>
          </w:p>
        </w:tc>
      </w:tr>
      <w:tr w14:paraId="3D8C388A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078" w:type="dxa"/>
            <w:vAlign w:val="top"/>
          </w:tcPr>
          <w:p w14:paraId="0B710D7E">
            <w:pPr>
              <w:spacing w:before="100" w:line="250" w:lineRule="exact"/>
              <w:ind w:left="295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Baud</w:t>
            </w:r>
            <w:r>
              <w:rPr>
                <w:rFonts w:hint="default" w:ascii="Arial" w:hAnsi="Arial" w:eastAsia="Microsoft Sans Serif" w:cs="Arial"/>
                <w:spacing w:val="17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Rate</w:t>
            </w:r>
            <w:r>
              <w:rPr>
                <w:rFonts w:hint="default" w:ascii="Arial" w:hAnsi="Arial" w:eastAsia="Microsoft Sans Serif" w:cs="Arial"/>
                <w:spacing w:val="15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per</w:t>
            </w:r>
            <w:r>
              <w:rPr>
                <w:rFonts w:hint="default" w:ascii="Arial" w:hAnsi="Arial" w:eastAsia="Microsoft Sans Serif" w:cs="Arial"/>
                <w:spacing w:val="15"/>
                <w:position w:val="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Lane</w:t>
            </w:r>
            <w:r>
              <w:rPr>
                <w:rFonts w:hint="default" w:ascii="Arial" w:hAnsi="Arial" w:eastAsia="Microsoft Sans Serif" w:cs="Arial"/>
                <w:spacing w:val="15"/>
                <w:position w:val="3"/>
                <w:sz w:val="18"/>
                <w:szCs w:val="18"/>
              </w:rPr>
              <w:t xml:space="preserve"> (</w:t>
            </w:r>
            <w:r>
              <w:rPr>
                <w:rFonts w:hint="default" w:ascii="Arial" w:hAnsi="Arial" w:eastAsia="Microsoft Sans Serif" w:cs="Arial"/>
                <w:position w:val="3"/>
                <w:sz w:val="18"/>
                <w:szCs w:val="18"/>
              </w:rPr>
              <w:t>PAM</w:t>
            </w:r>
            <w:r>
              <w:rPr>
                <w:rFonts w:hint="default" w:ascii="Arial" w:hAnsi="Arial" w:eastAsia="Microsoft Sans Serif" w:cs="Arial"/>
                <w:spacing w:val="15"/>
                <w:position w:val="3"/>
                <w:sz w:val="18"/>
                <w:szCs w:val="18"/>
              </w:rPr>
              <w:t>4)</w:t>
            </w:r>
          </w:p>
        </w:tc>
        <w:tc>
          <w:tcPr>
            <w:tcW w:w="1541" w:type="dxa"/>
            <w:vAlign w:val="top"/>
          </w:tcPr>
          <w:p w14:paraId="4B57A706">
            <w:pPr>
              <w:spacing w:before="100" w:line="250" w:lineRule="exact"/>
              <w:ind w:left="685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3"/>
                <w:position w:val="1"/>
                <w:sz w:val="18"/>
                <w:szCs w:val="18"/>
              </w:rPr>
              <w:t>f</w:t>
            </w:r>
            <w:r>
              <w:rPr>
                <w:rFonts w:hint="default" w:ascii="Arial" w:hAnsi="Arial" w:eastAsia="Microsoft Sans Serif" w:cs="Arial"/>
                <w:spacing w:val="2"/>
                <w:position w:val="1"/>
                <w:sz w:val="18"/>
                <w:szCs w:val="18"/>
              </w:rPr>
              <w:t>d</w:t>
            </w:r>
          </w:p>
        </w:tc>
        <w:tc>
          <w:tcPr>
            <w:tcW w:w="1541" w:type="dxa"/>
            <w:vAlign w:val="top"/>
          </w:tcPr>
          <w:p w14:paraId="085A242B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vAlign w:val="top"/>
          </w:tcPr>
          <w:p w14:paraId="2B19F244">
            <w:pPr>
              <w:spacing w:before="152" w:line="208" w:lineRule="auto"/>
              <w:ind w:left="413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4"/>
                <w:sz w:val="18"/>
                <w:szCs w:val="18"/>
              </w:rPr>
              <w:t>26.562</w:t>
            </w:r>
            <w:r>
              <w:rPr>
                <w:rFonts w:hint="default" w:ascii="Arial" w:hAnsi="Arial" w:eastAsia="Microsoft Sans Serif" w:cs="Arial"/>
                <w:spacing w:val="3"/>
                <w:sz w:val="18"/>
                <w:szCs w:val="18"/>
              </w:rPr>
              <w:t>5</w:t>
            </w:r>
          </w:p>
        </w:tc>
        <w:tc>
          <w:tcPr>
            <w:tcW w:w="1541" w:type="dxa"/>
            <w:vAlign w:val="top"/>
          </w:tcPr>
          <w:p w14:paraId="47AA8C66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547" w:type="dxa"/>
            <w:vAlign w:val="top"/>
          </w:tcPr>
          <w:p w14:paraId="49A09D4D">
            <w:pPr>
              <w:spacing w:before="100" w:line="250" w:lineRule="exact"/>
              <w:ind w:left="389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1"/>
                <w:sz w:val="18"/>
                <w:szCs w:val="18"/>
              </w:rPr>
              <w:t>GBaud</w:t>
            </w:r>
            <w:r>
              <w:rPr>
                <w:rFonts w:hint="default" w:ascii="Arial" w:hAnsi="Arial" w:eastAsia="宋体" w:cs="Arial"/>
                <w:position w:val="1"/>
                <w:sz w:val="18"/>
                <w:szCs w:val="18"/>
                <w:lang w:val="en-US" w:eastAsia="zh-CN"/>
              </w:rPr>
              <w:t xml:space="preserve"> /</w:t>
            </w:r>
            <w:r>
              <w:rPr>
                <w:rFonts w:hint="default" w:ascii="Arial" w:hAnsi="Arial" w:eastAsia="Microsoft Sans Serif" w:cs="Arial"/>
                <w:position w:val="1"/>
                <w:sz w:val="18"/>
                <w:szCs w:val="18"/>
              </w:rPr>
              <w:t>s</w:t>
            </w:r>
          </w:p>
        </w:tc>
      </w:tr>
      <w:tr w14:paraId="500BEE57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078" w:type="dxa"/>
            <w:vAlign w:val="top"/>
          </w:tcPr>
          <w:p w14:paraId="5BBEB83D">
            <w:pPr>
              <w:spacing w:before="100" w:line="250" w:lineRule="exact"/>
              <w:ind w:left="1161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3"/>
                <w:position w:val="1"/>
                <w:sz w:val="18"/>
                <w:szCs w:val="18"/>
              </w:rPr>
              <w:t>Humidit</w:t>
            </w:r>
            <w:r>
              <w:rPr>
                <w:rFonts w:hint="default" w:ascii="Arial" w:hAnsi="Arial" w:eastAsia="Microsoft Sans Serif" w:cs="Arial"/>
                <w:spacing w:val="2"/>
                <w:position w:val="1"/>
                <w:sz w:val="18"/>
                <w:szCs w:val="18"/>
              </w:rPr>
              <w:t>y</w:t>
            </w:r>
          </w:p>
        </w:tc>
        <w:tc>
          <w:tcPr>
            <w:tcW w:w="1541" w:type="dxa"/>
            <w:vAlign w:val="top"/>
          </w:tcPr>
          <w:p w14:paraId="1972A7A4">
            <w:pPr>
              <w:spacing w:before="100" w:line="250" w:lineRule="exact"/>
              <w:ind w:left="654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2"/>
                <w:position w:val="1"/>
                <w:sz w:val="18"/>
                <w:szCs w:val="18"/>
              </w:rPr>
              <w:t>Rh</w:t>
            </w:r>
          </w:p>
        </w:tc>
        <w:tc>
          <w:tcPr>
            <w:tcW w:w="1541" w:type="dxa"/>
            <w:vAlign w:val="top"/>
          </w:tcPr>
          <w:p w14:paraId="07A4275A">
            <w:pPr>
              <w:spacing w:before="154" w:line="206" w:lineRule="auto"/>
              <w:ind w:left="720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5</w:t>
            </w:r>
          </w:p>
        </w:tc>
        <w:tc>
          <w:tcPr>
            <w:tcW w:w="1541" w:type="dxa"/>
            <w:vAlign w:val="top"/>
          </w:tcPr>
          <w:p w14:paraId="34A9BB24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vAlign w:val="top"/>
          </w:tcPr>
          <w:p w14:paraId="055BB6BA">
            <w:pPr>
              <w:spacing w:before="153" w:line="208" w:lineRule="auto"/>
              <w:ind w:left="667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spacing w:val="1"/>
                <w:sz w:val="18"/>
                <w:szCs w:val="18"/>
              </w:rPr>
              <w:t>8</w:t>
            </w:r>
            <w:r>
              <w:rPr>
                <w:rFonts w:hint="default" w:ascii="Arial" w:hAnsi="Arial" w:eastAsia="Microsoft Sans Serif" w:cs="Arial"/>
                <w:sz w:val="18"/>
                <w:szCs w:val="18"/>
              </w:rPr>
              <w:t>5</w:t>
            </w:r>
          </w:p>
        </w:tc>
        <w:tc>
          <w:tcPr>
            <w:tcW w:w="1547" w:type="dxa"/>
            <w:vAlign w:val="top"/>
          </w:tcPr>
          <w:p w14:paraId="336CDAC9">
            <w:pPr>
              <w:spacing w:before="100" w:line="250" w:lineRule="exact"/>
              <w:ind w:left="693"/>
              <w:rPr>
                <w:rFonts w:hint="default" w:ascii="Arial" w:hAnsi="Arial" w:eastAsia="Microsoft Sans Serif" w:cs="Arial"/>
                <w:sz w:val="18"/>
                <w:szCs w:val="18"/>
              </w:rPr>
            </w:pPr>
            <w:r>
              <w:rPr>
                <w:rFonts w:hint="default" w:ascii="Arial" w:hAnsi="Arial" w:eastAsia="Microsoft Sans Serif" w:cs="Arial"/>
                <w:position w:val="1"/>
                <w:sz w:val="18"/>
                <w:szCs w:val="18"/>
              </w:rPr>
              <w:t>%</w:t>
            </w:r>
          </w:p>
        </w:tc>
      </w:tr>
    </w:tbl>
    <w:p w14:paraId="336B94F4">
      <w:pPr>
        <w:spacing w:before="55" w:line="284" w:lineRule="exact"/>
        <w:ind w:left="25"/>
        <w:rPr>
          <w:rFonts w:hint="default" w:ascii="Arial" w:hAnsi="Arial" w:eastAsia="Arial" w:cs="Arial"/>
          <w:b/>
          <w:bCs/>
          <w:position w:val="2"/>
          <w:sz w:val="20"/>
          <w:szCs w:val="20"/>
        </w:rPr>
      </w:pPr>
    </w:p>
    <w:p w14:paraId="20057686">
      <w:pPr>
        <w:spacing w:before="55" w:line="284" w:lineRule="exact"/>
        <w:ind w:left="25"/>
        <w:rPr>
          <w:rFonts w:hint="default" w:ascii="Arial" w:hAnsi="Arial" w:eastAsia="Arial" w:cs="Arial"/>
          <w:b/>
          <w:bCs/>
          <w:position w:val="2"/>
          <w:sz w:val="20"/>
          <w:szCs w:val="20"/>
        </w:rPr>
      </w:pPr>
      <w:r>
        <w:rPr>
          <w:rFonts w:hint="default" w:ascii="Arial" w:hAnsi="Arial" w:eastAsia="Arial" w:cs="Arial"/>
          <w:b/>
          <w:bCs/>
          <w:position w:val="2"/>
          <w:sz w:val="20"/>
          <w:szCs w:val="20"/>
        </w:rPr>
        <w:t>High Speed Characteristics</w:t>
      </w:r>
    </w:p>
    <w:tbl>
      <w:tblPr>
        <w:tblStyle w:val="9"/>
        <w:tblpPr w:leftFromText="180" w:rightFromText="180" w:vertAnchor="text" w:horzAnchor="page" w:tblpX="932" w:tblpY="244"/>
        <w:tblOverlap w:val="never"/>
        <w:tblW w:w="9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5"/>
        <w:gridCol w:w="1330"/>
        <w:gridCol w:w="834"/>
        <w:gridCol w:w="854"/>
        <w:gridCol w:w="834"/>
        <w:gridCol w:w="765"/>
        <w:gridCol w:w="2074"/>
      </w:tblGrid>
      <w:tr w14:paraId="07ED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095" w:type="dxa"/>
            <w:shd w:val="clear" w:color="auto" w:fill="92CDDC"/>
            <w:vAlign w:val="bottom"/>
          </w:tcPr>
          <w:p w14:paraId="0DE87D4D">
            <w:pPr>
              <w:spacing w:line="260" w:lineRule="exact"/>
              <w:jc w:val="center"/>
              <w:rPr>
                <w:rFonts w:ascii="Arial" w:hAnsi="Arial" w:eastAsia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eastAsia="Arial"/>
                <w:b w:val="0"/>
                <w:bCs w:val="0"/>
                <w:sz w:val="21"/>
                <w:szCs w:val="21"/>
              </w:rPr>
              <w:t>Parameter</w:t>
            </w:r>
          </w:p>
        </w:tc>
        <w:tc>
          <w:tcPr>
            <w:tcW w:w="1330" w:type="dxa"/>
            <w:shd w:val="clear" w:color="auto" w:fill="92CDDC"/>
            <w:vAlign w:val="bottom"/>
          </w:tcPr>
          <w:p w14:paraId="5D5FEA38">
            <w:pPr>
              <w:spacing w:line="260" w:lineRule="exact"/>
              <w:ind w:right="20"/>
              <w:jc w:val="center"/>
              <w:rPr>
                <w:rFonts w:ascii="Arial" w:hAnsi="Arial" w:eastAsia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eastAsia="Arial"/>
                <w:b w:val="0"/>
                <w:bCs w:val="0"/>
                <w:sz w:val="21"/>
                <w:szCs w:val="21"/>
              </w:rPr>
              <w:t>Symbol</w:t>
            </w:r>
          </w:p>
        </w:tc>
        <w:tc>
          <w:tcPr>
            <w:tcW w:w="834" w:type="dxa"/>
            <w:shd w:val="clear" w:color="auto" w:fill="92CDDC"/>
            <w:vAlign w:val="bottom"/>
          </w:tcPr>
          <w:p w14:paraId="1FA41DC7">
            <w:pPr>
              <w:spacing w:line="260" w:lineRule="exact"/>
              <w:ind w:left="240"/>
              <w:rPr>
                <w:rFonts w:ascii="Arial" w:hAnsi="Arial" w:eastAsia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eastAsia="Arial"/>
                <w:b w:val="0"/>
                <w:bCs w:val="0"/>
                <w:sz w:val="21"/>
                <w:szCs w:val="21"/>
              </w:rPr>
              <w:t>Min</w:t>
            </w:r>
          </w:p>
        </w:tc>
        <w:tc>
          <w:tcPr>
            <w:tcW w:w="854" w:type="dxa"/>
            <w:shd w:val="clear" w:color="auto" w:fill="92CDDC"/>
            <w:vAlign w:val="bottom"/>
          </w:tcPr>
          <w:p w14:paraId="0FC15F2C">
            <w:pPr>
              <w:spacing w:line="260" w:lineRule="exact"/>
              <w:jc w:val="center"/>
              <w:rPr>
                <w:rFonts w:ascii="Arial" w:hAnsi="Arial" w:eastAsia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eastAsia="Arial"/>
                <w:b w:val="0"/>
                <w:bCs w:val="0"/>
                <w:sz w:val="21"/>
                <w:szCs w:val="21"/>
              </w:rPr>
              <w:t>Typical</w:t>
            </w:r>
          </w:p>
        </w:tc>
        <w:tc>
          <w:tcPr>
            <w:tcW w:w="834" w:type="dxa"/>
            <w:shd w:val="clear" w:color="auto" w:fill="92CDDC"/>
            <w:vAlign w:val="bottom"/>
          </w:tcPr>
          <w:p w14:paraId="494B1FD2">
            <w:pPr>
              <w:spacing w:line="260" w:lineRule="exact"/>
              <w:ind w:left="320"/>
              <w:rPr>
                <w:rFonts w:ascii="Arial" w:hAnsi="Arial" w:eastAsia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eastAsia="Arial"/>
                <w:b w:val="0"/>
                <w:bCs w:val="0"/>
                <w:sz w:val="21"/>
                <w:szCs w:val="21"/>
              </w:rPr>
              <w:t>Max</w:t>
            </w:r>
          </w:p>
        </w:tc>
        <w:tc>
          <w:tcPr>
            <w:tcW w:w="765" w:type="dxa"/>
            <w:shd w:val="clear" w:color="auto" w:fill="92CDDC"/>
            <w:vAlign w:val="bottom"/>
          </w:tcPr>
          <w:p w14:paraId="65753B44">
            <w:pPr>
              <w:spacing w:line="260" w:lineRule="exact"/>
              <w:jc w:val="center"/>
              <w:rPr>
                <w:rFonts w:ascii="Arial" w:hAnsi="Arial" w:eastAsia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eastAsia="Arial"/>
                <w:b w:val="0"/>
                <w:bCs w:val="0"/>
                <w:sz w:val="21"/>
                <w:szCs w:val="21"/>
              </w:rPr>
              <w:t>Unit</w:t>
            </w:r>
          </w:p>
        </w:tc>
        <w:tc>
          <w:tcPr>
            <w:tcW w:w="2074" w:type="dxa"/>
            <w:shd w:val="clear" w:color="auto" w:fill="92CDDC"/>
            <w:vAlign w:val="bottom"/>
          </w:tcPr>
          <w:p w14:paraId="0A996173">
            <w:pPr>
              <w:spacing w:line="260" w:lineRule="exact"/>
              <w:jc w:val="center"/>
              <w:rPr>
                <w:rFonts w:ascii="Arial" w:hAnsi="Arial" w:eastAsia="Arial"/>
                <w:b w:val="0"/>
                <w:bCs w:val="0"/>
                <w:sz w:val="21"/>
                <w:szCs w:val="21"/>
              </w:rPr>
            </w:pPr>
            <w:r>
              <w:rPr>
                <w:rFonts w:ascii="Arial" w:hAnsi="Arial" w:eastAsia="Arial"/>
                <w:b w:val="0"/>
                <w:bCs w:val="0"/>
                <w:sz w:val="21"/>
                <w:szCs w:val="21"/>
              </w:rPr>
              <w:t>Note</w:t>
            </w:r>
          </w:p>
        </w:tc>
      </w:tr>
      <w:tr w14:paraId="549E5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shd w:val="clear" w:color="auto" w:fill="FFFFFF"/>
            <w:vAlign w:val="bottom"/>
          </w:tcPr>
          <w:p w14:paraId="075D2EF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Differential Impedance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15D425D8">
            <w:pPr>
              <w:spacing w:line="26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TDR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290AD35A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90</w:t>
            </w:r>
          </w:p>
        </w:tc>
        <w:tc>
          <w:tcPr>
            <w:tcW w:w="854" w:type="dxa"/>
            <w:shd w:val="clear" w:color="auto" w:fill="FFFFFF"/>
            <w:vAlign w:val="bottom"/>
          </w:tcPr>
          <w:p w14:paraId="37784C04">
            <w:pPr>
              <w:spacing w:line="260" w:lineRule="exact"/>
              <w:ind w:right="198"/>
              <w:jc w:val="right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100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22B2DF87">
            <w:pPr>
              <w:spacing w:line="260" w:lineRule="exact"/>
              <w:ind w:right="189"/>
              <w:jc w:val="right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110</w:t>
            </w:r>
          </w:p>
        </w:tc>
        <w:tc>
          <w:tcPr>
            <w:tcW w:w="765" w:type="dxa"/>
            <w:shd w:val="clear" w:color="auto" w:fill="FFFFFF"/>
            <w:vAlign w:val="bottom"/>
          </w:tcPr>
          <w:p w14:paraId="35946C7F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Ώ</w:t>
            </w:r>
          </w:p>
        </w:tc>
        <w:tc>
          <w:tcPr>
            <w:tcW w:w="2074" w:type="dxa"/>
            <w:shd w:val="clear" w:color="auto" w:fill="FFFFFF"/>
            <w:vAlign w:val="bottom"/>
          </w:tcPr>
          <w:p w14:paraId="0BB9BDF8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62DD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shd w:val="clear" w:color="auto" w:fill="FFFFFF"/>
            <w:vAlign w:val="bottom"/>
          </w:tcPr>
          <w:p w14:paraId="155B37D4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Insertion loss</w:t>
            </w:r>
          </w:p>
        </w:tc>
        <w:tc>
          <w:tcPr>
            <w:tcW w:w="1330" w:type="dxa"/>
            <w:shd w:val="clear" w:color="auto" w:fill="FFFFFF"/>
            <w:vAlign w:val="bottom"/>
          </w:tcPr>
          <w:p w14:paraId="296EAC9B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SDD21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7B716954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-1</w:t>
            </w:r>
            <w:r>
              <w:rPr>
                <w:rFonts w:ascii="Arial" w:hAnsi="Arial"/>
                <w:sz w:val="18"/>
                <w:szCs w:val="18"/>
              </w:rPr>
              <w:t>7</w:t>
            </w:r>
            <w:r>
              <w:rPr>
                <w:rFonts w:hint="eastAsia"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1</w:t>
            </w:r>
            <w:r>
              <w:rPr>
                <w:rFonts w:hint="eastAsia" w:ascii="Arial" w:hAnsi="Arial"/>
                <w:sz w:val="18"/>
                <w:szCs w:val="18"/>
              </w:rPr>
              <w:t>6</w:t>
            </w:r>
          </w:p>
        </w:tc>
        <w:tc>
          <w:tcPr>
            <w:tcW w:w="854" w:type="dxa"/>
            <w:shd w:val="clear" w:color="auto" w:fill="FFFFFF"/>
            <w:vAlign w:val="bottom"/>
          </w:tcPr>
          <w:p w14:paraId="24E9067F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201146D1">
            <w:pPr>
              <w:spacing w:line="260" w:lineRule="exact"/>
              <w:ind w:right="109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65" w:type="dxa"/>
            <w:shd w:val="clear" w:color="auto" w:fill="FFFFFF"/>
            <w:vAlign w:val="center"/>
          </w:tcPr>
          <w:p w14:paraId="4F78D65A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dB</w:t>
            </w:r>
          </w:p>
        </w:tc>
        <w:tc>
          <w:tcPr>
            <w:tcW w:w="2074" w:type="dxa"/>
            <w:shd w:val="clear" w:color="auto" w:fill="FFFFFF"/>
            <w:vAlign w:val="bottom"/>
          </w:tcPr>
          <w:p w14:paraId="1D047CDF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 xml:space="preserve">At </w:t>
            </w:r>
            <w:r>
              <w:rPr>
                <w:rFonts w:hint="eastAsia" w:ascii="Arial" w:hAnsi="Arial"/>
                <w:sz w:val="18"/>
                <w:szCs w:val="18"/>
              </w:rPr>
              <w:t>13.28</w:t>
            </w:r>
            <w:r>
              <w:rPr>
                <w:rFonts w:ascii="Arial" w:hAnsi="Arial" w:eastAsia="Arial"/>
                <w:sz w:val="18"/>
                <w:szCs w:val="18"/>
              </w:rPr>
              <w:t xml:space="preserve"> GHz</w:t>
            </w:r>
          </w:p>
        </w:tc>
      </w:tr>
      <w:tr w14:paraId="25DAC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vMerge w:val="restart"/>
            <w:shd w:val="clear" w:color="auto" w:fill="FFFFFF"/>
            <w:vAlign w:val="center"/>
          </w:tcPr>
          <w:p w14:paraId="637887E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Differential Return Loss</w:t>
            </w:r>
          </w:p>
        </w:tc>
        <w:tc>
          <w:tcPr>
            <w:tcW w:w="1330" w:type="dxa"/>
            <w:vMerge w:val="restart"/>
            <w:shd w:val="clear" w:color="auto" w:fill="FFFFFF"/>
            <w:vAlign w:val="bottom"/>
          </w:tcPr>
          <w:p w14:paraId="701630D0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SDD11</w:t>
            </w:r>
          </w:p>
          <w:p w14:paraId="1B754AD9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SDD22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7593760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173560B0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4F021DDC">
            <w:pPr>
              <w:spacing w:line="260" w:lineRule="exact"/>
              <w:ind w:left="18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See 1</w:t>
            </w:r>
          </w:p>
        </w:tc>
        <w:tc>
          <w:tcPr>
            <w:tcW w:w="765" w:type="dxa"/>
            <w:shd w:val="clear" w:color="auto" w:fill="FFFFFF"/>
            <w:vAlign w:val="bottom"/>
          </w:tcPr>
          <w:p w14:paraId="45869181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dB</w:t>
            </w:r>
          </w:p>
        </w:tc>
        <w:tc>
          <w:tcPr>
            <w:tcW w:w="2074" w:type="dxa"/>
            <w:shd w:val="clear" w:color="auto" w:fill="FFFFFF"/>
            <w:vAlign w:val="bottom"/>
          </w:tcPr>
          <w:p w14:paraId="07238171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0.05 to 4.1 GHz</w:t>
            </w:r>
          </w:p>
        </w:tc>
      </w:tr>
      <w:tr w14:paraId="06FFC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95" w:type="dxa"/>
            <w:vMerge w:val="continue"/>
            <w:shd w:val="clear" w:color="auto" w:fill="FFFFFF"/>
            <w:vAlign w:val="bottom"/>
          </w:tcPr>
          <w:p w14:paraId="57800D32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1330" w:type="dxa"/>
            <w:vMerge w:val="continue"/>
            <w:shd w:val="clear" w:color="auto" w:fill="FFFFFF"/>
            <w:vAlign w:val="bottom"/>
          </w:tcPr>
          <w:p w14:paraId="457FEDA9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18916DC9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5D3DF3A7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2059E482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See 2</w:t>
            </w:r>
          </w:p>
        </w:tc>
        <w:tc>
          <w:tcPr>
            <w:tcW w:w="765" w:type="dxa"/>
            <w:shd w:val="clear" w:color="auto" w:fill="FFFFFF"/>
            <w:vAlign w:val="bottom"/>
          </w:tcPr>
          <w:p w14:paraId="7C0A0048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dB</w:t>
            </w:r>
          </w:p>
        </w:tc>
        <w:tc>
          <w:tcPr>
            <w:tcW w:w="2074" w:type="dxa"/>
            <w:shd w:val="clear" w:color="auto" w:fill="FFFFFF"/>
            <w:vAlign w:val="bottom"/>
          </w:tcPr>
          <w:p w14:paraId="70B16C4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4.1 to 19 GHz</w:t>
            </w:r>
          </w:p>
        </w:tc>
      </w:tr>
      <w:tr w14:paraId="1DEC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3095" w:type="dxa"/>
            <w:shd w:val="clear" w:color="auto" w:fill="FFFFFF"/>
            <w:vAlign w:val="center"/>
          </w:tcPr>
          <w:p w14:paraId="236ED55B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Common-mode to</w:t>
            </w:r>
            <w:r>
              <w:rPr>
                <w:rFonts w:hint="eastAsia"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/>
                <w:sz w:val="18"/>
                <w:szCs w:val="18"/>
              </w:rPr>
              <w:t>common-mode</w:t>
            </w:r>
            <w:r>
              <w:rPr>
                <w:rFonts w:hint="eastAsia"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/>
                <w:sz w:val="18"/>
                <w:szCs w:val="18"/>
              </w:rPr>
              <w:t>output return loss</w:t>
            </w:r>
          </w:p>
        </w:tc>
        <w:tc>
          <w:tcPr>
            <w:tcW w:w="1330" w:type="dxa"/>
            <w:vMerge w:val="restart"/>
            <w:shd w:val="clear" w:color="auto" w:fill="FFFFFF"/>
            <w:vAlign w:val="center"/>
          </w:tcPr>
          <w:p w14:paraId="6D982804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SCC11</w:t>
            </w:r>
          </w:p>
          <w:p w14:paraId="16747C3D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SCC22</w:t>
            </w:r>
          </w:p>
        </w:tc>
        <w:tc>
          <w:tcPr>
            <w:tcW w:w="834" w:type="dxa"/>
            <w:shd w:val="clear" w:color="auto" w:fill="FFFFFF"/>
            <w:vAlign w:val="center"/>
          </w:tcPr>
          <w:p w14:paraId="53873BB6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01ABE23E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center"/>
          </w:tcPr>
          <w:p w14:paraId="5EF22459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-</w:t>
            </w:r>
            <w:r>
              <w:rPr>
                <w:rFonts w:ascii="Arial" w:hAnsi="Arial" w:eastAsia="Arial"/>
                <w:sz w:val="18"/>
                <w:szCs w:val="18"/>
              </w:rPr>
              <w:t>2</w:t>
            </w:r>
          </w:p>
        </w:tc>
        <w:tc>
          <w:tcPr>
            <w:tcW w:w="765" w:type="dxa"/>
            <w:shd w:val="clear" w:color="auto" w:fill="FFFFFF"/>
            <w:vAlign w:val="center"/>
          </w:tcPr>
          <w:p w14:paraId="1DD5BF2A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dB</w:t>
            </w:r>
          </w:p>
        </w:tc>
        <w:tc>
          <w:tcPr>
            <w:tcW w:w="2074" w:type="dxa"/>
            <w:shd w:val="clear" w:color="auto" w:fill="FFFFFF"/>
            <w:vAlign w:val="center"/>
          </w:tcPr>
          <w:p w14:paraId="347BC6F9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0.2 to 19 GHz</w:t>
            </w:r>
          </w:p>
        </w:tc>
      </w:tr>
      <w:tr w14:paraId="20ADD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3095" w:type="dxa"/>
            <w:vMerge w:val="restart"/>
            <w:shd w:val="clear" w:color="auto" w:fill="FFFFFF"/>
            <w:vAlign w:val="center"/>
          </w:tcPr>
          <w:p w14:paraId="47E4366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Differential to common-mode</w:t>
            </w:r>
          </w:p>
          <w:p w14:paraId="33AEB750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return loss</w:t>
            </w:r>
          </w:p>
        </w:tc>
        <w:tc>
          <w:tcPr>
            <w:tcW w:w="1330" w:type="dxa"/>
            <w:vMerge w:val="restart"/>
            <w:shd w:val="clear" w:color="auto" w:fill="FFFFFF"/>
            <w:vAlign w:val="center"/>
          </w:tcPr>
          <w:p w14:paraId="2A141B35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SCD11</w:t>
            </w:r>
          </w:p>
          <w:p w14:paraId="1353C347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SCD22</w:t>
            </w:r>
          </w:p>
        </w:tc>
        <w:tc>
          <w:tcPr>
            <w:tcW w:w="834" w:type="dxa"/>
            <w:shd w:val="clear" w:color="auto" w:fill="FFFFFF"/>
            <w:vAlign w:val="center"/>
          </w:tcPr>
          <w:p w14:paraId="3959DBF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6934E6E6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center"/>
          </w:tcPr>
          <w:p w14:paraId="1CDEC780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See 3</w:t>
            </w:r>
          </w:p>
        </w:tc>
        <w:tc>
          <w:tcPr>
            <w:tcW w:w="765" w:type="dxa"/>
            <w:vMerge w:val="restart"/>
            <w:shd w:val="clear" w:color="auto" w:fill="FFFFFF"/>
            <w:vAlign w:val="center"/>
          </w:tcPr>
          <w:p w14:paraId="7F78F31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dB</w:t>
            </w:r>
          </w:p>
        </w:tc>
        <w:tc>
          <w:tcPr>
            <w:tcW w:w="2074" w:type="dxa"/>
            <w:shd w:val="clear" w:color="auto" w:fill="FFFFFF"/>
            <w:vAlign w:val="center"/>
          </w:tcPr>
          <w:p w14:paraId="6099713A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0.01 to 12.89 GHz</w:t>
            </w:r>
          </w:p>
        </w:tc>
      </w:tr>
      <w:tr w14:paraId="0D9F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095" w:type="dxa"/>
            <w:vMerge w:val="continue"/>
            <w:shd w:val="clear" w:color="auto" w:fill="FFFFFF"/>
            <w:vAlign w:val="center"/>
          </w:tcPr>
          <w:p w14:paraId="05C486B7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1330" w:type="dxa"/>
            <w:vMerge w:val="continue"/>
            <w:shd w:val="clear" w:color="auto" w:fill="FFFFFF"/>
            <w:vAlign w:val="center"/>
          </w:tcPr>
          <w:p w14:paraId="0AC729A9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center"/>
          </w:tcPr>
          <w:p w14:paraId="2F48B323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7F950275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center"/>
          </w:tcPr>
          <w:p w14:paraId="6645CBC2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See 4</w:t>
            </w:r>
          </w:p>
        </w:tc>
        <w:tc>
          <w:tcPr>
            <w:tcW w:w="765" w:type="dxa"/>
            <w:vMerge w:val="continue"/>
            <w:shd w:val="clear" w:color="auto" w:fill="FFFFFF"/>
            <w:vAlign w:val="bottom"/>
          </w:tcPr>
          <w:p w14:paraId="3A83D6FC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FFFFFF"/>
            <w:vAlign w:val="center"/>
          </w:tcPr>
          <w:p w14:paraId="22F1953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12.89 to 19 GHz</w:t>
            </w:r>
          </w:p>
        </w:tc>
      </w:tr>
      <w:tr w14:paraId="0251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095" w:type="dxa"/>
            <w:vMerge w:val="restart"/>
            <w:shd w:val="clear" w:color="auto" w:fill="FFFFFF"/>
            <w:vAlign w:val="center"/>
          </w:tcPr>
          <w:p w14:paraId="3E51E82F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Differential to common Mode</w:t>
            </w:r>
          </w:p>
          <w:p w14:paraId="5E19786D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Conversion Loss</w:t>
            </w:r>
          </w:p>
        </w:tc>
        <w:tc>
          <w:tcPr>
            <w:tcW w:w="1330" w:type="dxa"/>
            <w:vMerge w:val="restart"/>
            <w:shd w:val="clear" w:color="auto" w:fill="FFFFFF"/>
            <w:vAlign w:val="center"/>
          </w:tcPr>
          <w:p w14:paraId="2E2153D7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SCD21-IL</w:t>
            </w:r>
          </w:p>
        </w:tc>
        <w:tc>
          <w:tcPr>
            <w:tcW w:w="834" w:type="dxa"/>
            <w:shd w:val="clear" w:color="auto" w:fill="FFFFFF"/>
            <w:vAlign w:val="bottom"/>
          </w:tcPr>
          <w:p w14:paraId="20BD41A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1D943E5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293B11E0">
            <w:pPr>
              <w:spacing w:line="26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-10</w:t>
            </w:r>
          </w:p>
        </w:tc>
        <w:tc>
          <w:tcPr>
            <w:tcW w:w="765" w:type="dxa"/>
            <w:vMerge w:val="restart"/>
            <w:shd w:val="clear" w:color="auto" w:fill="FFFFFF"/>
            <w:vAlign w:val="center"/>
          </w:tcPr>
          <w:p w14:paraId="5CC2548F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dB</w:t>
            </w:r>
          </w:p>
        </w:tc>
        <w:tc>
          <w:tcPr>
            <w:tcW w:w="2074" w:type="dxa"/>
            <w:shd w:val="clear" w:color="auto" w:fill="FFFFFF"/>
            <w:vAlign w:val="bottom"/>
          </w:tcPr>
          <w:p w14:paraId="037DDA4C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0.01 to 12.89 GHz</w:t>
            </w:r>
          </w:p>
        </w:tc>
      </w:tr>
      <w:tr w14:paraId="686C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3095" w:type="dxa"/>
            <w:vMerge w:val="continue"/>
            <w:shd w:val="clear" w:color="auto" w:fill="FFFFFF"/>
            <w:vAlign w:val="bottom"/>
          </w:tcPr>
          <w:p w14:paraId="792F5AE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1330" w:type="dxa"/>
            <w:vMerge w:val="continue"/>
            <w:shd w:val="clear" w:color="auto" w:fill="FFFFFF"/>
            <w:vAlign w:val="bottom"/>
          </w:tcPr>
          <w:p w14:paraId="0EE8C05B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5AF21EEE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618A294C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408586A5">
            <w:pPr>
              <w:spacing w:line="260" w:lineRule="exact"/>
              <w:ind w:left="18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See 5</w:t>
            </w:r>
          </w:p>
        </w:tc>
        <w:tc>
          <w:tcPr>
            <w:tcW w:w="765" w:type="dxa"/>
            <w:vMerge w:val="continue"/>
            <w:shd w:val="clear" w:color="auto" w:fill="FFFFFF"/>
            <w:vAlign w:val="bottom"/>
          </w:tcPr>
          <w:p w14:paraId="45ECFA94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FFFFFF"/>
            <w:vAlign w:val="bottom"/>
          </w:tcPr>
          <w:p w14:paraId="57957BF0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12.89 to 15.7 GHz</w:t>
            </w:r>
          </w:p>
        </w:tc>
      </w:tr>
      <w:tr w14:paraId="5718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vMerge w:val="continue"/>
            <w:shd w:val="clear" w:color="auto" w:fill="FFFFFF"/>
            <w:vAlign w:val="bottom"/>
          </w:tcPr>
          <w:p w14:paraId="0FF0DFF0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1330" w:type="dxa"/>
            <w:vMerge w:val="continue"/>
            <w:shd w:val="clear" w:color="auto" w:fill="FFFFFF"/>
            <w:vAlign w:val="bottom"/>
          </w:tcPr>
          <w:p w14:paraId="27C419C2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6393D721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54" w:type="dxa"/>
            <w:shd w:val="clear" w:color="auto" w:fill="FFFFFF"/>
            <w:vAlign w:val="bottom"/>
          </w:tcPr>
          <w:p w14:paraId="4370C53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FFFFFF"/>
            <w:vAlign w:val="bottom"/>
          </w:tcPr>
          <w:p w14:paraId="01F7C834">
            <w:pPr>
              <w:spacing w:line="26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-6.3</w:t>
            </w:r>
          </w:p>
        </w:tc>
        <w:tc>
          <w:tcPr>
            <w:tcW w:w="765" w:type="dxa"/>
            <w:vMerge w:val="continue"/>
            <w:shd w:val="clear" w:color="auto" w:fill="FFFFFF"/>
            <w:vAlign w:val="bottom"/>
          </w:tcPr>
          <w:p w14:paraId="0C9662E5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FFFFFF"/>
            <w:vAlign w:val="bottom"/>
          </w:tcPr>
          <w:p w14:paraId="35969B0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At 15.7 to 19 GHz</w:t>
            </w:r>
          </w:p>
        </w:tc>
      </w:tr>
      <w:tr w14:paraId="4395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86" w:type="dxa"/>
            <w:gridSpan w:val="7"/>
            <w:shd w:val="clear" w:color="auto" w:fill="FFFFFF"/>
            <w:vAlign w:val="bottom"/>
          </w:tcPr>
          <w:p w14:paraId="514A9683">
            <w:pPr>
              <w:spacing w:line="240" w:lineRule="atLeast"/>
              <w:rPr>
                <w:rFonts w:ascii="Arial" w:hAnsi="Arial" w:eastAsia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>Notes:</w:t>
            </w:r>
          </w:p>
          <w:p w14:paraId="22480499">
            <w:pPr>
              <w:numPr>
                <w:ilvl w:val="0"/>
                <w:numId w:val="2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Reflection Coefficient given by equation SDD11(dB) &lt;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16.5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 2 × SQRT(f ), with f in GHz</w:t>
            </w:r>
          </w:p>
          <w:p w14:paraId="08B753FC">
            <w:pPr>
              <w:numPr>
                <w:ilvl w:val="0"/>
                <w:numId w:val="2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Reflection Coefficient given by equation SDD11(dB) &lt;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10.66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 14 × log10(f/5.5), with f in GHz</w:t>
            </w:r>
          </w:p>
          <w:p w14:paraId="4ACE03E0">
            <w:pPr>
              <w:numPr>
                <w:ilvl w:val="0"/>
                <w:numId w:val="2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Reflection Coefficient given by equation SCD11(dB) &lt;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22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 (20/25.78)*f, with f in GHz</w:t>
            </w:r>
          </w:p>
          <w:p w14:paraId="0A506831">
            <w:pPr>
              <w:numPr>
                <w:ilvl w:val="0"/>
                <w:numId w:val="2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Reflection Coefficient given by equation SCD11(dB) &lt;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15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 (6/25.78)*f, with f in GHz</w:t>
            </w:r>
          </w:p>
          <w:p w14:paraId="5FEE273C">
            <w:pPr>
              <w:numPr>
                <w:ilvl w:val="0"/>
                <w:numId w:val="2"/>
              </w:numPr>
              <w:tabs>
                <w:tab w:val="left" w:pos="220"/>
              </w:tabs>
              <w:spacing w:line="240" w:lineRule="atLeast"/>
              <w:ind w:left="220" w:hanging="207"/>
              <w:jc w:val="both"/>
              <w:rPr>
                <w:rFonts w:ascii="Arial" w:hAnsi="Arial" w:eastAsia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Reflection Coefficient given by equation SCD21(dB) &lt;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27 </w:t>
            </w:r>
            <w:r>
              <w:rPr>
                <w:rFonts w:hint="eastAsia" w:ascii="Arial" w:hAnsi="Arial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/>
                <w:color w:val="000000"/>
                <w:sz w:val="18"/>
                <w:szCs w:val="18"/>
              </w:rPr>
              <w:t xml:space="preserve"> (29/22)*f, with f in GHz</w:t>
            </w:r>
          </w:p>
          <w:p w14:paraId="0A3AC571">
            <w:pPr>
              <w:spacing w:line="260" w:lineRule="exact"/>
              <w:rPr>
                <w:rFonts w:ascii="Arial" w:hAnsi="Arial" w:eastAsia="Arial"/>
                <w:sz w:val="18"/>
                <w:szCs w:val="18"/>
              </w:rPr>
            </w:pPr>
          </w:p>
        </w:tc>
      </w:tr>
    </w:tbl>
    <w:p w14:paraId="68A94ACC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5D516B35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3C50B6E4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2550161B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1913F683">
      <w:pPr>
        <w:pStyle w:val="3"/>
        <w:kinsoku w:val="0"/>
        <w:overflowPunct w:val="0"/>
        <w:ind w:left="0"/>
        <w:rPr>
          <w:rFonts w:cs="Arial"/>
          <w:spacing w:val="-1"/>
          <w:sz w:val="20"/>
          <w:szCs w:val="18"/>
        </w:rPr>
      </w:pPr>
      <w:r>
        <w:rPr>
          <w:rFonts w:cs="Arial"/>
          <w:spacing w:val="-1"/>
          <w:sz w:val="20"/>
          <w:szCs w:val="18"/>
        </w:rPr>
        <w:t>Pin Descriptions</w:t>
      </w:r>
    </w:p>
    <w:p w14:paraId="03293DC1">
      <w:pPr>
        <w:pStyle w:val="5"/>
        <w:tabs>
          <w:tab w:val="left" w:pos="292"/>
        </w:tabs>
        <w:kinsoku w:val="0"/>
        <w:overflowPunct w:val="0"/>
        <w:spacing w:before="164"/>
        <w:ind w:left="0" w:firstLine="0"/>
        <w:rPr>
          <w:rFonts w:ascii="Arial" w:hAnsi="Arial"/>
        </w:rPr>
      </w:pPr>
      <w:r>
        <w:rPr>
          <w:rFonts w:hint="eastAsia" w:cs="Arial"/>
          <w:sz w:val="18"/>
          <w:szCs w:val="18"/>
        </w:rPr>
        <w:t xml:space="preserve">QSFP-DD </w:t>
      </w:r>
      <w:r>
        <w:rPr>
          <w:rFonts w:cs="Arial"/>
          <w:sz w:val="18"/>
          <w:szCs w:val="18"/>
        </w:rPr>
        <w:t>Pin Function Definition</w:t>
      </w:r>
    </w:p>
    <w:tbl>
      <w:tblPr>
        <w:tblStyle w:val="9"/>
        <w:tblpPr w:leftFromText="180" w:rightFromText="180" w:vertAnchor="text" w:horzAnchor="page" w:tblpX="1020" w:tblpY="206"/>
        <w:tblW w:w="102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3"/>
        <w:gridCol w:w="1744"/>
        <w:gridCol w:w="1308"/>
        <w:gridCol w:w="6384"/>
      </w:tblGrid>
      <w:tr w14:paraId="3CC08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shd w:val="clear" w:color="auto" w:fill="92CDDC"/>
            <w:vAlign w:val="bottom"/>
          </w:tcPr>
          <w:p w14:paraId="53B4CA67">
            <w:pPr>
              <w:spacing w:line="0" w:lineRule="atLeast"/>
              <w:jc w:val="center"/>
              <w:rPr>
                <w:rFonts w:ascii="Arial" w:hAnsi="Arial" w:eastAsia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sz w:val="20"/>
                <w:szCs w:val="20"/>
              </w:rPr>
              <w:t>Pin</w:t>
            </w:r>
          </w:p>
        </w:tc>
        <w:tc>
          <w:tcPr>
            <w:tcW w:w="1744" w:type="dxa"/>
            <w:shd w:val="clear" w:color="auto" w:fill="92CDDC"/>
            <w:vAlign w:val="bottom"/>
          </w:tcPr>
          <w:p w14:paraId="0A32801D">
            <w:pPr>
              <w:spacing w:line="0" w:lineRule="atLeast"/>
              <w:jc w:val="center"/>
              <w:rPr>
                <w:rFonts w:ascii="Arial" w:hAnsi="Arial" w:eastAsia="Arial"/>
                <w:b w:val="0"/>
                <w:bCs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w w:val="99"/>
                <w:sz w:val="20"/>
                <w:szCs w:val="20"/>
              </w:rPr>
              <w:t>Logic</w:t>
            </w:r>
          </w:p>
        </w:tc>
        <w:tc>
          <w:tcPr>
            <w:tcW w:w="1308" w:type="dxa"/>
            <w:shd w:val="clear" w:color="auto" w:fill="92CDDC"/>
            <w:vAlign w:val="center"/>
          </w:tcPr>
          <w:p w14:paraId="6D05BA5B">
            <w:pPr>
              <w:spacing w:line="0" w:lineRule="atLeast"/>
              <w:jc w:val="center"/>
              <w:rPr>
                <w:rFonts w:ascii="Arial" w:hAnsi="Arial" w:eastAsia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sz w:val="20"/>
                <w:szCs w:val="20"/>
              </w:rPr>
              <w:t>Symbol</w:t>
            </w:r>
          </w:p>
        </w:tc>
        <w:tc>
          <w:tcPr>
            <w:tcW w:w="6384" w:type="dxa"/>
            <w:shd w:val="clear" w:color="auto" w:fill="92CDDC"/>
            <w:vAlign w:val="bottom"/>
          </w:tcPr>
          <w:p w14:paraId="33CFF3DE">
            <w:pPr>
              <w:spacing w:line="0" w:lineRule="atLeast"/>
              <w:ind w:left="2500"/>
              <w:rPr>
                <w:rFonts w:ascii="Arial" w:hAnsi="Arial" w:eastAsia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sz w:val="20"/>
                <w:szCs w:val="20"/>
              </w:rPr>
              <w:t>Description</w:t>
            </w:r>
          </w:p>
        </w:tc>
      </w:tr>
      <w:tr w14:paraId="63DF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6359010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</w:t>
            </w:r>
          </w:p>
        </w:tc>
        <w:tc>
          <w:tcPr>
            <w:tcW w:w="1744" w:type="dxa"/>
            <w:vAlign w:val="bottom"/>
          </w:tcPr>
          <w:p w14:paraId="4A5B8985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C516350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38D2996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0A7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3EC63E16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</w:t>
            </w:r>
          </w:p>
        </w:tc>
        <w:tc>
          <w:tcPr>
            <w:tcW w:w="1744" w:type="dxa"/>
            <w:vAlign w:val="bottom"/>
          </w:tcPr>
          <w:p w14:paraId="1A5AAFF6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6C97FB8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Tx2n</w:t>
            </w:r>
          </w:p>
        </w:tc>
        <w:tc>
          <w:tcPr>
            <w:tcW w:w="6384" w:type="dxa"/>
            <w:vAlign w:val="bottom"/>
          </w:tcPr>
          <w:p w14:paraId="204EA935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42DA7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2788087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</w:t>
            </w:r>
          </w:p>
        </w:tc>
        <w:tc>
          <w:tcPr>
            <w:tcW w:w="1744" w:type="dxa"/>
            <w:vAlign w:val="bottom"/>
          </w:tcPr>
          <w:p w14:paraId="2094D114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08B2D4A5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Tx2p</w:t>
            </w:r>
          </w:p>
        </w:tc>
        <w:tc>
          <w:tcPr>
            <w:tcW w:w="6384" w:type="dxa"/>
            <w:vAlign w:val="bottom"/>
          </w:tcPr>
          <w:p w14:paraId="163E1BF0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3738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2B81702D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4</w:t>
            </w:r>
          </w:p>
        </w:tc>
        <w:tc>
          <w:tcPr>
            <w:tcW w:w="1744" w:type="dxa"/>
            <w:vAlign w:val="bottom"/>
          </w:tcPr>
          <w:p w14:paraId="15032A86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60493A0C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6F07A24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233C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05CE57E3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5</w:t>
            </w:r>
          </w:p>
        </w:tc>
        <w:tc>
          <w:tcPr>
            <w:tcW w:w="1744" w:type="dxa"/>
            <w:vAlign w:val="bottom"/>
          </w:tcPr>
          <w:p w14:paraId="0BE485F7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3B000B9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Tx4n</w:t>
            </w:r>
          </w:p>
        </w:tc>
        <w:tc>
          <w:tcPr>
            <w:tcW w:w="6384" w:type="dxa"/>
            <w:vAlign w:val="bottom"/>
          </w:tcPr>
          <w:p w14:paraId="4C8420E5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2897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54860689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6</w:t>
            </w:r>
          </w:p>
        </w:tc>
        <w:tc>
          <w:tcPr>
            <w:tcW w:w="1744" w:type="dxa"/>
            <w:vAlign w:val="bottom"/>
          </w:tcPr>
          <w:p w14:paraId="4E9BE9AA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3F2C3003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Tx4p</w:t>
            </w:r>
          </w:p>
        </w:tc>
        <w:tc>
          <w:tcPr>
            <w:tcW w:w="6384" w:type="dxa"/>
            <w:vAlign w:val="bottom"/>
          </w:tcPr>
          <w:p w14:paraId="7585A658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0319E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CC2E540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7</w:t>
            </w:r>
          </w:p>
        </w:tc>
        <w:tc>
          <w:tcPr>
            <w:tcW w:w="1744" w:type="dxa"/>
            <w:vAlign w:val="bottom"/>
          </w:tcPr>
          <w:p w14:paraId="3562AE37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34BF99DD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75E5046D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144E4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0D2FF430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8</w:t>
            </w:r>
          </w:p>
        </w:tc>
        <w:tc>
          <w:tcPr>
            <w:tcW w:w="1744" w:type="dxa"/>
            <w:vAlign w:val="bottom"/>
          </w:tcPr>
          <w:p w14:paraId="2C56F1BB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18"/>
                <w:szCs w:val="18"/>
              </w:rPr>
            </w:pPr>
            <w:r>
              <w:rPr>
                <w:rFonts w:ascii="Arial" w:hAnsi="Arial" w:eastAsia="Arial"/>
                <w:w w:val="99"/>
                <w:sz w:val="18"/>
                <w:szCs w:val="18"/>
              </w:rPr>
              <w:t>LVTTL-I</w:t>
            </w:r>
          </w:p>
        </w:tc>
        <w:tc>
          <w:tcPr>
            <w:tcW w:w="1308" w:type="dxa"/>
            <w:vAlign w:val="center"/>
          </w:tcPr>
          <w:p w14:paraId="39E7D06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ModSelL</w:t>
            </w:r>
          </w:p>
        </w:tc>
        <w:tc>
          <w:tcPr>
            <w:tcW w:w="6384" w:type="dxa"/>
            <w:vAlign w:val="bottom"/>
          </w:tcPr>
          <w:p w14:paraId="7234BD85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Module Select</w:t>
            </w:r>
          </w:p>
        </w:tc>
      </w:tr>
      <w:tr w14:paraId="4FC1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51283229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9</w:t>
            </w:r>
          </w:p>
        </w:tc>
        <w:tc>
          <w:tcPr>
            <w:tcW w:w="1744" w:type="dxa"/>
            <w:vAlign w:val="bottom"/>
          </w:tcPr>
          <w:p w14:paraId="2EEB98AA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18"/>
                <w:szCs w:val="18"/>
              </w:rPr>
            </w:pPr>
            <w:r>
              <w:rPr>
                <w:rFonts w:ascii="Arial" w:hAnsi="Arial" w:eastAsia="Arial"/>
                <w:w w:val="99"/>
                <w:sz w:val="18"/>
                <w:szCs w:val="18"/>
              </w:rPr>
              <w:t>LVTTL-I</w:t>
            </w:r>
          </w:p>
        </w:tc>
        <w:tc>
          <w:tcPr>
            <w:tcW w:w="1308" w:type="dxa"/>
            <w:vAlign w:val="center"/>
          </w:tcPr>
          <w:p w14:paraId="7187E5D3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ResetL</w:t>
            </w:r>
          </w:p>
        </w:tc>
        <w:tc>
          <w:tcPr>
            <w:tcW w:w="6384" w:type="dxa"/>
            <w:vAlign w:val="bottom"/>
          </w:tcPr>
          <w:p w14:paraId="29A2E749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Module Reset</w:t>
            </w:r>
          </w:p>
        </w:tc>
      </w:tr>
      <w:tr w14:paraId="7F664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645B99B2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10</w:t>
            </w:r>
          </w:p>
        </w:tc>
        <w:tc>
          <w:tcPr>
            <w:tcW w:w="1744" w:type="dxa"/>
            <w:vAlign w:val="bottom"/>
          </w:tcPr>
          <w:p w14:paraId="4E296B6F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DF5A9F4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Vcc Rx</w:t>
            </w:r>
          </w:p>
        </w:tc>
        <w:tc>
          <w:tcPr>
            <w:tcW w:w="6384" w:type="dxa"/>
            <w:vAlign w:val="bottom"/>
          </w:tcPr>
          <w:p w14:paraId="7B34962F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 Receiver</w:t>
            </w:r>
          </w:p>
        </w:tc>
      </w:tr>
      <w:tr w14:paraId="362D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21DD9B5A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11</w:t>
            </w:r>
          </w:p>
        </w:tc>
        <w:tc>
          <w:tcPr>
            <w:tcW w:w="1744" w:type="dxa"/>
            <w:vAlign w:val="bottom"/>
          </w:tcPr>
          <w:p w14:paraId="268F4B92">
            <w:pPr>
              <w:spacing w:line="25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LVCMOS-</w:t>
            </w:r>
            <w:r>
              <w:rPr>
                <w:rFonts w:ascii="Arial" w:hAnsi="Arial" w:eastAsia="Arial"/>
                <w:w w:val="99"/>
                <w:sz w:val="18"/>
                <w:szCs w:val="18"/>
              </w:rPr>
              <w:t xml:space="preserve"> I/O</w:t>
            </w:r>
          </w:p>
        </w:tc>
        <w:tc>
          <w:tcPr>
            <w:tcW w:w="1308" w:type="dxa"/>
            <w:vAlign w:val="center"/>
          </w:tcPr>
          <w:p w14:paraId="187219A6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SCL</w:t>
            </w:r>
          </w:p>
        </w:tc>
        <w:tc>
          <w:tcPr>
            <w:tcW w:w="6384" w:type="dxa"/>
            <w:vAlign w:val="bottom"/>
          </w:tcPr>
          <w:p w14:paraId="6004D5D2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2-wire serial interface clock</w:t>
            </w:r>
          </w:p>
        </w:tc>
      </w:tr>
      <w:tr w14:paraId="5F77F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53BFCC9F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12</w:t>
            </w:r>
          </w:p>
        </w:tc>
        <w:tc>
          <w:tcPr>
            <w:tcW w:w="1744" w:type="dxa"/>
            <w:vAlign w:val="bottom"/>
          </w:tcPr>
          <w:p w14:paraId="4BD3890B">
            <w:pPr>
              <w:spacing w:line="245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LVCMOS-</w:t>
            </w:r>
            <w:r>
              <w:rPr>
                <w:rFonts w:ascii="Arial" w:hAnsi="Arial" w:eastAsia="Arial"/>
                <w:w w:val="99"/>
                <w:sz w:val="18"/>
                <w:szCs w:val="18"/>
              </w:rPr>
              <w:t xml:space="preserve"> I/O</w:t>
            </w:r>
          </w:p>
        </w:tc>
        <w:tc>
          <w:tcPr>
            <w:tcW w:w="1308" w:type="dxa"/>
            <w:vAlign w:val="center"/>
          </w:tcPr>
          <w:p w14:paraId="78282292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SDA</w:t>
            </w:r>
          </w:p>
        </w:tc>
        <w:tc>
          <w:tcPr>
            <w:tcW w:w="6384" w:type="dxa"/>
            <w:vAlign w:val="bottom"/>
          </w:tcPr>
          <w:p w14:paraId="2080704B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2-wire serial interface data</w:t>
            </w:r>
          </w:p>
        </w:tc>
      </w:tr>
      <w:tr w14:paraId="3EA6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2F38A4AC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13</w:t>
            </w:r>
          </w:p>
        </w:tc>
        <w:tc>
          <w:tcPr>
            <w:tcW w:w="1744" w:type="dxa"/>
            <w:vAlign w:val="bottom"/>
          </w:tcPr>
          <w:p w14:paraId="4148F7D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3DAA59E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38C9E78F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2AE7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19641917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14</w:t>
            </w:r>
          </w:p>
        </w:tc>
        <w:tc>
          <w:tcPr>
            <w:tcW w:w="1744" w:type="dxa"/>
            <w:vAlign w:val="bottom"/>
          </w:tcPr>
          <w:p w14:paraId="16000AF9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3222782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Rx3p</w:t>
            </w:r>
          </w:p>
        </w:tc>
        <w:tc>
          <w:tcPr>
            <w:tcW w:w="6384" w:type="dxa"/>
            <w:vAlign w:val="bottom"/>
          </w:tcPr>
          <w:p w14:paraId="3AE4A007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71A3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039A47A3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15</w:t>
            </w:r>
          </w:p>
        </w:tc>
        <w:tc>
          <w:tcPr>
            <w:tcW w:w="1744" w:type="dxa"/>
            <w:vAlign w:val="bottom"/>
          </w:tcPr>
          <w:p w14:paraId="1BB60C3D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2B4A546E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Rx3n</w:t>
            </w:r>
          </w:p>
        </w:tc>
        <w:tc>
          <w:tcPr>
            <w:tcW w:w="6384" w:type="dxa"/>
            <w:vAlign w:val="bottom"/>
          </w:tcPr>
          <w:p w14:paraId="6D30B3EA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0EFE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5FC23C0B">
            <w:pPr>
              <w:spacing w:line="264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16</w:t>
            </w:r>
          </w:p>
        </w:tc>
        <w:tc>
          <w:tcPr>
            <w:tcW w:w="1744" w:type="dxa"/>
            <w:vAlign w:val="bottom"/>
          </w:tcPr>
          <w:p w14:paraId="43034554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1776E2C0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344BED31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1D78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0702B64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17</w:t>
            </w:r>
          </w:p>
        </w:tc>
        <w:tc>
          <w:tcPr>
            <w:tcW w:w="1744" w:type="dxa"/>
            <w:vAlign w:val="bottom"/>
          </w:tcPr>
          <w:p w14:paraId="27230758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52097FC2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Rx1p</w:t>
            </w:r>
          </w:p>
        </w:tc>
        <w:tc>
          <w:tcPr>
            <w:tcW w:w="6384" w:type="dxa"/>
            <w:vAlign w:val="bottom"/>
          </w:tcPr>
          <w:p w14:paraId="7EB4BE79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233A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1B040B6B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18</w:t>
            </w:r>
          </w:p>
        </w:tc>
        <w:tc>
          <w:tcPr>
            <w:tcW w:w="1744" w:type="dxa"/>
            <w:vAlign w:val="bottom"/>
          </w:tcPr>
          <w:p w14:paraId="254AF360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56A3972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Rx1n</w:t>
            </w:r>
          </w:p>
        </w:tc>
        <w:tc>
          <w:tcPr>
            <w:tcW w:w="6384" w:type="dxa"/>
            <w:vAlign w:val="bottom"/>
          </w:tcPr>
          <w:p w14:paraId="717C15C3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2AA9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center"/>
          </w:tcPr>
          <w:p w14:paraId="03D306BF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19</w:t>
            </w:r>
          </w:p>
        </w:tc>
        <w:tc>
          <w:tcPr>
            <w:tcW w:w="1744" w:type="dxa"/>
            <w:vAlign w:val="bottom"/>
          </w:tcPr>
          <w:p w14:paraId="61132132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F0E2BE3">
            <w:pPr>
              <w:spacing w:line="0" w:lineRule="atLeas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AE82C20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0E61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712EB8E9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20</w:t>
            </w:r>
          </w:p>
        </w:tc>
        <w:tc>
          <w:tcPr>
            <w:tcW w:w="1744" w:type="dxa"/>
            <w:vAlign w:val="bottom"/>
          </w:tcPr>
          <w:p w14:paraId="1CBE45A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4CE6EF32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64235EC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0A4C1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3D368A52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21</w:t>
            </w:r>
          </w:p>
        </w:tc>
        <w:tc>
          <w:tcPr>
            <w:tcW w:w="1744" w:type="dxa"/>
            <w:vAlign w:val="bottom"/>
          </w:tcPr>
          <w:p w14:paraId="5D5090A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1CA0BEB3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Rx2n</w:t>
            </w:r>
          </w:p>
        </w:tc>
        <w:tc>
          <w:tcPr>
            <w:tcW w:w="6384" w:type="dxa"/>
            <w:vAlign w:val="bottom"/>
          </w:tcPr>
          <w:p w14:paraId="3DDC4009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28089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3" w:type="dxa"/>
            <w:vAlign w:val="center"/>
          </w:tcPr>
          <w:p w14:paraId="74DD9BCA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22</w:t>
            </w:r>
          </w:p>
        </w:tc>
        <w:tc>
          <w:tcPr>
            <w:tcW w:w="1744" w:type="dxa"/>
            <w:vAlign w:val="bottom"/>
          </w:tcPr>
          <w:p w14:paraId="36DECC91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034723BA">
            <w:pPr>
              <w:spacing w:line="0" w:lineRule="atLeas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Rx2p</w:t>
            </w:r>
          </w:p>
        </w:tc>
        <w:tc>
          <w:tcPr>
            <w:tcW w:w="6384" w:type="dxa"/>
            <w:vAlign w:val="bottom"/>
          </w:tcPr>
          <w:p w14:paraId="5DC3A66B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2E083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vAlign w:val="center"/>
          </w:tcPr>
          <w:p w14:paraId="7053F518">
            <w:pPr>
              <w:spacing w:line="264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23</w:t>
            </w:r>
          </w:p>
        </w:tc>
        <w:tc>
          <w:tcPr>
            <w:tcW w:w="1744" w:type="dxa"/>
            <w:vAlign w:val="bottom"/>
          </w:tcPr>
          <w:p w14:paraId="67A23EC4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D97EC36">
            <w:pPr>
              <w:spacing w:line="264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5295375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2B08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9949EEE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24</w:t>
            </w:r>
          </w:p>
        </w:tc>
        <w:tc>
          <w:tcPr>
            <w:tcW w:w="1744" w:type="dxa"/>
            <w:vAlign w:val="bottom"/>
          </w:tcPr>
          <w:p w14:paraId="7D9FA699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5DB36474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Rx4n</w:t>
            </w:r>
          </w:p>
        </w:tc>
        <w:tc>
          <w:tcPr>
            <w:tcW w:w="6384" w:type="dxa"/>
            <w:vAlign w:val="bottom"/>
          </w:tcPr>
          <w:p w14:paraId="5212A0E7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38DB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40F53D07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25</w:t>
            </w:r>
          </w:p>
        </w:tc>
        <w:tc>
          <w:tcPr>
            <w:tcW w:w="1744" w:type="dxa"/>
            <w:vAlign w:val="bottom"/>
          </w:tcPr>
          <w:p w14:paraId="107162CF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112875CC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Rx4p</w:t>
            </w:r>
          </w:p>
        </w:tc>
        <w:tc>
          <w:tcPr>
            <w:tcW w:w="6384" w:type="dxa"/>
            <w:vAlign w:val="bottom"/>
          </w:tcPr>
          <w:p w14:paraId="044BB79D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0764A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3" w:type="dxa"/>
            <w:vAlign w:val="center"/>
          </w:tcPr>
          <w:p w14:paraId="2884A14A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26</w:t>
            </w:r>
          </w:p>
        </w:tc>
        <w:tc>
          <w:tcPr>
            <w:tcW w:w="1744" w:type="dxa"/>
            <w:vAlign w:val="bottom"/>
          </w:tcPr>
          <w:p w14:paraId="619FCCCB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82E09DF">
            <w:pPr>
              <w:spacing w:line="0" w:lineRule="atLeas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A9A36C4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8C9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vAlign w:val="center"/>
          </w:tcPr>
          <w:p w14:paraId="73658526">
            <w:pPr>
              <w:spacing w:line="264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27</w:t>
            </w:r>
          </w:p>
        </w:tc>
        <w:tc>
          <w:tcPr>
            <w:tcW w:w="1744" w:type="dxa"/>
            <w:vAlign w:val="bottom"/>
          </w:tcPr>
          <w:p w14:paraId="065594F8">
            <w:pPr>
              <w:spacing w:line="264" w:lineRule="exact"/>
              <w:jc w:val="center"/>
              <w:rPr>
                <w:rFonts w:ascii="Arial" w:hAnsi="Arial" w:eastAsia="Arial"/>
                <w:w w:val="97"/>
                <w:sz w:val="18"/>
                <w:szCs w:val="18"/>
              </w:rPr>
            </w:pPr>
            <w:r>
              <w:rPr>
                <w:rFonts w:ascii="Arial" w:hAnsi="Arial" w:eastAsia="Arial"/>
                <w:w w:val="97"/>
                <w:sz w:val="18"/>
                <w:szCs w:val="18"/>
              </w:rPr>
              <w:t>LVTTL-O</w:t>
            </w:r>
          </w:p>
        </w:tc>
        <w:tc>
          <w:tcPr>
            <w:tcW w:w="1308" w:type="dxa"/>
            <w:vAlign w:val="center"/>
          </w:tcPr>
          <w:p w14:paraId="12B28A2E">
            <w:pPr>
              <w:spacing w:line="264" w:lineRule="exact"/>
              <w:jc w:val="center"/>
              <w:rPr>
                <w:rFonts w:ascii="Arial" w:hAnsi="Arial" w:eastAsia="Arial"/>
                <w:w w:val="99"/>
                <w:sz w:val="18"/>
                <w:szCs w:val="18"/>
              </w:rPr>
            </w:pPr>
            <w:r>
              <w:rPr>
                <w:rFonts w:ascii="Arial" w:hAnsi="Arial" w:eastAsia="Arial"/>
                <w:w w:val="99"/>
                <w:sz w:val="18"/>
                <w:szCs w:val="18"/>
              </w:rPr>
              <w:t>ModPrsL</w:t>
            </w:r>
          </w:p>
        </w:tc>
        <w:tc>
          <w:tcPr>
            <w:tcW w:w="6384" w:type="dxa"/>
            <w:vAlign w:val="bottom"/>
          </w:tcPr>
          <w:p w14:paraId="6A3F0869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Module Present</w:t>
            </w:r>
          </w:p>
        </w:tc>
      </w:tr>
      <w:tr w14:paraId="6841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793" w:type="dxa"/>
            <w:vAlign w:val="center"/>
          </w:tcPr>
          <w:p w14:paraId="55DDF374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28</w:t>
            </w:r>
          </w:p>
        </w:tc>
        <w:tc>
          <w:tcPr>
            <w:tcW w:w="1744" w:type="dxa"/>
            <w:vAlign w:val="bottom"/>
          </w:tcPr>
          <w:p w14:paraId="5166C5E1">
            <w:pPr>
              <w:spacing w:line="260" w:lineRule="exact"/>
              <w:jc w:val="center"/>
              <w:rPr>
                <w:rFonts w:ascii="Arial" w:hAnsi="Arial" w:eastAsia="Arial"/>
                <w:w w:val="97"/>
                <w:sz w:val="18"/>
                <w:szCs w:val="18"/>
              </w:rPr>
            </w:pPr>
            <w:r>
              <w:rPr>
                <w:rFonts w:ascii="Arial" w:hAnsi="Arial" w:eastAsia="Arial"/>
                <w:w w:val="97"/>
                <w:sz w:val="18"/>
                <w:szCs w:val="18"/>
              </w:rPr>
              <w:t>LVTTL-O</w:t>
            </w:r>
          </w:p>
        </w:tc>
        <w:tc>
          <w:tcPr>
            <w:tcW w:w="1308" w:type="dxa"/>
            <w:vAlign w:val="center"/>
          </w:tcPr>
          <w:p w14:paraId="4F4E6B61">
            <w:pPr>
              <w:spacing w:line="260" w:lineRule="exact"/>
              <w:jc w:val="center"/>
              <w:rPr>
                <w:rFonts w:ascii="Arial" w:hAnsi="Arial" w:eastAsia="Arial"/>
                <w:w w:val="94"/>
                <w:sz w:val="18"/>
                <w:szCs w:val="18"/>
              </w:rPr>
            </w:pPr>
            <w:r>
              <w:rPr>
                <w:rFonts w:ascii="Arial" w:hAnsi="Arial" w:eastAsia="Arial"/>
                <w:w w:val="94"/>
                <w:sz w:val="18"/>
                <w:szCs w:val="18"/>
              </w:rPr>
              <w:t>IntL</w:t>
            </w:r>
          </w:p>
        </w:tc>
        <w:tc>
          <w:tcPr>
            <w:tcW w:w="6384" w:type="dxa"/>
            <w:vAlign w:val="bottom"/>
          </w:tcPr>
          <w:p w14:paraId="216057DC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Interrupt</w:t>
            </w:r>
          </w:p>
        </w:tc>
      </w:tr>
      <w:tr w14:paraId="71D7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3" w:type="dxa"/>
            <w:vAlign w:val="center"/>
          </w:tcPr>
          <w:p w14:paraId="541BD6E5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29</w:t>
            </w:r>
          </w:p>
        </w:tc>
        <w:tc>
          <w:tcPr>
            <w:tcW w:w="1744" w:type="dxa"/>
            <w:vAlign w:val="bottom"/>
          </w:tcPr>
          <w:p w14:paraId="7FCD0E0D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AFA0424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Vcc Tx</w:t>
            </w:r>
          </w:p>
        </w:tc>
        <w:tc>
          <w:tcPr>
            <w:tcW w:w="6384" w:type="dxa"/>
            <w:vAlign w:val="bottom"/>
          </w:tcPr>
          <w:p w14:paraId="0631E43C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 transmitter</w:t>
            </w:r>
          </w:p>
        </w:tc>
      </w:tr>
      <w:tr w14:paraId="0588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5DEE4DD1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30</w:t>
            </w:r>
          </w:p>
        </w:tc>
        <w:tc>
          <w:tcPr>
            <w:tcW w:w="1744" w:type="dxa"/>
            <w:vAlign w:val="bottom"/>
          </w:tcPr>
          <w:p w14:paraId="30C18624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58A57D9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Vcc1</w:t>
            </w:r>
          </w:p>
        </w:tc>
        <w:tc>
          <w:tcPr>
            <w:tcW w:w="6384" w:type="dxa"/>
            <w:vAlign w:val="bottom"/>
          </w:tcPr>
          <w:p w14:paraId="394D8F19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</w:t>
            </w:r>
          </w:p>
        </w:tc>
      </w:tr>
      <w:tr w14:paraId="2387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7D247584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31</w:t>
            </w:r>
          </w:p>
        </w:tc>
        <w:tc>
          <w:tcPr>
            <w:tcW w:w="1744" w:type="dxa"/>
            <w:vAlign w:val="bottom"/>
          </w:tcPr>
          <w:p w14:paraId="2224FFC7">
            <w:pPr>
              <w:spacing w:line="260" w:lineRule="exact"/>
              <w:jc w:val="center"/>
              <w:rPr>
                <w:rFonts w:ascii="Arial" w:hAnsi="Arial" w:eastAsia="Arial"/>
                <w:w w:val="99"/>
                <w:sz w:val="18"/>
                <w:szCs w:val="18"/>
              </w:rPr>
            </w:pPr>
            <w:r>
              <w:rPr>
                <w:rFonts w:ascii="Arial" w:hAnsi="Arial" w:eastAsia="Arial"/>
                <w:w w:val="99"/>
                <w:sz w:val="18"/>
                <w:szCs w:val="18"/>
              </w:rPr>
              <w:t>LVTTL-I</w:t>
            </w:r>
          </w:p>
        </w:tc>
        <w:tc>
          <w:tcPr>
            <w:tcW w:w="1308" w:type="dxa"/>
            <w:vAlign w:val="center"/>
          </w:tcPr>
          <w:p w14:paraId="56475213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LPMode</w:t>
            </w:r>
          </w:p>
        </w:tc>
        <w:tc>
          <w:tcPr>
            <w:tcW w:w="6384" w:type="dxa"/>
            <w:vAlign w:val="bottom"/>
          </w:tcPr>
          <w:p w14:paraId="2A3B43E1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Low Power Mode</w:t>
            </w:r>
          </w:p>
        </w:tc>
      </w:tr>
      <w:tr w14:paraId="6CD81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74CBBAF3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32</w:t>
            </w:r>
          </w:p>
        </w:tc>
        <w:tc>
          <w:tcPr>
            <w:tcW w:w="1744" w:type="dxa"/>
            <w:vAlign w:val="bottom"/>
          </w:tcPr>
          <w:p w14:paraId="70EC3DE2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5A1CF3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77F7F1DF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49B8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3" w:type="dxa"/>
            <w:vAlign w:val="center"/>
          </w:tcPr>
          <w:p w14:paraId="67A7E904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33</w:t>
            </w:r>
          </w:p>
        </w:tc>
        <w:tc>
          <w:tcPr>
            <w:tcW w:w="1744" w:type="dxa"/>
            <w:vAlign w:val="bottom"/>
          </w:tcPr>
          <w:p w14:paraId="0A429636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28D96408">
            <w:pPr>
              <w:spacing w:line="0" w:lineRule="atLeas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Tx3p</w:t>
            </w:r>
          </w:p>
        </w:tc>
        <w:tc>
          <w:tcPr>
            <w:tcW w:w="6384" w:type="dxa"/>
            <w:vAlign w:val="bottom"/>
          </w:tcPr>
          <w:p w14:paraId="1A337785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455F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25740761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34</w:t>
            </w:r>
          </w:p>
        </w:tc>
        <w:tc>
          <w:tcPr>
            <w:tcW w:w="1744" w:type="dxa"/>
            <w:vAlign w:val="bottom"/>
          </w:tcPr>
          <w:p w14:paraId="2B272262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105B5B88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Tx3n</w:t>
            </w:r>
          </w:p>
        </w:tc>
        <w:tc>
          <w:tcPr>
            <w:tcW w:w="6384" w:type="dxa"/>
            <w:vAlign w:val="bottom"/>
          </w:tcPr>
          <w:p w14:paraId="0206E6B0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0A59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793" w:type="dxa"/>
            <w:vAlign w:val="center"/>
          </w:tcPr>
          <w:p w14:paraId="7FA2F179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35</w:t>
            </w:r>
          </w:p>
        </w:tc>
        <w:tc>
          <w:tcPr>
            <w:tcW w:w="1744" w:type="dxa"/>
            <w:vAlign w:val="bottom"/>
          </w:tcPr>
          <w:p w14:paraId="30EAECB9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9D6929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7693E44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963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3" w:type="dxa"/>
            <w:vAlign w:val="center"/>
          </w:tcPr>
          <w:p w14:paraId="3DF18B32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36</w:t>
            </w:r>
          </w:p>
        </w:tc>
        <w:tc>
          <w:tcPr>
            <w:tcW w:w="1744" w:type="dxa"/>
            <w:vAlign w:val="bottom"/>
          </w:tcPr>
          <w:p w14:paraId="6F3FC380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6E5E9C9A">
            <w:pPr>
              <w:spacing w:line="0" w:lineRule="atLeas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Tx1p</w:t>
            </w:r>
          </w:p>
        </w:tc>
        <w:tc>
          <w:tcPr>
            <w:tcW w:w="6384" w:type="dxa"/>
            <w:vAlign w:val="bottom"/>
          </w:tcPr>
          <w:p w14:paraId="54948664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70B95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vAlign w:val="center"/>
          </w:tcPr>
          <w:p w14:paraId="32F93B95">
            <w:pPr>
              <w:spacing w:line="264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37</w:t>
            </w:r>
          </w:p>
        </w:tc>
        <w:tc>
          <w:tcPr>
            <w:tcW w:w="1744" w:type="dxa"/>
            <w:vAlign w:val="bottom"/>
          </w:tcPr>
          <w:p w14:paraId="42F9838F">
            <w:pPr>
              <w:spacing w:line="264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49DBF535">
            <w:pPr>
              <w:spacing w:line="264" w:lineRule="exact"/>
              <w:ind w:right="32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Tx1n</w:t>
            </w:r>
          </w:p>
        </w:tc>
        <w:tc>
          <w:tcPr>
            <w:tcW w:w="6384" w:type="dxa"/>
            <w:vAlign w:val="bottom"/>
          </w:tcPr>
          <w:p w14:paraId="3266E388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4C094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221A9B20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38</w:t>
            </w:r>
          </w:p>
        </w:tc>
        <w:tc>
          <w:tcPr>
            <w:tcW w:w="1744" w:type="dxa"/>
            <w:vAlign w:val="bottom"/>
          </w:tcPr>
          <w:p w14:paraId="6CA6AF8B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133E93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F46FD6A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2E458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59243BC7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39</w:t>
            </w:r>
          </w:p>
        </w:tc>
        <w:tc>
          <w:tcPr>
            <w:tcW w:w="1744" w:type="dxa"/>
            <w:vAlign w:val="bottom"/>
          </w:tcPr>
          <w:p w14:paraId="7DD346D6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6525FBB3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4C5A0A3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66D38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492E0991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40</w:t>
            </w:r>
          </w:p>
        </w:tc>
        <w:tc>
          <w:tcPr>
            <w:tcW w:w="1744" w:type="dxa"/>
            <w:vAlign w:val="bottom"/>
          </w:tcPr>
          <w:p w14:paraId="5E2C8851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57C726D0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</w:t>
            </w:r>
            <w:r>
              <w:rPr>
                <w:rFonts w:hint="eastAsia" w:ascii="Arial" w:hAnsi="Arial"/>
                <w:sz w:val="18"/>
                <w:szCs w:val="18"/>
              </w:rPr>
              <w:t>6n</w:t>
            </w:r>
          </w:p>
        </w:tc>
        <w:tc>
          <w:tcPr>
            <w:tcW w:w="6384" w:type="dxa"/>
            <w:vAlign w:val="bottom"/>
          </w:tcPr>
          <w:p w14:paraId="534328B5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6E2E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D60401E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41</w:t>
            </w:r>
          </w:p>
        </w:tc>
        <w:tc>
          <w:tcPr>
            <w:tcW w:w="1744" w:type="dxa"/>
            <w:vAlign w:val="bottom"/>
          </w:tcPr>
          <w:p w14:paraId="725DA936">
            <w:pPr>
              <w:spacing w:line="264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3D143CCB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</w:t>
            </w:r>
            <w:r>
              <w:rPr>
                <w:rFonts w:hint="eastAsia" w:ascii="Arial" w:hAnsi="Arial"/>
                <w:sz w:val="18"/>
                <w:szCs w:val="18"/>
              </w:rPr>
              <w:t>6</w:t>
            </w:r>
            <w:r>
              <w:rPr>
                <w:rFonts w:ascii="Arial" w:hAnsi="Arial" w:eastAsia="Arial"/>
                <w:sz w:val="18"/>
                <w:szCs w:val="18"/>
              </w:rPr>
              <w:t>p</w:t>
            </w:r>
          </w:p>
        </w:tc>
        <w:tc>
          <w:tcPr>
            <w:tcW w:w="6384" w:type="dxa"/>
            <w:vAlign w:val="bottom"/>
          </w:tcPr>
          <w:p w14:paraId="5EC58D6C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74D68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E35990E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42</w:t>
            </w:r>
          </w:p>
        </w:tc>
        <w:tc>
          <w:tcPr>
            <w:tcW w:w="1744" w:type="dxa"/>
            <w:vAlign w:val="bottom"/>
          </w:tcPr>
          <w:p w14:paraId="7816E00A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3B0C10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2A3D596C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2FB01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8D7D4EE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43</w:t>
            </w:r>
          </w:p>
        </w:tc>
        <w:tc>
          <w:tcPr>
            <w:tcW w:w="1744" w:type="dxa"/>
            <w:vAlign w:val="bottom"/>
          </w:tcPr>
          <w:p w14:paraId="32CAE7CF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4AFDED16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</w:t>
            </w:r>
            <w:r>
              <w:rPr>
                <w:rFonts w:hint="eastAsia" w:ascii="Arial" w:hAnsi="Arial"/>
                <w:sz w:val="18"/>
                <w:szCs w:val="18"/>
              </w:rPr>
              <w:t>8n</w:t>
            </w:r>
          </w:p>
        </w:tc>
        <w:tc>
          <w:tcPr>
            <w:tcW w:w="6384" w:type="dxa"/>
            <w:vAlign w:val="bottom"/>
          </w:tcPr>
          <w:p w14:paraId="3C6D55E2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303D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37B0D3DD">
            <w:pPr>
              <w:spacing w:line="260" w:lineRule="exact"/>
              <w:ind w:right="60"/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44</w:t>
            </w:r>
          </w:p>
        </w:tc>
        <w:tc>
          <w:tcPr>
            <w:tcW w:w="1744" w:type="dxa"/>
            <w:vAlign w:val="bottom"/>
          </w:tcPr>
          <w:p w14:paraId="5AF9BD9E">
            <w:pPr>
              <w:spacing w:line="264" w:lineRule="exact"/>
              <w:jc w:val="center"/>
              <w:rPr>
                <w:rFonts w:eastAsia="Times New Roman"/>
                <w:sz w:val="22"/>
              </w:rPr>
            </w:pPr>
            <w:r>
              <w:rPr>
                <w:rFonts w:ascii="Arial" w:hAnsi="Arial" w:eastAsia="Arial"/>
              </w:rPr>
              <w:t>CML-I</w:t>
            </w:r>
          </w:p>
        </w:tc>
        <w:tc>
          <w:tcPr>
            <w:tcW w:w="1308" w:type="dxa"/>
            <w:vAlign w:val="center"/>
          </w:tcPr>
          <w:p w14:paraId="49BE8ED0">
            <w:pPr>
              <w:spacing w:line="260" w:lineRule="exact"/>
              <w:jc w:val="center"/>
              <w:rPr>
                <w:rFonts w:ascii="Arial" w:hAnsi="Arial" w:eastAsia="Arial"/>
                <w:w w:val="93"/>
              </w:rPr>
            </w:pPr>
            <w:r>
              <w:rPr>
                <w:rFonts w:ascii="Arial" w:hAnsi="Arial" w:eastAsia="Arial"/>
              </w:rPr>
              <w:t>Tx</w:t>
            </w:r>
            <w:r>
              <w:rPr>
                <w:rFonts w:hint="eastAsia" w:ascii="Arial" w:hAnsi="Arial"/>
              </w:rPr>
              <w:t>8</w:t>
            </w:r>
            <w:r>
              <w:rPr>
                <w:rFonts w:ascii="Arial" w:hAnsi="Arial" w:eastAsia="Arial"/>
              </w:rPr>
              <w:t>p</w:t>
            </w:r>
          </w:p>
        </w:tc>
        <w:tc>
          <w:tcPr>
            <w:tcW w:w="6384" w:type="dxa"/>
            <w:vAlign w:val="bottom"/>
          </w:tcPr>
          <w:p w14:paraId="1C41879F">
            <w:pPr>
              <w:spacing w:line="260" w:lineRule="exact"/>
              <w:ind w:left="100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Transmitter Non-Inverted Data Input</w:t>
            </w:r>
          </w:p>
        </w:tc>
      </w:tr>
      <w:tr w14:paraId="41766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0ADFBC6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45</w:t>
            </w:r>
          </w:p>
        </w:tc>
        <w:tc>
          <w:tcPr>
            <w:tcW w:w="1744" w:type="dxa"/>
            <w:vAlign w:val="bottom"/>
          </w:tcPr>
          <w:p w14:paraId="4A783DE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65533F1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2E44C2E9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4DA7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3273CA0D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46</w:t>
            </w:r>
          </w:p>
        </w:tc>
        <w:tc>
          <w:tcPr>
            <w:tcW w:w="1744" w:type="dxa"/>
            <w:vAlign w:val="bottom"/>
          </w:tcPr>
          <w:p w14:paraId="4BF350E0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9E96315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Reserved</w:t>
            </w:r>
          </w:p>
        </w:tc>
        <w:tc>
          <w:tcPr>
            <w:tcW w:w="6384" w:type="dxa"/>
            <w:vAlign w:val="bottom"/>
          </w:tcPr>
          <w:p w14:paraId="62693087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2B08A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3F2E1E64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47</w:t>
            </w:r>
          </w:p>
        </w:tc>
        <w:tc>
          <w:tcPr>
            <w:tcW w:w="1744" w:type="dxa"/>
            <w:vAlign w:val="bottom"/>
          </w:tcPr>
          <w:p w14:paraId="649157CA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553AE1C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VS1</w:t>
            </w:r>
          </w:p>
        </w:tc>
        <w:tc>
          <w:tcPr>
            <w:tcW w:w="6384" w:type="dxa"/>
            <w:vAlign w:val="bottom"/>
          </w:tcPr>
          <w:p w14:paraId="63B54651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6002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E027A1A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48</w:t>
            </w:r>
          </w:p>
        </w:tc>
        <w:tc>
          <w:tcPr>
            <w:tcW w:w="1744" w:type="dxa"/>
            <w:vAlign w:val="bottom"/>
          </w:tcPr>
          <w:p w14:paraId="039596FB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04DACC6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VccRx1</w:t>
            </w:r>
          </w:p>
        </w:tc>
        <w:tc>
          <w:tcPr>
            <w:tcW w:w="6384" w:type="dxa"/>
            <w:vAlign w:val="bottom"/>
          </w:tcPr>
          <w:p w14:paraId="3E4FEB5A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</w:t>
            </w:r>
          </w:p>
        </w:tc>
      </w:tr>
      <w:tr w14:paraId="547E4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23EC62D1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49</w:t>
            </w:r>
          </w:p>
        </w:tc>
        <w:tc>
          <w:tcPr>
            <w:tcW w:w="1744" w:type="dxa"/>
            <w:vAlign w:val="bottom"/>
          </w:tcPr>
          <w:p w14:paraId="16D4C5D3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ACB1ECD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VS2</w:t>
            </w:r>
          </w:p>
        </w:tc>
        <w:tc>
          <w:tcPr>
            <w:tcW w:w="6384" w:type="dxa"/>
            <w:vAlign w:val="bottom"/>
          </w:tcPr>
          <w:p w14:paraId="3896A18B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43F4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3718777B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50</w:t>
            </w:r>
          </w:p>
        </w:tc>
        <w:tc>
          <w:tcPr>
            <w:tcW w:w="1744" w:type="dxa"/>
            <w:vAlign w:val="bottom"/>
          </w:tcPr>
          <w:p w14:paraId="191FA42D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5552C2E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VS3</w:t>
            </w:r>
          </w:p>
        </w:tc>
        <w:tc>
          <w:tcPr>
            <w:tcW w:w="6384" w:type="dxa"/>
            <w:vAlign w:val="bottom"/>
          </w:tcPr>
          <w:p w14:paraId="1D79E4DE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3CAFC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F8FDC3E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51</w:t>
            </w:r>
          </w:p>
        </w:tc>
        <w:tc>
          <w:tcPr>
            <w:tcW w:w="1744" w:type="dxa"/>
            <w:vAlign w:val="bottom"/>
          </w:tcPr>
          <w:p w14:paraId="40530EAB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A9EEC8E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4FFC2750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12C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550D3E0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52</w:t>
            </w:r>
          </w:p>
        </w:tc>
        <w:tc>
          <w:tcPr>
            <w:tcW w:w="1744" w:type="dxa"/>
            <w:vAlign w:val="bottom"/>
          </w:tcPr>
          <w:p w14:paraId="7DF133B6">
            <w:pPr>
              <w:spacing w:line="26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323D5FA7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</w:t>
            </w:r>
            <w:r>
              <w:rPr>
                <w:rFonts w:hint="eastAsia" w:ascii="Arial" w:hAnsi="Arial"/>
                <w:sz w:val="18"/>
                <w:szCs w:val="18"/>
              </w:rPr>
              <w:t>7p</w:t>
            </w:r>
          </w:p>
        </w:tc>
        <w:tc>
          <w:tcPr>
            <w:tcW w:w="6384" w:type="dxa"/>
            <w:vAlign w:val="bottom"/>
          </w:tcPr>
          <w:p w14:paraId="00C69292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6F89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9DB29E4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53</w:t>
            </w:r>
          </w:p>
        </w:tc>
        <w:tc>
          <w:tcPr>
            <w:tcW w:w="1744" w:type="dxa"/>
            <w:vAlign w:val="bottom"/>
          </w:tcPr>
          <w:p w14:paraId="2D159D6F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729A841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</w:t>
            </w:r>
            <w:r>
              <w:rPr>
                <w:rFonts w:hint="eastAsia" w:ascii="Arial" w:hAnsi="Arial"/>
                <w:sz w:val="18"/>
                <w:szCs w:val="18"/>
              </w:rPr>
              <w:t>7</w:t>
            </w:r>
            <w:r>
              <w:rPr>
                <w:rFonts w:ascii="Arial" w:hAnsi="Arial" w:eastAsia="Arial"/>
                <w:sz w:val="18"/>
                <w:szCs w:val="18"/>
              </w:rPr>
              <w:t>n</w:t>
            </w:r>
          </w:p>
        </w:tc>
        <w:tc>
          <w:tcPr>
            <w:tcW w:w="6384" w:type="dxa"/>
            <w:vAlign w:val="bottom"/>
          </w:tcPr>
          <w:p w14:paraId="79FB0771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3C5A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79CA4458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54</w:t>
            </w:r>
          </w:p>
        </w:tc>
        <w:tc>
          <w:tcPr>
            <w:tcW w:w="1744" w:type="dxa"/>
            <w:vAlign w:val="bottom"/>
          </w:tcPr>
          <w:p w14:paraId="4061CFD7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2E7FFDD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5A4239F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1F7AF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59F341CA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55</w:t>
            </w:r>
          </w:p>
        </w:tc>
        <w:tc>
          <w:tcPr>
            <w:tcW w:w="1744" w:type="dxa"/>
            <w:vAlign w:val="bottom"/>
          </w:tcPr>
          <w:p w14:paraId="168D000E">
            <w:pPr>
              <w:spacing w:line="26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3A7AA42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</w:t>
            </w:r>
            <w:r>
              <w:rPr>
                <w:rFonts w:hint="eastAsia" w:ascii="Arial" w:hAnsi="Arial"/>
                <w:sz w:val="18"/>
                <w:szCs w:val="18"/>
              </w:rPr>
              <w:t>5p</w:t>
            </w:r>
          </w:p>
        </w:tc>
        <w:tc>
          <w:tcPr>
            <w:tcW w:w="6384" w:type="dxa"/>
            <w:vAlign w:val="bottom"/>
          </w:tcPr>
          <w:p w14:paraId="0B2BA64D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53AD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8926F55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56</w:t>
            </w:r>
          </w:p>
        </w:tc>
        <w:tc>
          <w:tcPr>
            <w:tcW w:w="1744" w:type="dxa"/>
            <w:vAlign w:val="bottom"/>
          </w:tcPr>
          <w:p w14:paraId="2303C2E4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4F5CE87D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</w:t>
            </w:r>
            <w:r>
              <w:rPr>
                <w:rFonts w:hint="eastAsia" w:ascii="Arial" w:hAnsi="Arial"/>
                <w:sz w:val="18"/>
                <w:szCs w:val="18"/>
              </w:rPr>
              <w:t>x5</w:t>
            </w:r>
            <w:r>
              <w:rPr>
                <w:rFonts w:ascii="Arial" w:hAnsi="Arial" w:eastAsia="Arial"/>
                <w:sz w:val="18"/>
                <w:szCs w:val="18"/>
              </w:rPr>
              <w:t>n</w:t>
            </w:r>
          </w:p>
        </w:tc>
        <w:tc>
          <w:tcPr>
            <w:tcW w:w="6384" w:type="dxa"/>
            <w:vAlign w:val="bottom"/>
          </w:tcPr>
          <w:p w14:paraId="647BBBD2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1B9C0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18F7CDC1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57</w:t>
            </w:r>
          </w:p>
        </w:tc>
        <w:tc>
          <w:tcPr>
            <w:tcW w:w="1744" w:type="dxa"/>
            <w:vAlign w:val="bottom"/>
          </w:tcPr>
          <w:p w14:paraId="1FF66F64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DDAEDED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0FBBF5A5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2CBF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4043CB04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58</w:t>
            </w:r>
          </w:p>
        </w:tc>
        <w:tc>
          <w:tcPr>
            <w:tcW w:w="1744" w:type="dxa"/>
            <w:vAlign w:val="bottom"/>
          </w:tcPr>
          <w:p w14:paraId="6AD4535C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03175D1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4D665867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F31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3058C663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59</w:t>
            </w:r>
          </w:p>
        </w:tc>
        <w:tc>
          <w:tcPr>
            <w:tcW w:w="1744" w:type="dxa"/>
            <w:vAlign w:val="bottom"/>
          </w:tcPr>
          <w:p w14:paraId="754AD7D8">
            <w:pPr>
              <w:spacing w:line="26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7A783D07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</w:t>
            </w:r>
            <w:r>
              <w:rPr>
                <w:rFonts w:hint="eastAsia" w:ascii="Arial" w:hAnsi="Arial"/>
                <w:sz w:val="18"/>
                <w:szCs w:val="18"/>
              </w:rPr>
              <w:t>6n</w:t>
            </w:r>
          </w:p>
        </w:tc>
        <w:tc>
          <w:tcPr>
            <w:tcW w:w="6384" w:type="dxa"/>
            <w:vAlign w:val="bottom"/>
          </w:tcPr>
          <w:p w14:paraId="732BD310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561D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53DC366C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60</w:t>
            </w:r>
          </w:p>
        </w:tc>
        <w:tc>
          <w:tcPr>
            <w:tcW w:w="1744" w:type="dxa"/>
            <w:vAlign w:val="bottom"/>
          </w:tcPr>
          <w:p w14:paraId="0335CA5E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0489AEAD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</w:t>
            </w:r>
            <w:r>
              <w:rPr>
                <w:rFonts w:hint="eastAsia" w:ascii="Arial" w:hAnsi="Arial"/>
                <w:sz w:val="18"/>
                <w:szCs w:val="18"/>
              </w:rPr>
              <w:t>6p</w:t>
            </w:r>
          </w:p>
        </w:tc>
        <w:tc>
          <w:tcPr>
            <w:tcW w:w="6384" w:type="dxa"/>
            <w:vAlign w:val="bottom"/>
          </w:tcPr>
          <w:p w14:paraId="4AFA7DDD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5372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13B7FB4A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61</w:t>
            </w:r>
          </w:p>
        </w:tc>
        <w:tc>
          <w:tcPr>
            <w:tcW w:w="1744" w:type="dxa"/>
            <w:vAlign w:val="bottom"/>
          </w:tcPr>
          <w:p w14:paraId="6DAB22BF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37F6B6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789D1361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03BB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4F9F58B7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62</w:t>
            </w:r>
          </w:p>
        </w:tc>
        <w:tc>
          <w:tcPr>
            <w:tcW w:w="1744" w:type="dxa"/>
            <w:vAlign w:val="bottom"/>
          </w:tcPr>
          <w:p w14:paraId="76F7EEA8">
            <w:pPr>
              <w:spacing w:line="260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5DF837A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</w:t>
            </w:r>
            <w:r>
              <w:rPr>
                <w:rFonts w:hint="eastAsia" w:ascii="Arial" w:hAnsi="Arial"/>
                <w:sz w:val="18"/>
                <w:szCs w:val="18"/>
              </w:rPr>
              <w:t>8n</w:t>
            </w:r>
          </w:p>
        </w:tc>
        <w:tc>
          <w:tcPr>
            <w:tcW w:w="6384" w:type="dxa"/>
            <w:vAlign w:val="bottom"/>
          </w:tcPr>
          <w:p w14:paraId="4D53B7BA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3EEFA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95C4CD6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63</w:t>
            </w:r>
          </w:p>
        </w:tc>
        <w:tc>
          <w:tcPr>
            <w:tcW w:w="1744" w:type="dxa"/>
            <w:vAlign w:val="bottom"/>
          </w:tcPr>
          <w:p w14:paraId="3B5D256C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34F378DF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Rx</w:t>
            </w:r>
            <w:r>
              <w:rPr>
                <w:rFonts w:hint="eastAsia" w:ascii="Arial" w:hAnsi="Arial"/>
                <w:sz w:val="18"/>
                <w:szCs w:val="18"/>
              </w:rPr>
              <w:t>8p</w:t>
            </w:r>
          </w:p>
        </w:tc>
        <w:tc>
          <w:tcPr>
            <w:tcW w:w="6384" w:type="dxa"/>
            <w:vAlign w:val="bottom"/>
          </w:tcPr>
          <w:p w14:paraId="2B0639F6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56B9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466F651A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64</w:t>
            </w:r>
          </w:p>
        </w:tc>
        <w:tc>
          <w:tcPr>
            <w:tcW w:w="1744" w:type="dxa"/>
            <w:vAlign w:val="bottom"/>
          </w:tcPr>
          <w:p w14:paraId="3DDD8543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4FBCDCAD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16AB6D7E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2E2BC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7F8496E6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65</w:t>
            </w:r>
          </w:p>
        </w:tc>
        <w:tc>
          <w:tcPr>
            <w:tcW w:w="1744" w:type="dxa"/>
            <w:vAlign w:val="bottom"/>
          </w:tcPr>
          <w:p w14:paraId="4637E8EC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C0A6192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NC</w:t>
            </w:r>
          </w:p>
        </w:tc>
        <w:tc>
          <w:tcPr>
            <w:tcW w:w="6384" w:type="dxa"/>
            <w:vAlign w:val="bottom"/>
          </w:tcPr>
          <w:p w14:paraId="5C86646E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1AADF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7B12C465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66</w:t>
            </w:r>
          </w:p>
        </w:tc>
        <w:tc>
          <w:tcPr>
            <w:tcW w:w="1744" w:type="dxa"/>
            <w:vAlign w:val="bottom"/>
          </w:tcPr>
          <w:p w14:paraId="634B03BD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92FD967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Reserved</w:t>
            </w:r>
          </w:p>
        </w:tc>
        <w:tc>
          <w:tcPr>
            <w:tcW w:w="6384" w:type="dxa"/>
            <w:vAlign w:val="bottom"/>
          </w:tcPr>
          <w:p w14:paraId="7EA86C96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00D4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920D139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67</w:t>
            </w:r>
          </w:p>
        </w:tc>
        <w:tc>
          <w:tcPr>
            <w:tcW w:w="1744" w:type="dxa"/>
            <w:vAlign w:val="bottom"/>
          </w:tcPr>
          <w:p w14:paraId="35484A3F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3A2850E5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VccTx1</w:t>
            </w:r>
          </w:p>
        </w:tc>
        <w:tc>
          <w:tcPr>
            <w:tcW w:w="6384" w:type="dxa"/>
            <w:vAlign w:val="bottom"/>
          </w:tcPr>
          <w:p w14:paraId="3D267892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</w:t>
            </w:r>
          </w:p>
        </w:tc>
      </w:tr>
      <w:tr w14:paraId="1E6B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23C7B6A8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68</w:t>
            </w:r>
          </w:p>
        </w:tc>
        <w:tc>
          <w:tcPr>
            <w:tcW w:w="1744" w:type="dxa"/>
            <w:vAlign w:val="bottom"/>
          </w:tcPr>
          <w:p w14:paraId="335C1F45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6BD9F18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VCC2</w:t>
            </w:r>
          </w:p>
        </w:tc>
        <w:tc>
          <w:tcPr>
            <w:tcW w:w="6384" w:type="dxa"/>
            <w:vAlign w:val="bottom"/>
          </w:tcPr>
          <w:p w14:paraId="258268F3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</w:t>
            </w:r>
          </w:p>
        </w:tc>
      </w:tr>
      <w:tr w14:paraId="438DE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DE67A62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69</w:t>
            </w:r>
          </w:p>
        </w:tc>
        <w:tc>
          <w:tcPr>
            <w:tcW w:w="1744" w:type="dxa"/>
            <w:vAlign w:val="bottom"/>
          </w:tcPr>
          <w:p w14:paraId="3C01C4B9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6B64C49">
            <w:pPr>
              <w:spacing w:line="260" w:lineRule="exact"/>
              <w:jc w:val="center"/>
              <w:rPr>
                <w:rFonts w:ascii="Arial" w:hAnsi="Arial"/>
                <w:w w:val="93"/>
                <w:sz w:val="18"/>
                <w:szCs w:val="18"/>
              </w:rPr>
            </w:pPr>
            <w:r>
              <w:rPr>
                <w:rFonts w:hint="eastAsia" w:ascii="Arial" w:hAnsi="Arial"/>
                <w:w w:val="93"/>
                <w:sz w:val="18"/>
                <w:szCs w:val="18"/>
              </w:rPr>
              <w:t>Reserved</w:t>
            </w:r>
          </w:p>
        </w:tc>
        <w:tc>
          <w:tcPr>
            <w:tcW w:w="6384" w:type="dxa"/>
            <w:vAlign w:val="bottom"/>
          </w:tcPr>
          <w:p w14:paraId="1C81BE17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</w:p>
        </w:tc>
      </w:tr>
      <w:tr w14:paraId="3B81E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1BD584EB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70</w:t>
            </w:r>
          </w:p>
        </w:tc>
        <w:tc>
          <w:tcPr>
            <w:tcW w:w="1744" w:type="dxa"/>
            <w:vAlign w:val="bottom"/>
          </w:tcPr>
          <w:p w14:paraId="71DAFA7C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A891ADE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3EF0731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7D07A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6D4403F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71</w:t>
            </w:r>
          </w:p>
        </w:tc>
        <w:tc>
          <w:tcPr>
            <w:tcW w:w="1744" w:type="dxa"/>
            <w:vAlign w:val="bottom"/>
          </w:tcPr>
          <w:p w14:paraId="35E4BF79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48BDD86E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</w:t>
            </w:r>
            <w:r>
              <w:rPr>
                <w:rFonts w:hint="eastAsia" w:ascii="Arial" w:hAnsi="Arial"/>
                <w:sz w:val="18"/>
                <w:szCs w:val="18"/>
              </w:rPr>
              <w:t>7</w:t>
            </w:r>
            <w:r>
              <w:rPr>
                <w:rFonts w:ascii="Arial" w:hAnsi="Arial" w:eastAsia="Arial"/>
                <w:sz w:val="18"/>
                <w:szCs w:val="18"/>
              </w:rPr>
              <w:t>p</w:t>
            </w:r>
          </w:p>
        </w:tc>
        <w:tc>
          <w:tcPr>
            <w:tcW w:w="6384" w:type="dxa"/>
            <w:vAlign w:val="bottom"/>
          </w:tcPr>
          <w:p w14:paraId="2A4A041D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6D70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15109C73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72</w:t>
            </w:r>
          </w:p>
        </w:tc>
        <w:tc>
          <w:tcPr>
            <w:tcW w:w="1744" w:type="dxa"/>
            <w:vAlign w:val="bottom"/>
          </w:tcPr>
          <w:p w14:paraId="6C1781EC">
            <w:pPr>
              <w:spacing w:line="264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640584AC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</w:t>
            </w:r>
            <w:r>
              <w:rPr>
                <w:rFonts w:hint="eastAsia" w:ascii="Arial" w:hAnsi="Arial"/>
                <w:sz w:val="18"/>
                <w:szCs w:val="18"/>
              </w:rPr>
              <w:t>7n</w:t>
            </w:r>
          </w:p>
        </w:tc>
        <w:tc>
          <w:tcPr>
            <w:tcW w:w="6384" w:type="dxa"/>
            <w:vAlign w:val="bottom"/>
          </w:tcPr>
          <w:p w14:paraId="234A3676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3C31D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5596DCCE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73</w:t>
            </w:r>
          </w:p>
        </w:tc>
        <w:tc>
          <w:tcPr>
            <w:tcW w:w="1744" w:type="dxa"/>
            <w:vAlign w:val="bottom"/>
          </w:tcPr>
          <w:p w14:paraId="3F584E99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15B00CC2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18CEF7D9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070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70F2CD79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74</w:t>
            </w:r>
          </w:p>
        </w:tc>
        <w:tc>
          <w:tcPr>
            <w:tcW w:w="1744" w:type="dxa"/>
            <w:vAlign w:val="bottom"/>
          </w:tcPr>
          <w:p w14:paraId="567D4C0C">
            <w:pPr>
              <w:spacing w:line="0" w:lineRule="atLeas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1BAAE1BD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</w:t>
            </w:r>
            <w:r>
              <w:rPr>
                <w:rFonts w:hint="eastAsia" w:ascii="Arial" w:hAnsi="Arial"/>
                <w:sz w:val="18"/>
                <w:szCs w:val="18"/>
              </w:rPr>
              <w:t>5</w:t>
            </w:r>
            <w:r>
              <w:rPr>
                <w:rFonts w:ascii="Arial" w:hAnsi="Arial" w:eastAsia="Arial"/>
                <w:sz w:val="18"/>
                <w:szCs w:val="18"/>
              </w:rPr>
              <w:t>p</w:t>
            </w:r>
          </w:p>
        </w:tc>
        <w:tc>
          <w:tcPr>
            <w:tcW w:w="6384" w:type="dxa"/>
            <w:vAlign w:val="bottom"/>
          </w:tcPr>
          <w:p w14:paraId="5D8F74BA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65A5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0B9D18B1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75</w:t>
            </w:r>
          </w:p>
        </w:tc>
        <w:tc>
          <w:tcPr>
            <w:tcW w:w="1744" w:type="dxa"/>
            <w:vAlign w:val="bottom"/>
          </w:tcPr>
          <w:p w14:paraId="7FAA0864">
            <w:pPr>
              <w:spacing w:line="264" w:lineRule="exact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5D2BAD1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Tx</w:t>
            </w:r>
            <w:r>
              <w:rPr>
                <w:rFonts w:hint="eastAsia" w:ascii="Arial" w:hAnsi="Arial"/>
                <w:sz w:val="18"/>
                <w:szCs w:val="18"/>
              </w:rPr>
              <w:t>5n</w:t>
            </w:r>
          </w:p>
        </w:tc>
        <w:tc>
          <w:tcPr>
            <w:tcW w:w="6384" w:type="dxa"/>
            <w:vAlign w:val="bottom"/>
          </w:tcPr>
          <w:p w14:paraId="0A1F56D7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6A4A2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17377653">
            <w:pPr>
              <w:spacing w:line="260" w:lineRule="exact"/>
              <w:ind w:right="6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hint="eastAsia" w:ascii="Arial" w:hAnsi="Arial"/>
                <w:sz w:val="18"/>
                <w:szCs w:val="18"/>
              </w:rPr>
              <w:t>76</w:t>
            </w:r>
          </w:p>
        </w:tc>
        <w:tc>
          <w:tcPr>
            <w:tcW w:w="1744" w:type="dxa"/>
            <w:vAlign w:val="bottom"/>
          </w:tcPr>
          <w:p w14:paraId="01EE6931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87F1314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22EA469F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</w:tbl>
    <w:p w14:paraId="67BE1E0E">
      <w:pPr>
        <w:pStyle w:val="5"/>
        <w:tabs>
          <w:tab w:val="left" w:pos="292"/>
        </w:tabs>
        <w:kinsoku w:val="0"/>
        <w:overflowPunct w:val="0"/>
        <w:spacing w:before="164"/>
        <w:ind w:left="0" w:firstLine="0"/>
        <w:jc w:val="both"/>
        <w:rPr>
          <w:rFonts w:cs="Arial"/>
          <w:sz w:val="28"/>
          <w:szCs w:val="28"/>
        </w:rPr>
      </w:pPr>
      <w:bookmarkStart w:id="0" w:name="page3"/>
      <w:bookmarkEnd w:id="0"/>
    </w:p>
    <w:p w14:paraId="0E5660C8">
      <w:pPr>
        <w:pStyle w:val="5"/>
        <w:tabs>
          <w:tab w:val="left" w:pos="292"/>
        </w:tabs>
        <w:kinsoku w:val="0"/>
        <w:overflowPunct w:val="0"/>
        <w:spacing w:before="164"/>
        <w:ind w:left="0" w:firstLine="0"/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drawing>
          <wp:inline distT="0" distB="0" distL="114300" distR="114300">
            <wp:extent cx="4504690" cy="2721610"/>
            <wp:effectExtent l="0" t="0" r="635" b="254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rcRect l="14945" t="9435" r="14290" b="52009"/>
                    <a:stretch>
                      <a:fillRect/>
                    </a:stretch>
                  </pic:blipFill>
                  <pic:spPr>
                    <a:xfrm>
                      <a:off x="0" y="0"/>
                      <a:ext cx="4504690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BFFCE4">
      <w:pPr>
        <w:pStyle w:val="5"/>
        <w:tabs>
          <w:tab w:val="left" w:pos="292"/>
        </w:tabs>
        <w:kinsoku w:val="0"/>
        <w:overflowPunct w:val="0"/>
        <w:spacing w:before="164"/>
        <w:ind w:left="0" w:firstLine="0"/>
        <w:jc w:val="center"/>
        <w:rPr>
          <w:rFonts w:cs="Arial"/>
          <w:sz w:val="28"/>
          <w:szCs w:val="28"/>
        </w:rPr>
      </w:pPr>
      <w:r>
        <w:rPr>
          <w:rFonts w:hint="default" w:ascii="Calibri" w:hAnsi="Calibri" w:cs="Calibri"/>
        </w:rPr>
        <w:drawing>
          <wp:inline distT="0" distB="0" distL="114300" distR="114300">
            <wp:extent cx="4553585" cy="3133725"/>
            <wp:effectExtent l="0" t="0" r="18415" b="952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rcRect l="14945" t="50713" r="14290" b="10937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C1BC74">
      <w:pPr>
        <w:pStyle w:val="5"/>
        <w:tabs>
          <w:tab w:val="left" w:pos="292"/>
        </w:tabs>
        <w:kinsoku w:val="0"/>
        <w:overflowPunct w:val="0"/>
        <w:spacing w:before="164"/>
        <w:ind w:left="0" w:firstLine="0"/>
        <w:rPr>
          <w:rFonts w:cs="Arial"/>
          <w:b/>
          <w:bCs/>
          <w:sz w:val="20"/>
          <w:szCs w:val="20"/>
        </w:rPr>
      </w:pPr>
      <w:r>
        <w:rPr>
          <w:rFonts w:hint="eastAsia" w:cs="Arial"/>
          <w:b/>
          <w:bCs/>
          <w:sz w:val="20"/>
          <w:szCs w:val="20"/>
        </w:rPr>
        <w:t xml:space="preserve">QSFP56 </w:t>
      </w:r>
      <w:r>
        <w:rPr>
          <w:rFonts w:cs="Arial"/>
          <w:b/>
          <w:bCs/>
          <w:sz w:val="20"/>
          <w:szCs w:val="20"/>
        </w:rPr>
        <w:t>Pin Function Definition</w:t>
      </w:r>
    </w:p>
    <w:tbl>
      <w:tblPr>
        <w:tblStyle w:val="9"/>
        <w:tblpPr w:leftFromText="180" w:rightFromText="180" w:vertAnchor="text" w:horzAnchor="page" w:tblpX="888" w:tblpY="206"/>
        <w:tblW w:w="102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3"/>
        <w:gridCol w:w="1744"/>
        <w:gridCol w:w="1308"/>
        <w:gridCol w:w="6384"/>
      </w:tblGrid>
      <w:tr w14:paraId="5FE29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shd w:val="clear" w:color="auto" w:fill="92CDDC"/>
            <w:vAlign w:val="bottom"/>
          </w:tcPr>
          <w:p w14:paraId="17F22137">
            <w:pPr>
              <w:spacing w:line="0" w:lineRule="atLeast"/>
              <w:jc w:val="center"/>
              <w:rPr>
                <w:rFonts w:ascii="Arial" w:hAnsi="Arial" w:eastAsia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sz w:val="20"/>
                <w:szCs w:val="20"/>
              </w:rPr>
              <w:t>Pin</w:t>
            </w:r>
          </w:p>
        </w:tc>
        <w:tc>
          <w:tcPr>
            <w:tcW w:w="1744" w:type="dxa"/>
            <w:shd w:val="clear" w:color="auto" w:fill="92CDDC"/>
            <w:vAlign w:val="bottom"/>
          </w:tcPr>
          <w:p w14:paraId="33F0D430">
            <w:pPr>
              <w:spacing w:line="0" w:lineRule="atLeast"/>
              <w:jc w:val="center"/>
              <w:rPr>
                <w:rFonts w:ascii="Arial" w:hAnsi="Arial" w:eastAsia="Arial"/>
                <w:b w:val="0"/>
                <w:bCs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w w:val="99"/>
                <w:sz w:val="20"/>
                <w:szCs w:val="20"/>
              </w:rPr>
              <w:t>Logic</w:t>
            </w:r>
          </w:p>
        </w:tc>
        <w:tc>
          <w:tcPr>
            <w:tcW w:w="1308" w:type="dxa"/>
            <w:shd w:val="clear" w:color="auto" w:fill="92CDDC"/>
            <w:vAlign w:val="center"/>
          </w:tcPr>
          <w:p w14:paraId="662ACC75">
            <w:pPr>
              <w:spacing w:line="0" w:lineRule="atLeast"/>
              <w:jc w:val="center"/>
              <w:rPr>
                <w:rFonts w:ascii="Arial" w:hAnsi="Arial" w:eastAsia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sz w:val="20"/>
                <w:szCs w:val="20"/>
              </w:rPr>
              <w:t>Symbol</w:t>
            </w:r>
          </w:p>
        </w:tc>
        <w:tc>
          <w:tcPr>
            <w:tcW w:w="6384" w:type="dxa"/>
            <w:shd w:val="clear" w:color="auto" w:fill="92CDDC"/>
            <w:vAlign w:val="bottom"/>
          </w:tcPr>
          <w:p w14:paraId="46EB95EC">
            <w:pPr>
              <w:spacing w:line="0" w:lineRule="atLeast"/>
              <w:ind w:left="2500"/>
              <w:rPr>
                <w:rFonts w:ascii="Arial" w:hAnsi="Arial" w:eastAsia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/>
                <w:b w:val="0"/>
                <w:bCs/>
                <w:sz w:val="20"/>
                <w:szCs w:val="20"/>
              </w:rPr>
              <w:t>Description</w:t>
            </w:r>
          </w:p>
        </w:tc>
      </w:tr>
      <w:tr w14:paraId="6CF9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6EF90BC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</w:t>
            </w:r>
          </w:p>
        </w:tc>
        <w:tc>
          <w:tcPr>
            <w:tcW w:w="1744" w:type="dxa"/>
            <w:vAlign w:val="bottom"/>
          </w:tcPr>
          <w:p w14:paraId="7C0B930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3E8F4F6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6FCAFC3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34194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CD0433D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</w:t>
            </w:r>
          </w:p>
        </w:tc>
        <w:tc>
          <w:tcPr>
            <w:tcW w:w="1744" w:type="dxa"/>
            <w:vAlign w:val="bottom"/>
          </w:tcPr>
          <w:p w14:paraId="7C05324D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0840B382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Tx2n</w:t>
            </w:r>
          </w:p>
        </w:tc>
        <w:tc>
          <w:tcPr>
            <w:tcW w:w="6384" w:type="dxa"/>
            <w:vAlign w:val="bottom"/>
          </w:tcPr>
          <w:p w14:paraId="38813748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2901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FE10933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</w:t>
            </w:r>
          </w:p>
        </w:tc>
        <w:tc>
          <w:tcPr>
            <w:tcW w:w="1744" w:type="dxa"/>
            <w:vAlign w:val="bottom"/>
          </w:tcPr>
          <w:p w14:paraId="68C3A200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0B866897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Tx2p</w:t>
            </w:r>
          </w:p>
        </w:tc>
        <w:tc>
          <w:tcPr>
            <w:tcW w:w="6384" w:type="dxa"/>
            <w:vAlign w:val="bottom"/>
          </w:tcPr>
          <w:p w14:paraId="10BF2554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1C5A8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3C3A8499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4</w:t>
            </w:r>
          </w:p>
        </w:tc>
        <w:tc>
          <w:tcPr>
            <w:tcW w:w="1744" w:type="dxa"/>
            <w:vAlign w:val="bottom"/>
          </w:tcPr>
          <w:p w14:paraId="01568A6B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48C34C3F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493A7B80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23E2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761AED51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5</w:t>
            </w:r>
          </w:p>
        </w:tc>
        <w:tc>
          <w:tcPr>
            <w:tcW w:w="1744" w:type="dxa"/>
            <w:vAlign w:val="bottom"/>
          </w:tcPr>
          <w:p w14:paraId="11749B61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22787FBE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Tx4n</w:t>
            </w:r>
          </w:p>
        </w:tc>
        <w:tc>
          <w:tcPr>
            <w:tcW w:w="6384" w:type="dxa"/>
            <w:vAlign w:val="bottom"/>
          </w:tcPr>
          <w:p w14:paraId="085CDE73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27AE2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E5CB67E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6</w:t>
            </w:r>
          </w:p>
        </w:tc>
        <w:tc>
          <w:tcPr>
            <w:tcW w:w="1744" w:type="dxa"/>
            <w:vAlign w:val="bottom"/>
          </w:tcPr>
          <w:p w14:paraId="6CAEC1C9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5A5DF70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Tx4p</w:t>
            </w:r>
          </w:p>
        </w:tc>
        <w:tc>
          <w:tcPr>
            <w:tcW w:w="6384" w:type="dxa"/>
            <w:vAlign w:val="bottom"/>
          </w:tcPr>
          <w:p w14:paraId="716D2DB4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1FD0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1DC96B46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7</w:t>
            </w:r>
          </w:p>
        </w:tc>
        <w:tc>
          <w:tcPr>
            <w:tcW w:w="1744" w:type="dxa"/>
            <w:vAlign w:val="bottom"/>
          </w:tcPr>
          <w:p w14:paraId="6A32263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096E784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FFE8196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795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1C4120CB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8</w:t>
            </w:r>
          </w:p>
        </w:tc>
        <w:tc>
          <w:tcPr>
            <w:tcW w:w="1744" w:type="dxa"/>
            <w:vAlign w:val="bottom"/>
          </w:tcPr>
          <w:p w14:paraId="016394ED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18"/>
                <w:szCs w:val="18"/>
              </w:rPr>
            </w:pPr>
            <w:r>
              <w:rPr>
                <w:rFonts w:ascii="Arial" w:hAnsi="Arial" w:eastAsia="Arial"/>
                <w:w w:val="99"/>
                <w:sz w:val="18"/>
                <w:szCs w:val="18"/>
              </w:rPr>
              <w:t>LVTTL-I</w:t>
            </w:r>
          </w:p>
        </w:tc>
        <w:tc>
          <w:tcPr>
            <w:tcW w:w="1308" w:type="dxa"/>
            <w:vAlign w:val="center"/>
          </w:tcPr>
          <w:p w14:paraId="6ED8020E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ModSelL</w:t>
            </w:r>
          </w:p>
        </w:tc>
        <w:tc>
          <w:tcPr>
            <w:tcW w:w="6384" w:type="dxa"/>
            <w:vAlign w:val="bottom"/>
          </w:tcPr>
          <w:p w14:paraId="08D7B03B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Module Select</w:t>
            </w:r>
          </w:p>
        </w:tc>
      </w:tr>
      <w:tr w14:paraId="4D9B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02D0C699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9</w:t>
            </w:r>
          </w:p>
        </w:tc>
        <w:tc>
          <w:tcPr>
            <w:tcW w:w="1744" w:type="dxa"/>
            <w:vAlign w:val="bottom"/>
          </w:tcPr>
          <w:p w14:paraId="353C3935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18"/>
                <w:szCs w:val="18"/>
              </w:rPr>
            </w:pPr>
            <w:r>
              <w:rPr>
                <w:rFonts w:ascii="Arial" w:hAnsi="Arial" w:eastAsia="Arial"/>
                <w:w w:val="99"/>
                <w:sz w:val="18"/>
                <w:szCs w:val="18"/>
              </w:rPr>
              <w:t>LVTTL-I</w:t>
            </w:r>
          </w:p>
        </w:tc>
        <w:tc>
          <w:tcPr>
            <w:tcW w:w="1308" w:type="dxa"/>
            <w:vAlign w:val="center"/>
          </w:tcPr>
          <w:p w14:paraId="0EA323C4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ResetL</w:t>
            </w:r>
          </w:p>
        </w:tc>
        <w:tc>
          <w:tcPr>
            <w:tcW w:w="6384" w:type="dxa"/>
            <w:vAlign w:val="bottom"/>
          </w:tcPr>
          <w:p w14:paraId="741FB1F1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Module Reset</w:t>
            </w:r>
          </w:p>
        </w:tc>
      </w:tr>
      <w:tr w14:paraId="068F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3EFAE9E5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10</w:t>
            </w:r>
          </w:p>
        </w:tc>
        <w:tc>
          <w:tcPr>
            <w:tcW w:w="1744" w:type="dxa"/>
            <w:vAlign w:val="bottom"/>
          </w:tcPr>
          <w:p w14:paraId="24280EAA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44231A2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Vcc Rx</w:t>
            </w:r>
          </w:p>
        </w:tc>
        <w:tc>
          <w:tcPr>
            <w:tcW w:w="6384" w:type="dxa"/>
            <w:vAlign w:val="bottom"/>
          </w:tcPr>
          <w:p w14:paraId="597E48CC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 Receiver</w:t>
            </w:r>
          </w:p>
        </w:tc>
      </w:tr>
      <w:tr w14:paraId="6E61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084EA7AF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11</w:t>
            </w:r>
          </w:p>
        </w:tc>
        <w:tc>
          <w:tcPr>
            <w:tcW w:w="1744" w:type="dxa"/>
            <w:vAlign w:val="bottom"/>
          </w:tcPr>
          <w:p w14:paraId="5022B2B7">
            <w:pPr>
              <w:spacing w:line="25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LVCMOS-</w:t>
            </w:r>
            <w:r>
              <w:rPr>
                <w:rFonts w:ascii="Arial" w:hAnsi="Arial" w:eastAsia="Arial"/>
                <w:w w:val="99"/>
                <w:sz w:val="18"/>
                <w:szCs w:val="18"/>
              </w:rPr>
              <w:t xml:space="preserve"> I/O</w:t>
            </w:r>
          </w:p>
        </w:tc>
        <w:tc>
          <w:tcPr>
            <w:tcW w:w="1308" w:type="dxa"/>
            <w:vAlign w:val="center"/>
          </w:tcPr>
          <w:p w14:paraId="2B68B794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SCL</w:t>
            </w:r>
          </w:p>
        </w:tc>
        <w:tc>
          <w:tcPr>
            <w:tcW w:w="6384" w:type="dxa"/>
            <w:vAlign w:val="bottom"/>
          </w:tcPr>
          <w:p w14:paraId="473BAB5B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2-wire serial interface clock</w:t>
            </w:r>
          </w:p>
        </w:tc>
      </w:tr>
      <w:tr w14:paraId="13F7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67AA470F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12</w:t>
            </w:r>
          </w:p>
        </w:tc>
        <w:tc>
          <w:tcPr>
            <w:tcW w:w="1744" w:type="dxa"/>
            <w:vAlign w:val="bottom"/>
          </w:tcPr>
          <w:p w14:paraId="77F3512F">
            <w:pPr>
              <w:spacing w:line="245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LVCMOS-</w:t>
            </w:r>
            <w:r>
              <w:rPr>
                <w:rFonts w:ascii="Arial" w:hAnsi="Arial" w:eastAsia="Arial"/>
                <w:w w:val="99"/>
                <w:sz w:val="18"/>
                <w:szCs w:val="18"/>
              </w:rPr>
              <w:t xml:space="preserve"> I/O</w:t>
            </w:r>
          </w:p>
        </w:tc>
        <w:tc>
          <w:tcPr>
            <w:tcW w:w="1308" w:type="dxa"/>
            <w:vAlign w:val="center"/>
          </w:tcPr>
          <w:p w14:paraId="3DBEFF5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SDA</w:t>
            </w:r>
          </w:p>
        </w:tc>
        <w:tc>
          <w:tcPr>
            <w:tcW w:w="6384" w:type="dxa"/>
            <w:vAlign w:val="bottom"/>
          </w:tcPr>
          <w:p w14:paraId="31066832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2-wire serial interface data</w:t>
            </w:r>
          </w:p>
        </w:tc>
      </w:tr>
      <w:tr w14:paraId="3E13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4B9F9853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13</w:t>
            </w:r>
          </w:p>
        </w:tc>
        <w:tc>
          <w:tcPr>
            <w:tcW w:w="1744" w:type="dxa"/>
            <w:vAlign w:val="bottom"/>
          </w:tcPr>
          <w:p w14:paraId="7F6813B2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4574399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3C66410A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793F3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6854BBD4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14</w:t>
            </w:r>
          </w:p>
        </w:tc>
        <w:tc>
          <w:tcPr>
            <w:tcW w:w="1744" w:type="dxa"/>
            <w:vAlign w:val="bottom"/>
          </w:tcPr>
          <w:p w14:paraId="1568151A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157A6F3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Rx3p</w:t>
            </w:r>
          </w:p>
        </w:tc>
        <w:tc>
          <w:tcPr>
            <w:tcW w:w="6384" w:type="dxa"/>
            <w:vAlign w:val="bottom"/>
          </w:tcPr>
          <w:p w14:paraId="2D030A2B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4DA8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0080DE6E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15</w:t>
            </w:r>
          </w:p>
        </w:tc>
        <w:tc>
          <w:tcPr>
            <w:tcW w:w="1744" w:type="dxa"/>
            <w:vAlign w:val="bottom"/>
          </w:tcPr>
          <w:p w14:paraId="49CEBC20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677B038E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Rx3n</w:t>
            </w:r>
          </w:p>
        </w:tc>
        <w:tc>
          <w:tcPr>
            <w:tcW w:w="6384" w:type="dxa"/>
            <w:vAlign w:val="bottom"/>
          </w:tcPr>
          <w:p w14:paraId="0E88D5C2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1017A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3590DDC5">
            <w:pPr>
              <w:spacing w:line="264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16</w:t>
            </w:r>
          </w:p>
        </w:tc>
        <w:tc>
          <w:tcPr>
            <w:tcW w:w="1744" w:type="dxa"/>
            <w:vAlign w:val="bottom"/>
          </w:tcPr>
          <w:p w14:paraId="404A10EB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1A1C87D3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031BEC95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5C7B9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7A93F1CA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17</w:t>
            </w:r>
          </w:p>
        </w:tc>
        <w:tc>
          <w:tcPr>
            <w:tcW w:w="1744" w:type="dxa"/>
            <w:vAlign w:val="bottom"/>
          </w:tcPr>
          <w:p w14:paraId="3A96F239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2F8E977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Rx1p</w:t>
            </w:r>
          </w:p>
        </w:tc>
        <w:tc>
          <w:tcPr>
            <w:tcW w:w="6384" w:type="dxa"/>
            <w:vAlign w:val="bottom"/>
          </w:tcPr>
          <w:p w14:paraId="19B390A8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7143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bottom"/>
          </w:tcPr>
          <w:p w14:paraId="5B5F9E8B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18</w:t>
            </w:r>
          </w:p>
        </w:tc>
        <w:tc>
          <w:tcPr>
            <w:tcW w:w="1744" w:type="dxa"/>
            <w:vAlign w:val="bottom"/>
          </w:tcPr>
          <w:p w14:paraId="24AE2ED2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30B0CBA7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Rx1n</w:t>
            </w:r>
          </w:p>
        </w:tc>
        <w:tc>
          <w:tcPr>
            <w:tcW w:w="6384" w:type="dxa"/>
            <w:vAlign w:val="bottom"/>
          </w:tcPr>
          <w:p w14:paraId="45FA6F6A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5174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93" w:type="dxa"/>
            <w:vAlign w:val="center"/>
          </w:tcPr>
          <w:p w14:paraId="6255208B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19</w:t>
            </w:r>
          </w:p>
        </w:tc>
        <w:tc>
          <w:tcPr>
            <w:tcW w:w="1744" w:type="dxa"/>
            <w:vAlign w:val="bottom"/>
          </w:tcPr>
          <w:p w14:paraId="77AFD8D3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C4F26EF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0B22CC5D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00CB8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1F987F21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20</w:t>
            </w:r>
          </w:p>
        </w:tc>
        <w:tc>
          <w:tcPr>
            <w:tcW w:w="1744" w:type="dxa"/>
            <w:vAlign w:val="bottom"/>
          </w:tcPr>
          <w:p w14:paraId="2BD1F481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7209D0F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17BCCC6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436D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F34CEDF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21</w:t>
            </w:r>
          </w:p>
        </w:tc>
        <w:tc>
          <w:tcPr>
            <w:tcW w:w="1744" w:type="dxa"/>
            <w:vAlign w:val="bottom"/>
          </w:tcPr>
          <w:p w14:paraId="5D28DCDE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65098FC5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Rx2n</w:t>
            </w:r>
          </w:p>
        </w:tc>
        <w:tc>
          <w:tcPr>
            <w:tcW w:w="6384" w:type="dxa"/>
            <w:vAlign w:val="bottom"/>
          </w:tcPr>
          <w:p w14:paraId="4C13F9F1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005C3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3" w:type="dxa"/>
            <w:vAlign w:val="center"/>
          </w:tcPr>
          <w:p w14:paraId="6E947C93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22</w:t>
            </w:r>
          </w:p>
        </w:tc>
        <w:tc>
          <w:tcPr>
            <w:tcW w:w="1744" w:type="dxa"/>
            <w:vAlign w:val="bottom"/>
          </w:tcPr>
          <w:p w14:paraId="30EA3899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3F511D4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Rx2p</w:t>
            </w:r>
          </w:p>
        </w:tc>
        <w:tc>
          <w:tcPr>
            <w:tcW w:w="6384" w:type="dxa"/>
            <w:vAlign w:val="bottom"/>
          </w:tcPr>
          <w:p w14:paraId="683155BD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101F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vAlign w:val="center"/>
          </w:tcPr>
          <w:p w14:paraId="5DBD3702">
            <w:pPr>
              <w:spacing w:line="264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23</w:t>
            </w:r>
          </w:p>
        </w:tc>
        <w:tc>
          <w:tcPr>
            <w:tcW w:w="1744" w:type="dxa"/>
            <w:vAlign w:val="bottom"/>
          </w:tcPr>
          <w:p w14:paraId="53FDFA19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6B17A321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0AF55BD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6DBD4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F0E02E7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24</w:t>
            </w:r>
          </w:p>
        </w:tc>
        <w:tc>
          <w:tcPr>
            <w:tcW w:w="1744" w:type="dxa"/>
            <w:vAlign w:val="bottom"/>
          </w:tcPr>
          <w:p w14:paraId="77D70BD4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2A2C6080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Rx4n</w:t>
            </w:r>
          </w:p>
        </w:tc>
        <w:tc>
          <w:tcPr>
            <w:tcW w:w="6384" w:type="dxa"/>
            <w:vAlign w:val="bottom"/>
          </w:tcPr>
          <w:p w14:paraId="1EF4ADB4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Inverted Data Output</w:t>
            </w:r>
          </w:p>
        </w:tc>
      </w:tr>
      <w:tr w14:paraId="1278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468A094A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25</w:t>
            </w:r>
          </w:p>
        </w:tc>
        <w:tc>
          <w:tcPr>
            <w:tcW w:w="1744" w:type="dxa"/>
            <w:vAlign w:val="bottom"/>
          </w:tcPr>
          <w:p w14:paraId="4F4B3897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CML-O</w:t>
            </w:r>
          </w:p>
        </w:tc>
        <w:tc>
          <w:tcPr>
            <w:tcW w:w="1308" w:type="dxa"/>
            <w:vAlign w:val="center"/>
          </w:tcPr>
          <w:p w14:paraId="3FD073EF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Rx4p</w:t>
            </w:r>
          </w:p>
        </w:tc>
        <w:tc>
          <w:tcPr>
            <w:tcW w:w="6384" w:type="dxa"/>
            <w:vAlign w:val="bottom"/>
          </w:tcPr>
          <w:p w14:paraId="61B28693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Receiver Non-Inverted Data Output</w:t>
            </w:r>
          </w:p>
        </w:tc>
      </w:tr>
      <w:tr w14:paraId="4568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93" w:type="dxa"/>
            <w:vAlign w:val="center"/>
          </w:tcPr>
          <w:p w14:paraId="3B87E640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26</w:t>
            </w:r>
          </w:p>
        </w:tc>
        <w:tc>
          <w:tcPr>
            <w:tcW w:w="1744" w:type="dxa"/>
            <w:vAlign w:val="bottom"/>
          </w:tcPr>
          <w:p w14:paraId="26F7557A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D6349F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703AB3A5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61F31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vAlign w:val="center"/>
          </w:tcPr>
          <w:p w14:paraId="5CF49C57">
            <w:pPr>
              <w:spacing w:line="264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27</w:t>
            </w:r>
          </w:p>
        </w:tc>
        <w:tc>
          <w:tcPr>
            <w:tcW w:w="1744" w:type="dxa"/>
            <w:vAlign w:val="bottom"/>
          </w:tcPr>
          <w:p w14:paraId="2E8143ED">
            <w:pPr>
              <w:spacing w:line="264" w:lineRule="exact"/>
              <w:jc w:val="center"/>
              <w:rPr>
                <w:rFonts w:ascii="Arial" w:hAnsi="Arial" w:eastAsia="Arial"/>
                <w:w w:val="97"/>
                <w:sz w:val="18"/>
                <w:szCs w:val="18"/>
              </w:rPr>
            </w:pPr>
            <w:r>
              <w:rPr>
                <w:rFonts w:ascii="Arial" w:hAnsi="Arial" w:eastAsia="Arial"/>
                <w:w w:val="97"/>
                <w:sz w:val="18"/>
                <w:szCs w:val="18"/>
              </w:rPr>
              <w:t>LVTTL-O</w:t>
            </w:r>
          </w:p>
        </w:tc>
        <w:tc>
          <w:tcPr>
            <w:tcW w:w="1308" w:type="dxa"/>
            <w:vAlign w:val="center"/>
          </w:tcPr>
          <w:p w14:paraId="16A38B1C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ModPrsL</w:t>
            </w:r>
          </w:p>
        </w:tc>
        <w:tc>
          <w:tcPr>
            <w:tcW w:w="6384" w:type="dxa"/>
            <w:vAlign w:val="bottom"/>
          </w:tcPr>
          <w:p w14:paraId="4A27321D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Module Present</w:t>
            </w:r>
          </w:p>
        </w:tc>
      </w:tr>
      <w:tr w14:paraId="201F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793" w:type="dxa"/>
            <w:vAlign w:val="center"/>
          </w:tcPr>
          <w:p w14:paraId="7FFF2B11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28</w:t>
            </w:r>
          </w:p>
        </w:tc>
        <w:tc>
          <w:tcPr>
            <w:tcW w:w="1744" w:type="dxa"/>
            <w:vAlign w:val="bottom"/>
          </w:tcPr>
          <w:p w14:paraId="1CEDAB5E">
            <w:pPr>
              <w:spacing w:line="260" w:lineRule="exact"/>
              <w:jc w:val="center"/>
              <w:rPr>
                <w:rFonts w:ascii="Arial" w:hAnsi="Arial" w:eastAsia="Arial"/>
                <w:w w:val="97"/>
                <w:sz w:val="18"/>
                <w:szCs w:val="18"/>
              </w:rPr>
            </w:pPr>
            <w:r>
              <w:rPr>
                <w:rFonts w:ascii="Arial" w:hAnsi="Arial" w:eastAsia="Arial"/>
                <w:w w:val="97"/>
                <w:sz w:val="18"/>
                <w:szCs w:val="18"/>
              </w:rPr>
              <w:t>LVTTL-O</w:t>
            </w:r>
          </w:p>
        </w:tc>
        <w:tc>
          <w:tcPr>
            <w:tcW w:w="1308" w:type="dxa"/>
            <w:vAlign w:val="center"/>
          </w:tcPr>
          <w:p w14:paraId="4EF1C6B0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IntL</w:t>
            </w:r>
          </w:p>
        </w:tc>
        <w:tc>
          <w:tcPr>
            <w:tcW w:w="6384" w:type="dxa"/>
            <w:vAlign w:val="bottom"/>
          </w:tcPr>
          <w:p w14:paraId="396DEC56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Interrupt</w:t>
            </w:r>
          </w:p>
        </w:tc>
      </w:tr>
      <w:tr w14:paraId="3868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3" w:type="dxa"/>
            <w:vAlign w:val="center"/>
          </w:tcPr>
          <w:p w14:paraId="07CAB250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29</w:t>
            </w:r>
          </w:p>
        </w:tc>
        <w:tc>
          <w:tcPr>
            <w:tcW w:w="1744" w:type="dxa"/>
            <w:vAlign w:val="bottom"/>
          </w:tcPr>
          <w:p w14:paraId="3E874F6C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D6FF9E2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Vcc Tx</w:t>
            </w:r>
          </w:p>
        </w:tc>
        <w:tc>
          <w:tcPr>
            <w:tcW w:w="6384" w:type="dxa"/>
            <w:vAlign w:val="bottom"/>
          </w:tcPr>
          <w:p w14:paraId="04C4C303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 transmitter</w:t>
            </w:r>
          </w:p>
        </w:tc>
      </w:tr>
      <w:tr w14:paraId="5477B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6694B59C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30</w:t>
            </w:r>
          </w:p>
        </w:tc>
        <w:tc>
          <w:tcPr>
            <w:tcW w:w="1744" w:type="dxa"/>
            <w:vAlign w:val="bottom"/>
          </w:tcPr>
          <w:p w14:paraId="13BB51F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5A0428B9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Vcc1</w:t>
            </w:r>
          </w:p>
        </w:tc>
        <w:tc>
          <w:tcPr>
            <w:tcW w:w="6384" w:type="dxa"/>
            <w:vAlign w:val="bottom"/>
          </w:tcPr>
          <w:p w14:paraId="553CB134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+3.3V Power supply</w:t>
            </w:r>
          </w:p>
        </w:tc>
      </w:tr>
      <w:tr w14:paraId="607F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172E609A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31</w:t>
            </w:r>
          </w:p>
        </w:tc>
        <w:tc>
          <w:tcPr>
            <w:tcW w:w="1744" w:type="dxa"/>
            <w:vAlign w:val="bottom"/>
          </w:tcPr>
          <w:p w14:paraId="3A210D95">
            <w:pPr>
              <w:spacing w:line="260" w:lineRule="exact"/>
              <w:jc w:val="center"/>
              <w:rPr>
                <w:rFonts w:ascii="Arial" w:hAnsi="Arial" w:eastAsia="Arial"/>
                <w:w w:val="99"/>
                <w:sz w:val="18"/>
                <w:szCs w:val="18"/>
              </w:rPr>
            </w:pPr>
            <w:r>
              <w:rPr>
                <w:rFonts w:ascii="Arial" w:hAnsi="Arial" w:eastAsia="Arial"/>
                <w:w w:val="99"/>
                <w:sz w:val="18"/>
                <w:szCs w:val="18"/>
              </w:rPr>
              <w:t>LVTTL-I</w:t>
            </w:r>
          </w:p>
        </w:tc>
        <w:tc>
          <w:tcPr>
            <w:tcW w:w="1308" w:type="dxa"/>
            <w:vAlign w:val="center"/>
          </w:tcPr>
          <w:p w14:paraId="651BF8F6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LPMode</w:t>
            </w:r>
          </w:p>
        </w:tc>
        <w:tc>
          <w:tcPr>
            <w:tcW w:w="6384" w:type="dxa"/>
            <w:vAlign w:val="bottom"/>
          </w:tcPr>
          <w:p w14:paraId="5A7B3F1F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Low Power Mode</w:t>
            </w:r>
          </w:p>
        </w:tc>
      </w:tr>
      <w:tr w14:paraId="3009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4C1659A5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32</w:t>
            </w:r>
          </w:p>
        </w:tc>
        <w:tc>
          <w:tcPr>
            <w:tcW w:w="1744" w:type="dxa"/>
            <w:vAlign w:val="bottom"/>
          </w:tcPr>
          <w:p w14:paraId="2A5508DD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EB1AD04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163D27E3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1AF1E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3" w:type="dxa"/>
            <w:vAlign w:val="center"/>
          </w:tcPr>
          <w:p w14:paraId="7C94076B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33</w:t>
            </w:r>
          </w:p>
        </w:tc>
        <w:tc>
          <w:tcPr>
            <w:tcW w:w="1744" w:type="dxa"/>
            <w:vAlign w:val="bottom"/>
          </w:tcPr>
          <w:p w14:paraId="34039C6D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2C8B0EAA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Tx3p</w:t>
            </w:r>
          </w:p>
        </w:tc>
        <w:tc>
          <w:tcPr>
            <w:tcW w:w="6384" w:type="dxa"/>
            <w:vAlign w:val="bottom"/>
          </w:tcPr>
          <w:p w14:paraId="20672C9A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61609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56A5733A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34</w:t>
            </w:r>
          </w:p>
        </w:tc>
        <w:tc>
          <w:tcPr>
            <w:tcW w:w="1744" w:type="dxa"/>
            <w:vAlign w:val="bottom"/>
          </w:tcPr>
          <w:p w14:paraId="25977157">
            <w:pPr>
              <w:spacing w:line="260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605E3D41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Tx3n</w:t>
            </w:r>
          </w:p>
        </w:tc>
        <w:tc>
          <w:tcPr>
            <w:tcW w:w="6384" w:type="dxa"/>
            <w:vAlign w:val="bottom"/>
          </w:tcPr>
          <w:p w14:paraId="75EDCECC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68C5D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2BE58800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35</w:t>
            </w:r>
          </w:p>
        </w:tc>
        <w:tc>
          <w:tcPr>
            <w:tcW w:w="1744" w:type="dxa"/>
            <w:vAlign w:val="bottom"/>
          </w:tcPr>
          <w:p w14:paraId="4CFA19CC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247B8E86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5393ECFD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  <w:tr w14:paraId="4BBE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3" w:type="dxa"/>
            <w:vAlign w:val="center"/>
          </w:tcPr>
          <w:p w14:paraId="71FBF644">
            <w:pPr>
              <w:spacing w:line="0" w:lineRule="atLeas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36</w:t>
            </w:r>
          </w:p>
        </w:tc>
        <w:tc>
          <w:tcPr>
            <w:tcW w:w="1744" w:type="dxa"/>
            <w:vAlign w:val="bottom"/>
          </w:tcPr>
          <w:p w14:paraId="5D56ADE9">
            <w:pPr>
              <w:spacing w:line="0" w:lineRule="atLeas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2FF367E3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Tx1p</w:t>
            </w:r>
          </w:p>
        </w:tc>
        <w:tc>
          <w:tcPr>
            <w:tcW w:w="6384" w:type="dxa"/>
            <w:vAlign w:val="bottom"/>
          </w:tcPr>
          <w:p w14:paraId="625BC850">
            <w:pPr>
              <w:spacing w:line="0" w:lineRule="atLeas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Non-Inverted Data Input</w:t>
            </w:r>
          </w:p>
        </w:tc>
      </w:tr>
      <w:tr w14:paraId="40D0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vAlign w:val="center"/>
          </w:tcPr>
          <w:p w14:paraId="4CD901B4">
            <w:pPr>
              <w:spacing w:line="264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37</w:t>
            </w:r>
          </w:p>
        </w:tc>
        <w:tc>
          <w:tcPr>
            <w:tcW w:w="1744" w:type="dxa"/>
            <w:vAlign w:val="bottom"/>
          </w:tcPr>
          <w:p w14:paraId="050C143D">
            <w:pPr>
              <w:spacing w:line="264" w:lineRule="exact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CML-I</w:t>
            </w:r>
          </w:p>
        </w:tc>
        <w:tc>
          <w:tcPr>
            <w:tcW w:w="1308" w:type="dxa"/>
            <w:vAlign w:val="center"/>
          </w:tcPr>
          <w:p w14:paraId="5CF762B1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Tx1n</w:t>
            </w:r>
          </w:p>
        </w:tc>
        <w:tc>
          <w:tcPr>
            <w:tcW w:w="6384" w:type="dxa"/>
            <w:vAlign w:val="bottom"/>
          </w:tcPr>
          <w:p w14:paraId="639460B7">
            <w:pPr>
              <w:spacing w:line="264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Transmitter Inverted Data Input</w:t>
            </w:r>
          </w:p>
        </w:tc>
      </w:tr>
      <w:tr w14:paraId="121A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93" w:type="dxa"/>
            <w:vAlign w:val="center"/>
          </w:tcPr>
          <w:p w14:paraId="30E0D999">
            <w:pPr>
              <w:spacing w:line="260" w:lineRule="exact"/>
              <w:ind w:right="60"/>
              <w:jc w:val="center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38</w:t>
            </w:r>
          </w:p>
        </w:tc>
        <w:tc>
          <w:tcPr>
            <w:tcW w:w="1744" w:type="dxa"/>
            <w:vAlign w:val="bottom"/>
          </w:tcPr>
          <w:p w14:paraId="3DE1335D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AD51424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18"/>
                <w:szCs w:val="18"/>
              </w:rPr>
            </w:pPr>
            <w:r>
              <w:rPr>
                <w:rFonts w:ascii="Arial" w:hAnsi="Arial" w:eastAsia="Arial"/>
                <w:w w:val="93"/>
                <w:sz w:val="18"/>
                <w:szCs w:val="18"/>
              </w:rPr>
              <w:t>GND</w:t>
            </w:r>
          </w:p>
        </w:tc>
        <w:tc>
          <w:tcPr>
            <w:tcW w:w="6384" w:type="dxa"/>
            <w:vAlign w:val="bottom"/>
          </w:tcPr>
          <w:p w14:paraId="6D5E9DEF">
            <w:pPr>
              <w:spacing w:line="260" w:lineRule="exact"/>
              <w:ind w:left="100"/>
              <w:rPr>
                <w:rFonts w:ascii="Arial" w:hAnsi="Arial" w:eastAsia="Arial"/>
                <w:sz w:val="18"/>
                <w:szCs w:val="18"/>
              </w:rPr>
            </w:pPr>
            <w:r>
              <w:rPr>
                <w:rFonts w:ascii="Arial" w:hAnsi="Arial" w:eastAsia="Arial"/>
                <w:sz w:val="18"/>
                <w:szCs w:val="18"/>
              </w:rPr>
              <w:t>Ground</w:t>
            </w:r>
          </w:p>
        </w:tc>
      </w:tr>
    </w:tbl>
    <w:p w14:paraId="73705E5E">
      <w:pPr>
        <w:pStyle w:val="5"/>
        <w:kinsoku w:val="0"/>
        <w:overflowPunct w:val="0"/>
        <w:spacing w:before="64"/>
        <w:ind w:left="0" w:firstLine="0"/>
        <w:jc w:val="center"/>
        <w:rPr>
          <w:rFonts w:cs="Arial"/>
          <w:b/>
          <w:sz w:val="28"/>
          <w:szCs w:val="28"/>
        </w:rPr>
      </w:pPr>
    </w:p>
    <w:p w14:paraId="122E534F">
      <w:pPr>
        <w:pStyle w:val="5"/>
        <w:kinsoku w:val="0"/>
        <w:overflowPunct w:val="0"/>
        <w:spacing w:before="64"/>
        <w:ind w:left="0" w:firstLine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sz w:val="28"/>
          <w:szCs w:val="28"/>
        </w:rPr>
        <w:drawing>
          <wp:inline distT="0" distB="0" distL="0" distR="0">
            <wp:extent cx="4290695" cy="2011680"/>
            <wp:effectExtent l="0" t="0" r="5080" b="762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069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82C37">
      <w:pPr>
        <w:pStyle w:val="5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32E3BD0D">
      <w:pPr>
        <w:pStyle w:val="5"/>
        <w:kinsoku w:val="0"/>
        <w:overflowPunct w:val="0"/>
        <w:spacing w:before="64"/>
        <w:ind w:left="0" w:firstLine="0"/>
        <w:rPr>
          <w:rFonts w:cs="Arial"/>
          <w:b/>
          <w:bCs/>
          <w:sz w:val="20"/>
          <w:szCs w:val="20"/>
        </w:rPr>
      </w:pPr>
    </w:p>
    <w:p w14:paraId="546CD751">
      <w:pPr>
        <w:pStyle w:val="5"/>
        <w:kinsoku w:val="0"/>
        <w:overflowPunct w:val="0"/>
        <w:spacing w:before="64"/>
        <w:ind w:left="0" w:firstLine="0"/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Mechanical</w:t>
      </w:r>
      <w:r>
        <w:rPr>
          <w:rFonts w:cs="Arial"/>
          <w:b/>
          <w:bCs/>
          <w:spacing w:val="-36"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Specifications</w:t>
      </w:r>
    </w:p>
    <w:p w14:paraId="30D30CC8">
      <w:pPr>
        <w:pStyle w:val="5"/>
        <w:kinsoku w:val="0"/>
        <w:overflowPunct w:val="0"/>
        <w:spacing w:before="164"/>
        <w:ind w:left="140" w:firstLine="0"/>
        <w:rPr>
          <w:rFonts w:cs="Arial"/>
          <w:spacing w:val="-1"/>
        </w:rPr>
      </w:pPr>
      <w:r>
        <w:rPr>
          <w:rFonts w:cs="Arial"/>
          <w:sz w:val="18"/>
          <w:szCs w:val="18"/>
        </w:rPr>
        <w:t>The</w:t>
      </w:r>
      <w:r>
        <w:rPr>
          <w:rFonts w:cs="Arial"/>
          <w:spacing w:val="-1"/>
          <w:sz w:val="18"/>
          <w:szCs w:val="18"/>
        </w:rPr>
        <w:t xml:space="preserve"> connector</w:t>
      </w:r>
      <w:r>
        <w:rPr>
          <w:rFonts w:cs="Arial"/>
          <w:spacing w:val="1"/>
          <w:sz w:val="18"/>
          <w:szCs w:val="18"/>
        </w:rPr>
        <w:t xml:space="preserve"> </w:t>
      </w:r>
      <w:r>
        <w:rPr>
          <w:rFonts w:cs="Arial"/>
          <w:spacing w:val="-1"/>
          <w:sz w:val="18"/>
          <w:szCs w:val="18"/>
        </w:rPr>
        <w:t>is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pacing w:val="-1"/>
          <w:sz w:val="18"/>
          <w:szCs w:val="18"/>
        </w:rPr>
        <w:t xml:space="preserve">compatible </w:t>
      </w:r>
      <w:r>
        <w:rPr>
          <w:rFonts w:cs="Arial"/>
          <w:sz w:val="18"/>
          <w:szCs w:val="18"/>
        </w:rPr>
        <w:t xml:space="preserve">with the </w:t>
      </w:r>
      <w:r>
        <w:rPr>
          <w:rFonts w:hint="eastAsia" w:cs="Arial"/>
          <w:spacing w:val="-1"/>
          <w:sz w:val="18"/>
          <w:szCs w:val="18"/>
        </w:rPr>
        <w:t xml:space="preserve">QSFP-DD and </w:t>
      </w:r>
      <w:r>
        <w:rPr>
          <w:rFonts w:eastAsia="Arial"/>
          <w:sz w:val="18"/>
          <w:szCs w:val="18"/>
        </w:rPr>
        <w:t>SFF-8</w:t>
      </w:r>
      <w:r>
        <w:rPr>
          <w:rFonts w:hint="eastAsia"/>
          <w:sz w:val="18"/>
          <w:szCs w:val="18"/>
        </w:rPr>
        <w:t>436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spacing w:val="-1"/>
          <w:sz w:val="18"/>
          <w:szCs w:val="18"/>
        </w:rPr>
        <w:t>specification.</w:t>
      </w:r>
    </w:p>
    <w:p w14:paraId="45F0B758">
      <w:pPr>
        <w:pStyle w:val="5"/>
        <w:kinsoku w:val="0"/>
        <w:overflowPunct w:val="0"/>
        <w:spacing w:before="5"/>
        <w:ind w:left="0" w:firstLine="0"/>
        <w:rPr>
          <w:rFonts w:cs="Arial"/>
          <w:sz w:val="8"/>
          <w:szCs w:val="8"/>
        </w:rPr>
      </w:pPr>
    </w:p>
    <w:p w14:paraId="775CA60A">
      <w:pPr>
        <w:widowControl/>
        <w:autoSpaceDE/>
        <w:autoSpaceDN/>
        <w:adjustRightInd/>
        <w:rPr>
          <w:rFonts w:ascii="宋体" w:hAnsi="宋体"/>
        </w:rPr>
      </w:pPr>
      <w:r>
        <w:rPr>
          <w:rFonts w:ascii="宋体" w:hAnsi="宋体"/>
        </w:rPr>
        <w:drawing>
          <wp:inline distT="0" distB="0" distL="0" distR="0">
            <wp:extent cx="6369050" cy="2374900"/>
            <wp:effectExtent l="0" t="0" r="0" b="635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FA550">
      <w:pPr>
        <w:pStyle w:val="5"/>
        <w:kinsoku w:val="0"/>
        <w:overflowPunct w:val="0"/>
        <w:spacing w:before="0" w:line="200" w:lineRule="atLeast"/>
        <w:ind w:left="1053" w:firstLine="0"/>
        <w:rPr>
          <w:rFonts w:cs="Arial"/>
          <w:sz w:val="20"/>
          <w:szCs w:val="20"/>
        </w:rPr>
      </w:pPr>
    </w:p>
    <w:p w14:paraId="5E282193">
      <w:pPr>
        <w:pStyle w:val="5"/>
        <w:kinsoku w:val="0"/>
        <w:overflowPunct w:val="0"/>
        <w:spacing w:before="0" w:line="200" w:lineRule="atLeast"/>
        <w:ind w:left="1053" w:firstLine="0"/>
        <w:rPr>
          <w:rFonts w:cs="Arial"/>
          <w:sz w:val="20"/>
          <w:szCs w:val="20"/>
        </w:rPr>
      </w:pPr>
    </w:p>
    <w:p w14:paraId="173E7683">
      <w:pPr>
        <w:pStyle w:val="5"/>
        <w:kinsoku w:val="0"/>
        <w:overflowPunct w:val="0"/>
        <w:spacing w:before="0" w:line="200" w:lineRule="atLeast"/>
        <w:ind w:left="1053" w:firstLine="0"/>
        <w:rPr>
          <w:rFonts w:cs="Arial"/>
          <w:sz w:val="20"/>
          <w:szCs w:val="20"/>
        </w:rPr>
      </w:pPr>
    </w:p>
    <w:p w14:paraId="00AC0828">
      <w:pPr>
        <w:pStyle w:val="5"/>
        <w:kinsoku w:val="0"/>
        <w:overflowPunct w:val="0"/>
        <w:spacing w:before="3"/>
        <w:ind w:left="0" w:firstLine="0"/>
        <w:rPr>
          <w:rFonts w:cs="Arial"/>
          <w:sz w:val="9"/>
          <w:szCs w:val="9"/>
        </w:rPr>
      </w:pPr>
    </w:p>
    <w:tbl>
      <w:tblPr>
        <w:tblStyle w:val="9"/>
        <w:tblW w:w="0" w:type="auto"/>
        <w:tblInd w:w="19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7"/>
        <w:gridCol w:w="2930"/>
      </w:tblGrid>
      <w:tr w14:paraId="586BA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/>
          </w:tcPr>
          <w:p w14:paraId="349C264C">
            <w:pPr>
              <w:pStyle w:val="25"/>
              <w:kinsoku w:val="0"/>
              <w:overflowPunct w:val="0"/>
              <w:spacing w:before="15"/>
              <w:ind w:left="1032"/>
              <w:rPr>
                <w:rFonts w:eastAsia="Times New Roman"/>
              </w:rPr>
            </w:pPr>
            <w:r>
              <w:rPr>
                <w:rFonts w:ascii="Arial" w:hAnsi="Arial" w:cs="Arial"/>
                <w:spacing w:val="-1"/>
              </w:rPr>
              <w:t>Length</w:t>
            </w:r>
            <w:r>
              <w:rPr>
                <w:rFonts w:ascii="Arial" w:hAnsi="Arial" w:cs="Arial"/>
              </w:rPr>
              <w:t xml:space="preserve"> (m)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/>
          </w:tcPr>
          <w:p w14:paraId="01CB1B89">
            <w:pPr>
              <w:pStyle w:val="25"/>
              <w:kinsoku w:val="0"/>
              <w:overflowPunct w:val="0"/>
              <w:spacing w:before="15"/>
              <w:ind w:left="836"/>
              <w:rPr>
                <w:rFonts w:eastAsia="Times New Roman"/>
              </w:rPr>
            </w:pPr>
            <w:r>
              <w:rPr>
                <w:rFonts w:ascii="Arial" w:hAnsi="Arial" w:cs="Arial"/>
                <w:spacing w:val="-1"/>
              </w:rPr>
              <w:t>Cable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AWG</w:t>
            </w:r>
          </w:p>
        </w:tc>
      </w:tr>
      <w:tr w14:paraId="2D0BC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EEEE9">
            <w:pPr>
              <w:pStyle w:val="25"/>
              <w:kinsoku w:val="0"/>
              <w:overflowPunct w:val="0"/>
              <w:spacing w:before="16"/>
              <w:jc w:val="center"/>
            </w:pPr>
            <w:r>
              <w:rPr>
                <w:rFonts w:hint="eastAsia"/>
              </w:rPr>
              <w:t>0~1.5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58DB7">
            <w:pPr>
              <w:pStyle w:val="25"/>
              <w:kinsoku w:val="0"/>
              <w:overflowPunct w:val="0"/>
              <w:spacing w:before="16"/>
              <w:ind w:left="30"/>
              <w:jc w:val="center"/>
              <w:rPr>
                <w:rFonts w:eastAsia="Times New Roman"/>
              </w:rPr>
            </w:pPr>
            <w:r>
              <w:rPr>
                <w:rFonts w:ascii="Arial" w:hAnsi="Arial" w:cs="Arial"/>
                <w:spacing w:val="-1"/>
              </w:rPr>
              <w:t>30</w:t>
            </w:r>
          </w:p>
        </w:tc>
      </w:tr>
      <w:tr w14:paraId="4A2287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D7AB7">
            <w:pPr>
              <w:pStyle w:val="25"/>
              <w:kinsoku w:val="0"/>
              <w:overflowPunct w:val="0"/>
              <w:spacing w:before="15"/>
              <w:jc w:val="center"/>
            </w:pPr>
            <w:r>
              <w:rPr>
                <w:rFonts w:hint="eastAsia"/>
              </w:rPr>
              <w:t>2~2.5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93895">
            <w:pPr>
              <w:pStyle w:val="25"/>
              <w:kinsoku w:val="0"/>
              <w:overflowPunct w:val="0"/>
              <w:spacing w:before="18"/>
              <w:jc w:val="center"/>
            </w:pPr>
            <w:r>
              <w:rPr>
                <w:rFonts w:hint="eastAsia" w:ascii="Arial" w:hAnsi="Arial" w:cs="Arial"/>
                <w:spacing w:val="-1"/>
              </w:rPr>
              <w:t>28</w:t>
            </w:r>
          </w:p>
        </w:tc>
      </w:tr>
    </w:tbl>
    <w:p w14:paraId="12DF7CB1">
      <w:pPr>
        <w:pStyle w:val="5"/>
        <w:kinsoku w:val="0"/>
        <w:overflowPunct w:val="0"/>
        <w:spacing w:before="11"/>
        <w:ind w:left="0" w:firstLine="0"/>
        <w:rPr>
          <w:rFonts w:cs="Arial"/>
          <w:sz w:val="32"/>
          <w:szCs w:val="32"/>
        </w:rPr>
      </w:pPr>
    </w:p>
    <w:p w14:paraId="50BC4278">
      <w:pPr>
        <w:pStyle w:val="5"/>
        <w:kinsoku w:val="0"/>
        <w:overflowPunct w:val="0"/>
        <w:spacing w:before="11"/>
        <w:ind w:left="0" w:firstLine="0"/>
        <w:rPr>
          <w:rFonts w:cs="Arial"/>
          <w:sz w:val="32"/>
          <w:szCs w:val="32"/>
        </w:rPr>
      </w:pPr>
    </w:p>
    <w:p w14:paraId="143FC7ED">
      <w:pPr>
        <w:pStyle w:val="5"/>
        <w:kinsoku w:val="0"/>
        <w:overflowPunct w:val="0"/>
        <w:spacing w:before="11"/>
        <w:ind w:left="0" w:firstLine="0"/>
        <w:rPr>
          <w:rFonts w:cs="Arial"/>
          <w:sz w:val="32"/>
          <w:szCs w:val="32"/>
        </w:rPr>
      </w:pPr>
    </w:p>
    <w:p w14:paraId="635379B8">
      <w:pPr>
        <w:pStyle w:val="3"/>
        <w:kinsoku w:val="0"/>
        <w:overflowPunct w:val="0"/>
        <w:rPr>
          <w:rFonts w:cs="Arial"/>
          <w:b w:val="0"/>
          <w:bCs/>
          <w:sz w:val="20"/>
          <w:szCs w:val="18"/>
        </w:rPr>
      </w:pPr>
      <w:r>
        <w:rPr>
          <w:rFonts w:cs="Arial"/>
          <w:sz w:val="20"/>
          <w:szCs w:val="18"/>
        </w:rPr>
        <w:t>Regulatory</w:t>
      </w:r>
      <w:r>
        <w:rPr>
          <w:rFonts w:cs="Arial"/>
          <w:spacing w:val="-34"/>
          <w:sz w:val="20"/>
          <w:szCs w:val="18"/>
        </w:rPr>
        <w:t xml:space="preserve"> </w:t>
      </w:r>
      <w:r>
        <w:rPr>
          <w:rFonts w:cs="Arial"/>
          <w:sz w:val="20"/>
          <w:szCs w:val="18"/>
        </w:rPr>
        <w:t>Compliance</w:t>
      </w:r>
    </w:p>
    <w:p w14:paraId="1E693205">
      <w:pPr>
        <w:pStyle w:val="5"/>
        <w:kinsoku w:val="0"/>
        <w:overflowPunct w:val="0"/>
        <w:spacing w:before="9"/>
        <w:ind w:left="0" w:firstLine="0"/>
        <w:rPr>
          <w:rFonts w:cs="Arial"/>
          <w:b/>
          <w:bCs/>
          <w:sz w:val="12"/>
          <w:szCs w:val="12"/>
        </w:rPr>
      </w:pPr>
    </w:p>
    <w:tbl>
      <w:tblPr>
        <w:tblStyle w:val="9"/>
        <w:tblW w:w="0" w:type="auto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6"/>
        <w:gridCol w:w="3874"/>
        <w:gridCol w:w="2879"/>
      </w:tblGrid>
      <w:tr w14:paraId="2B89C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</w:tcPr>
          <w:p w14:paraId="5E2DDBC0">
            <w:pPr>
              <w:pStyle w:val="25"/>
              <w:kinsoku w:val="0"/>
              <w:overflowPunct w:val="0"/>
              <w:ind w:right="1"/>
              <w:jc w:val="center"/>
              <w:rPr>
                <w:rFonts w:eastAsia="Times New Roman"/>
                <w:b w:val="0"/>
                <w:bCs/>
              </w:rPr>
            </w:pPr>
            <w:r>
              <w:rPr>
                <w:rFonts w:ascii="Arial" w:hAnsi="Arial"/>
                <w:b w:val="0"/>
                <w:bCs/>
                <w:spacing w:val="-1"/>
              </w:rPr>
              <w:t>Feature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</w:tcPr>
          <w:p w14:paraId="74C66A40">
            <w:pPr>
              <w:pStyle w:val="25"/>
              <w:kinsoku w:val="0"/>
              <w:overflowPunct w:val="0"/>
              <w:ind w:left="1223"/>
              <w:rPr>
                <w:rFonts w:eastAsia="Times New Roman"/>
                <w:b w:val="0"/>
                <w:bCs/>
              </w:rPr>
            </w:pPr>
            <w:r>
              <w:rPr>
                <w:rFonts w:ascii="Arial" w:hAnsi="Arial"/>
                <w:b w:val="0"/>
                <w:bCs/>
                <w:spacing w:val="-1"/>
              </w:rPr>
              <w:t>Test</w:t>
            </w:r>
            <w:r>
              <w:rPr>
                <w:rFonts w:ascii="Arial" w:hAnsi="Arial"/>
                <w:b w:val="0"/>
                <w:bCs/>
              </w:rPr>
              <w:t xml:space="preserve"> </w:t>
            </w:r>
            <w:r>
              <w:rPr>
                <w:rFonts w:ascii="Arial" w:hAnsi="Arial"/>
                <w:b w:val="0"/>
                <w:bCs/>
                <w:spacing w:val="-1"/>
              </w:rPr>
              <w:t>Method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</w:tcPr>
          <w:p w14:paraId="566A5F2C">
            <w:pPr>
              <w:pStyle w:val="25"/>
              <w:kinsoku w:val="0"/>
              <w:overflowPunct w:val="0"/>
              <w:ind w:left="700"/>
              <w:rPr>
                <w:rFonts w:eastAsia="Times New Roman"/>
                <w:b w:val="0"/>
                <w:bCs/>
              </w:rPr>
            </w:pPr>
            <w:r>
              <w:rPr>
                <w:rFonts w:ascii="Arial" w:hAnsi="Arial"/>
                <w:b w:val="0"/>
                <w:bCs/>
                <w:spacing w:val="-1"/>
              </w:rPr>
              <w:t>Performance</w:t>
            </w:r>
          </w:p>
        </w:tc>
      </w:tr>
      <w:tr w14:paraId="60BC60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B3BFBDA">
            <w:pPr>
              <w:pStyle w:val="25"/>
              <w:kinsoku w:val="0"/>
              <w:overflowPunct w:val="0"/>
              <w:spacing w:line="271" w:lineRule="auto"/>
              <w:ind w:left="102" w:right="446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Electrostatic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Discharge</w:t>
            </w:r>
            <w:r>
              <w:rPr>
                <w:rFonts w:hint="default" w:ascii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(ESD)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to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the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Electrical</w:t>
            </w:r>
            <w:r>
              <w:rPr>
                <w:rFonts w:hint="default" w:ascii="Arial" w:hAnsi="Arial" w:cs="Arial"/>
                <w:spacing w:val="29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Pins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1B7A8DB">
            <w:pPr>
              <w:pStyle w:val="25"/>
              <w:kinsoku w:val="0"/>
              <w:overflowPunct w:val="0"/>
              <w:rPr>
                <w:rFonts w:hint="default" w:ascii="Arial" w:hAnsi="Arial" w:cs="Arial"/>
                <w:b/>
                <w:sz w:val="18"/>
                <w:szCs w:val="18"/>
              </w:rPr>
            </w:pPr>
          </w:p>
          <w:p w14:paraId="4F6699F3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MIL-STD-883C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Method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3015.7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825548B">
            <w:pPr>
              <w:pStyle w:val="25"/>
              <w:kinsoku w:val="0"/>
              <w:overflowPunct w:val="0"/>
              <w:rPr>
                <w:rFonts w:hint="default" w:ascii="Arial" w:hAnsi="Arial" w:cs="Arial"/>
                <w:b/>
                <w:sz w:val="18"/>
                <w:szCs w:val="18"/>
              </w:rPr>
            </w:pPr>
          </w:p>
          <w:p w14:paraId="4BBA1A01">
            <w:pPr>
              <w:pStyle w:val="25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Class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1(&gt;2000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>Volts)</w:t>
            </w:r>
          </w:p>
        </w:tc>
      </w:tr>
      <w:tr w14:paraId="1C7FC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15062DD">
            <w:pPr>
              <w:pStyle w:val="25"/>
              <w:kinsoku w:val="0"/>
              <w:overflowPunct w:val="0"/>
              <w:spacing w:line="271" w:lineRule="auto"/>
              <w:ind w:left="102" w:right="1034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Electromagnetic</w:t>
            </w:r>
            <w:r>
              <w:rPr>
                <w:rFonts w:hint="default" w:ascii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Interference(EMI)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F19E878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FCC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Class B</w:t>
            </w:r>
          </w:p>
        </w:tc>
        <w:tc>
          <w:tcPr>
            <w:tcW w:w="2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E24E641">
            <w:pPr>
              <w:pStyle w:val="25"/>
              <w:kinsoku w:val="0"/>
              <w:overflowPunct w:val="0"/>
              <w:spacing w:line="271" w:lineRule="auto"/>
              <w:ind w:left="102" w:right="1190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Compliant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with</w:t>
            </w:r>
            <w:r>
              <w:rPr>
                <w:rFonts w:hint="default" w:ascii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Standards</w:t>
            </w:r>
          </w:p>
        </w:tc>
      </w:tr>
      <w:tr w14:paraId="3161E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AC37025">
            <w:pPr>
              <w:pStyle w:val="25"/>
              <w:kinsoku w:val="0"/>
              <w:overflowPunct w:val="0"/>
              <w:spacing w:line="271" w:lineRule="auto"/>
              <w:ind w:left="102" w:right="1190"/>
              <w:rPr>
                <w:rFonts w:hint="default"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79ADFE1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CENELEC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EN55022</w:t>
            </w:r>
            <w:r>
              <w:rPr>
                <w:rFonts w:hint="default"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Class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2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D91850E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</w:p>
        </w:tc>
      </w:tr>
      <w:tr w14:paraId="04C80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CF75628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85D43BF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CISPR22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ITE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Class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2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E745F74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</w:p>
        </w:tc>
      </w:tr>
      <w:tr w14:paraId="54F61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B726D8E">
            <w:pPr>
              <w:pStyle w:val="25"/>
              <w:kinsoku w:val="0"/>
              <w:overflowPunct w:val="0"/>
              <w:rPr>
                <w:rFonts w:hint="default" w:ascii="Arial" w:hAnsi="Arial" w:cs="Arial"/>
                <w:b/>
                <w:sz w:val="18"/>
                <w:szCs w:val="18"/>
              </w:rPr>
            </w:pPr>
          </w:p>
          <w:p w14:paraId="0A9E0EFD">
            <w:pPr>
              <w:pStyle w:val="25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RF Immunity(RFI)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8A04C11">
            <w:pPr>
              <w:pStyle w:val="25"/>
              <w:kinsoku w:val="0"/>
              <w:overflowPunct w:val="0"/>
              <w:rPr>
                <w:rFonts w:hint="default" w:ascii="Arial" w:hAnsi="Arial" w:cs="Arial"/>
                <w:b/>
                <w:sz w:val="18"/>
                <w:szCs w:val="18"/>
              </w:rPr>
            </w:pPr>
          </w:p>
          <w:p w14:paraId="3F72522F">
            <w:pPr>
              <w:pStyle w:val="25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IEC61000-4-3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DCF9982">
            <w:pPr>
              <w:pStyle w:val="25"/>
              <w:kinsoku w:val="0"/>
              <w:overflowPunct w:val="0"/>
              <w:spacing w:line="271" w:lineRule="auto"/>
              <w:ind w:left="102" w:right="99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Typically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Show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no</w:t>
            </w:r>
            <w:r>
              <w:rPr>
                <w:rFonts w:hint="default" w:ascii="Arial" w:hAnsi="Arial" w:cs="Arial"/>
                <w:spacing w:val="2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Measurable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Effect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from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a</w:t>
            </w:r>
            <w:r>
              <w:rPr>
                <w:rFonts w:hint="default" w:ascii="Arial" w:hAnsi="Arial" w:cs="Arial"/>
                <w:spacing w:val="2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10V/m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Field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Swept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from</w:t>
            </w:r>
            <w:r>
              <w:rPr>
                <w:rFonts w:hint="default" w:ascii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80 to</w:t>
            </w:r>
            <w:r>
              <w:rPr>
                <w:rFonts w:hint="default"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1000MHz</w:t>
            </w:r>
          </w:p>
        </w:tc>
      </w:tr>
      <w:tr w14:paraId="2393F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CE3A0A7">
            <w:pPr>
              <w:pStyle w:val="25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RoHS Compliance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11AAE17">
            <w:pPr>
              <w:pStyle w:val="25"/>
              <w:kinsoku w:val="0"/>
              <w:overflowPunct w:val="0"/>
              <w:spacing w:line="271" w:lineRule="auto"/>
              <w:ind w:left="100" w:right="336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RoHS 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Directive 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>2011/65/EU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and</w:t>
            </w:r>
            <w:r>
              <w:rPr>
                <w:rFonts w:hint="default" w:ascii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it's</w:t>
            </w:r>
            <w:r>
              <w:rPr>
                <w:rFonts w:hint="default" w:ascii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Amendment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Directives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（EU） 2015/863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9DF082D">
            <w:pPr>
              <w:pStyle w:val="25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RoHS （EU）</w:t>
            </w:r>
            <w:r>
              <w:rPr>
                <w:rFonts w:hint="default" w:ascii="Arial" w:hAnsi="Arial" w:cs="Arial"/>
                <w:sz w:val="18"/>
                <w:szCs w:val="18"/>
              </w:rPr>
              <w:t>2015/863 compliant</w:t>
            </w:r>
          </w:p>
        </w:tc>
      </w:tr>
      <w:tr w14:paraId="21FF8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918D95D">
            <w:pPr>
              <w:pStyle w:val="25"/>
              <w:kinsoku w:val="0"/>
              <w:overflowPunct w:val="0"/>
              <w:ind w:left="102"/>
              <w:rPr>
                <w:rFonts w:hint="default" w:ascii="Arial" w:hAnsi="Arial" w:cs="Arial"/>
                <w:spacing w:val="-1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>REACH Compliance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5E47F68">
            <w:pPr>
              <w:pStyle w:val="25"/>
              <w:kinsoku w:val="0"/>
              <w:overflowPunct w:val="0"/>
              <w:spacing w:line="271" w:lineRule="auto"/>
              <w:ind w:left="100" w:right="336"/>
              <w:rPr>
                <w:rFonts w:hint="default" w:ascii="Arial" w:hAnsi="Arial" w:cs="Arial"/>
                <w:spacing w:val="-1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REACH 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>Regulation (EC) No 1907/2006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D806E41">
            <w:pPr>
              <w:pStyle w:val="25"/>
              <w:kinsoku w:val="0"/>
              <w:overflowPunct w:val="0"/>
              <w:ind w:left="102"/>
              <w:rPr>
                <w:rFonts w:hint="default" w:ascii="Arial" w:hAnsi="Arial" w:cs="Arial"/>
                <w:spacing w:val="-1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REACH 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>(EC) No 1907/2006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compliant</w:t>
            </w:r>
          </w:p>
        </w:tc>
      </w:tr>
    </w:tbl>
    <w:p w14:paraId="3296E499">
      <w:pPr>
        <w:rPr>
          <w:rFonts w:eastAsia="Times New Roman"/>
        </w:rPr>
      </w:pPr>
    </w:p>
    <w:p w14:paraId="76171A56">
      <w:pPr>
        <w:rPr>
          <w:rFonts w:hint="default" w:ascii="Arial" w:hAnsi="Arial" w:eastAsia="Arial" w:cs="Arial"/>
          <w:spacing w:val="12"/>
          <w:position w:val="3"/>
          <w:sz w:val="18"/>
          <w:szCs w:val="18"/>
        </w:rPr>
      </w:pPr>
      <w:bookmarkStart w:id="1" w:name="_GoBack"/>
      <w:bookmarkEnd w:id="1"/>
    </w:p>
    <w:p w14:paraId="125BECE0">
      <w:pPr>
        <w:spacing w:before="66" w:line="327" w:lineRule="exact"/>
        <w:ind w:left="3"/>
        <w:rPr>
          <w:rFonts w:hint="default" w:ascii="Arial" w:hAnsi="Arial" w:eastAsia="Arial" w:cs="Arial"/>
          <w:b/>
          <w:bCs/>
          <w:position w:val="2"/>
          <w:sz w:val="18"/>
          <w:szCs w:val="18"/>
        </w:rPr>
      </w:pPr>
      <w:r>
        <w:rPr>
          <w:rFonts w:hint="default" w:ascii="Arial" w:hAnsi="Arial" w:eastAsia="Arial" w:cs="Arial"/>
          <w:b/>
          <w:bCs/>
          <w:position w:val="2"/>
          <w:sz w:val="18"/>
          <w:szCs w:val="18"/>
        </w:rPr>
        <w:t>Contact:</w:t>
      </w:r>
    </w:p>
    <w:p w14:paraId="6A52ECBC">
      <w:pPr>
        <w:spacing w:before="92" w:line="271" w:lineRule="exact"/>
        <w:rPr>
          <w:rFonts w:hint="default" w:ascii="Arial" w:hAnsi="Arial" w:eastAsia="Arial" w:cs="Arial"/>
          <w:position w:val="1"/>
          <w:sz w:val="18"/>
          <w:szCs w:val="18"/>
        </w:rPr>
      </w:pP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Wuhan</w:t>
      </w:r>
      <w:r>
        <w:rPr>
          <w:rFonts w:hint="default" w:ascii="Arial" w:hAnsi="Arial" w:eastAsia="Arial" w:cs="Arial"/>
          <w:position w:val="1"/>
          <w:sz w:val="18"/>
          <w:szCs w:val="18"/>
        </w:rPr>
        <w:t xml:space="preserve"> </w:t>
      </w: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Jiuhong</w:t>
      </w:r>
      <w:r>
        <w:rPr>
          <w:rFonts w:hint="default" w:ascii="Arial" w:hAnsi="Arial" w:eastAsia="Arial" w:cs="Arial"/>
          <w:position w:val="1"/>
          <w:sz w:val="18"/>
          <w:szCs w:val="18"/>
        </w:rPr>
        <w:t xml:space="preserve"> </w:t>
      </w: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Optics</w:t>
      </w:r>
      <w:r>
        <w:rPr>
          <w:rFonts w:hint="default" w:ascii="Arial" w:hAnsi="Arial" w:eastAsia="Arial" w:cs="Arial"/>
          <w:position w:val="1"/>
          <w:sz w:val="18"/>
          <w:szCs w:val="18"/>
        </w:rPr>
        <w:t xml:space="preserve"> Technology Co., Ltd.</w:t>
      </w:r>
    </w:p>
    <w:p w14:paraId="22DB7D5F">
      <w:pPr>
        <w:spacing w:before="92" w:line="271" w:lineRule="exact"/>
        <w:rPr>
          <w:rFonts w:hint="default" w:ascii="Arial" w:hAnsi="Arial" w:eastAsia="Arial" w:cs="Arial"/>
          <w:position w:val="1"/>
          <w:sz w:val="18"/>
          <w:szCs w:val="18"/>
          <w:lang w:val="en-US" w:eastAsia="zh-CN"/>
        </w:rPr>
      </w:pPr>
      <w:r>
        <w:rPr>
          <w:rFonts w:hint="default" w:ascii="Arial" w:hAnsi="Arial" w:eastAsia="Arial" w:cs="Arial"/>
          <w:position w:val="1"/>
          <w:sz w:val="18"/>
          <w:szCs w:val="18"/>
        </w:rPr>
        <w:t>TEL: 86-</w:t>
      </w: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13476016116</w:t>
      </w:r>
    </w:p>
    <w:p w14:paraId="4E4E1D51">
      <w:pPr>
        <w:spacing w:before="92" w:line="271" w:lineRule="exact"/>
        <w:rPr>
          <w:rFonts w:hint="default" w:ascii="Arial" w:hAnsi="Arial" w:eastAsia="Arial" w:cs="Arial"/>
          <w:position w:val="1"/>
          <w:sz w:val="18"/>
          <w:szCs w:val="18"/>
        </w:rPr>
      </w:pPr>
      <w:r>
        <w:rPr>
          <w:rFonts w:hint="default" w:ascii="Arial" w:hAnsi="Arial" w:eastAsia="Arial" w:cs="Arial"/>
          <w:position w:val="1"/>
          <w:sz w:val="18"/>
          <w:szCs w:val="18"/>
        </w:rPr>
        <w:t>E-mail：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fldChar w:fldCharType="begin"/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instrText xml:space="preserve"> HYPERLINK "mailto:market@glight-tech.com" </w:instrTex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fldChar w:fldCharType="separate"/>
      </w: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grace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t>@</w:t>
      </w: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jh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t>-</w:t>
      </w: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optics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t>.com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fldChar w:fldCharType="end"/>
      </w:r>
    </w:p>
    <w:p w14:paraId="102F34ED">
      <w:pPr>
        <w:spacing w:before="92" w:line="271" w:lineRule="exact"/>
        <w:rPr>
          <w:rFonts w:hint="default" w:ascii="Arial" w:hAnsi="Arial" w:eastAsia="Arial" w:cs="Arial"/>
          <w:position w:val="1"/>
          <w:sz w:val="18"/>
          <w:szCs w:val="18"/>
        </w:rPr>
      </w:pPr>
      <w:r>
        <w:rPr>
          <w:rFonts w:hint="default" w:ascii="Arial" w:hAnsi="Arial" w:eastAsia="Arial" w:cs="Arial"/>
          <w:position w:val="1"/>
          <w:sz w:val="18"/>
          <w:szCs w:val="18"/>
        </w:rPr>
        <w:t>Web：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fldChar w:fldCharType="begin"/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instrText xml:space="preserve"> HYPERLINK "http://www.glight-tech.com/" </w:instrTex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fldChar w:fldCharType="separate"/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t>www.</w:t>
      </w: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jh-optics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t>.com</w:t>
      </w:r>
      <w:r>
        <w:rPr>
          <w:rFonts w:hint="default" w:ascii="Arial" w:hAnsi="Arial" w:eastAsia="Arial" w:cs="Arial"/>
          <w:position w:val="1"/>
          <w:sz w:val="18"/>
          <w:szCs w:val="18"/>
          <w:lang w:val="en-US" w:eastAsia="en-US"/>
        </w:rPr>
        <w:fldChar w:fldCharType="end"/>
      </w:r>
    </w:p>
    <w:p w14:paraId="3E61DBE8">
      <w:pPr>
        <w:spacing w:before="92" w:line="271" w:lineRule="exact"/>
        <w:rPr>
          <w:rFonts w:hint="default" w:ascii="Arial" w:hAnsi="Arial" w:eastAsia="Arial" w:cs="Arial"/>
          <w:position w:val="1"/>
          <w:sz w:val="18"/>
          <w:szCs w:val="18"/>
        </w:rPr>
      </w:pPr>
      <w:r>
        <w:rPr>
          <w:rFonts w:hint="default" w:ascii="Arial" w:hAnsi="Arial" w:eastAsia="Arial" w:cs="Arial"/>
          <w:position w:val="1"/>
          <w:sz w:val="18"/>
          <w:szCs w:val="18"/>
        </w:rPr>
        <w:t>Address：</w:t>
      </w:r>
    </w:p>
    <w:p w14:paraId="411565ED">
      <w:pPr>
        <w:spacing w:before="92" w:line="271" w:lineRule="exact"/>
        <w:rPr>
          <w:rFonts w:hint="default" w:ascii="Arial" w:hAnsi="Arial" w:eastAsia="Arial" w:cs="Arial"/>
          <w:position w:val="1"/>
          <w:sz w:val="18"/>
          <w:szCs w:val="18"/>
        </w:rPr>
      </w:pPr>
      <w:r>
        <w:rPr>
          <w:rFonts w:hint="eastAsia" w:ascii="Arial" w:hAnsi="Arial" w:eastAsia="Arial" w:cs="Arial"/>
          <w:position w:val="1"/>
          <w:sz w:val="18"/>
          <w:szCs w:val="18"/>
          <w:lang w:val="en-US" w:eastAsia="zh-CN"/>
        </w:rPr>
        <w:t>Building 1, 4th Floor, Yunqi Free Trade Innovation Port, Donghu Comprehensive Bonded Zone,Donghu High-tech Zone, Wuhan City</w:t>
      </w:r>
    </w:p>
    <w:p w14:paraId="39DD4509">
      <w:pPr>
        <w:rPr>
          <w:rFonts w:hint="default" w:ascii="Arial" w:hAnsi="Arial" w:eastAsia="Arial" w:cs="Arial"/>
          <w:spacing w:val="12"/>
          <w:position w:val="3"/>
          <w:sz w:val="18"/>
          <w:szCs w:val="18"/>
        </w:rPr>
      </w:pPr>
    </w:p>
    <w:sectPr>
      <w:headerReference r:id="rId3" w:type="default"/>
      <w:footerReference r:id="rId4" w:type="default"/>
      <w:pgSz w:w="11910" w:h="16840"/>
      <w:pgMar w:top="1380" w:right="940" w:bottom="1180" w:left="940" w:header="624" w:footer="397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FD4FB5D">
    <w:pPr>
      <w:pStyle w:val="5"/>
      <w:kinsoku w:val="0"/>
      <w:overflowPunct w:val="0"/>
      <w:spacing w:before="0" w:line="14" w:lineRule="auto"/>
      <w:ind w:left="0" w:firstLine="0"/>
      <w:rPr>
        <w:rFonts w:ascii="Times New Roman"/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EB9A38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EB9A38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9CF8D">
    <w:pPr>
      <w:pStyle w:val="8"/>
      <w:pBdr>
        <w:bottom w:val="none" w:color="auto" w:sz="0" w:space="1"/>
        <w:between w:val="single" w:color="4F81BD" w:sz="4" w:space="1"/>
      </w:pBdr>
      <w:spacing w:line="276" w:lineRule="auto"/>
      <w:jc w:val="both"/>
      <w:rPr>
        <w:rFonts w:hint="default" w:ascii="Arial" w:hAnsi="Arial" w:eastAsia="微软雅黑" w:cs="Arial"/>
        <w:i w:val="0"/>
        <w:iCs/>
        <w:color w:val="auto"/>
        <w:sz w:val="21"/>
        <w:lang w:val="en-US"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i/>
        <w:color w:val="D7D7D7"/>
        <w:sz w:val="21"/>
        <w:lang w:val="en-US" w:eastAsia="zh-CN"/>
      </w:rPr>
      <w:t xml:space="preserve">                                                                                                  </w:t>
    </w:r>
    <w:r>
      <w:rPr>
        <w:rFonts w:hint="default" w:ascii="Arial" w:hAnsi="Arial" w:eastAsia="微软雅黑" w:cs="Arial"/>
        <w:i w:val="0"/>
        <w:iCs/>
        <w:color w:val="auto"/>
        <w:sz w:val="21"/>
        <w:lang w:val="en-US" w:eastAsia="zh-CN"/>
      </w:rPr>
      <w:t xml:space="preserve">  </w:t>
    </w:r>
    <w:r>
      <w:rPr>
        <w:rFonts w:hint="eastAsia" w:ascii="微软雅黑" w:hAnsi="微软雅黑" w:eastAsia="微软雅黑"/>
        <w:i/>
        <w:color w:val="D7D7D7"/>
        <w:sz w:val="21"/>
        <w:lang w:val="en-US" w:eastAsia="zh-CN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."/>
      <w:lvlJc w:val="left"/>
    </w:lvl>
    <w:lvl w:ilvl="1" w:tentative="0">
      <w:start w:val="1"/>
      <w:numFmt w:val="bullet"/>
      <w:lvlText w:val="."/>
      <w:lvlJc w:val="left"/>
    </w:lvl>
    <w:lvl w:ilvl="2" w:tentative="0">
      <w:start w:val="1"/>
      <w:numFmt w:val="bullet"/>
      <w:lvlText w:val="."/>
      <w:lvlJc w:val="left"/>
    </w:lvl>
    <w:lvl w:ilvl="3" w:tentative="0">
      <w:start w:val="1"/>
      <w:numFmt w:val="bullet"/>
      <w:lvlText w:val="."/>
      <w:lvlJc w:val="left"/>
    </w:lvl>
    <w:lvl w:ilvl="4" w:tentative="0">
      <w:start w:val="1"/>
      <w:numFmt w:val="bullet"/>
      <w:lvlText w:val="."/>
      <w:lvlJc w:val="left"/>
    </w:lvl>
    <w:lvl w:ilvl="5" w:tentative="0">
      <w:start w:val="1"/>
      <w:numFmt w:val="bullet"/>
      <w:lvlText w:val="."/>
      <w:lvlJc w:val="left"/>
    </w:lvl>
    <w:lvl w:ilvl="6" w:tentative="0">
      <w:start w:val="1"/>
      <w:numFmt w:val="bullet"/>
      <w:lvlText w:val="."/>
      <w:lvlJc w:val="left"/>
    </w:lvl>
    <w:lvl w:ilvl="7" w:tentative="0">
      <w:start w:val="1"/>
      <w:numFmt w:val="bullet"/>
      <w:lvlText w:val="."/>
      <w:lvlJc w:val="left"/>
    </w:lvl>
    <w:lvl w:ilvl="8" w:tentative="0">
      <w:start w:val="1"/>
      <w:numFmt w:val="bullet"/>
      <w:lvlText w:val="."/>
      <w:lvlJc w:val="left"/>
    </w:lvl>
  </w:abstractNum>
  <w:abstractNum w:abstractNumId="1">
    <w:nsid w:val="3FE946FD"/>
    <w:multiLevelType w:val="singleLevel"/>
    <w:tmpl w:val="3FE946F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4NWQ5YTQ1ODMxNDZkMjk1MmU4YTQ4OTE2NmNhZTUifQ=="/>
  </w:docVars>
  <w:rsids>
    <w:rsidRoot w:val="0073775A"/>
    <w:rsid w:val="001B01C7"/>
    <w:rsid w:val="00231801"/>
    <w:rsid w:val="00235574"/>
    <w:rsid w:val="002A046A"/>
    <w:rsid w:val="002C5B4A"/>
    <w:rsid w:val="002D0344"/>
    <w:rsid w:val="003477A0"/>
    <w:rsid w:val="003541B2"/>
    <w:rsid w:val="003E63BD"/>
    <w:rsid w:val="0041764C"/>
    <w:rsid w:val="00462071"/>
    <w:rsid w:val="0056672D"/>
    <w:rsid w:val="005B1061"/>
    <w:rsid w:val="0063526A"/>
    <w:rsid w:val="006A0AB6"/>
    <w:rsid w:val="00736FA9"/>
    <w:rsid w:val="0073775A"/>
    <w:rsid w:val="00783971"/>
    <w:rsid w:val="008B01E5"/>
    <w:rsid w:val="0090316C"/>
    <w:rsid w:val="00961724"/>
    <w:rsid w:val="009B7EF6"/>
    <w:rsid w:val="009C66FF"/>
    <w:rsid w:val="00A52128"/>
    <w:rsid w:val="00A67987"/>
    <w:rsid w:val="00C03B1A"/>
    <w:rsid w:val="00C04E6E"/>
    <w:rsid w:val="00C06826"/>
    <w:rsid w:val="00C13218"/>
    <w:rsid w:val="00C53221"/>
    <w:rsid w:val="00C923C8"/>
    <w:rsid w:val="00E52AFE"/>
    <w:rsid w:val="00EC4EB4"/>
    <w:rsid w:val="054A4811"/>
    <w:rsid w:val="05FA06DD"/>
    <w:rsid w:val="0DF66FE3"/>
    <w:rsid w:val="1CDD0B4D"/>
    <w:rsid w:val="20C34F4E"/>
    <w:rsid w:val="25757480"/>
    <w:rsid w:val="26AA7CF2"/>
    <w:rsid w:val="3BDB4434"/>
    <w:rsid w:val="3CB959D3"/>
    <w:rsid w:val="4EAA3FBB"/>
    <w:rsid w:val="64C74F94"/>
    <w:rsid w:val="663D6112"/>
    <w:rsid w:val="6A4D4380"/>
    <w:rsid w:val="6CFE04BC"/>
    <w:rsid w:val="6F3C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iPriority="35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semiHidden="0" w:name="Balloon Text"/>
    <w:lsdException w:qFormat="1" w:unhideWhenUsed="0" w:uiPriority="0" w:semiHidden="0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1"/>
    <w:pPr>
      <w:ind w:left="1393"/>
      <w:outlineLvl w:val="0"/>
    </w:pPr>
    <w:rPr>
      <w:rFonts w:ascii="微软雅黑" w:eastAsia="微软雅黑"/>
      <w:b/>
      <w:sz w:val="40"/>
    </w:rPr>
  </w:style>
  <w:style w:type="paragraph" w:styleId="3">
    <w:name w:val="heading 2"/>
    <w:basedOn w:val="1"/>
    <w:next w:val="1"/>
    <w:link w:val="15"/>
    <w:qFormat/>
    <w:uiPriority w:val="1"/>
    <w:pPr>
      <w:ind w:left="140"/>
      <w:outlineLvl w:val="1"/>
    </w:pPr>
    <w:rPr>
      <w:rFonts w:ascii="Arial" w:hAnsi="Arial"/>
      <w:b/>
      <w:sz w:val="28"/>
    </w:rPr>
  </w:style>
  <w:style w:type="paragraph" w:styleId="4">
    <w:name w:val="heading 4"/>
    <w:basedOn w:val="1"/>
    <w:next w:val="1"/>
    <w:link w:val="16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1"/>
    <w:unhideWhenUsed/>
    <w:qFormat/>
    <w:uiPriority w:val="99"/>
    <w:pPr>
      <w:spacing w:before="36"/>
      <w:ind w:left="291" w:hanging="151"/>
    </w:pPr>
    <w:rPr>
      <w:rFonts w:ascii="Arial" w:hAnsi="Arial"/>
    </w:rPr>
  </w:style>
  <w:style w:type="paragraph" w:styleId="6">
    <w:name w:val="Balloon Text"/>
    <w:basedOn w:val="1"/>
    <w:link w:val="24"/>
    <w:unhideWhenUsed/>
    <w:qFormat/>
    <w:uiPriority w:val="99"/>
    <w:rPr>
      <w:sz w:val="18"/>
    </w:rPr>
  </w:style>
  <w:style w:type="paragraph" w:styleId="7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link w:val="2"/>
    <w:unhideWhenUsed/>
    <w:qFormat/>
    <w:locked/>
    <w:uiPriority w:val="1"/>
    <w:rPr>
      <w:b/>
      <w:kern w:val="44"/>
      <w:sz w:val="44"/>
    </w:rPr>
  </w:style>
  <w:style w:type="character" w:customStyle="1" w:styleId="15">
    <w:name w:val="标题 2 Char"/>
    <w:link w:val="3"/>
    <w:unhideWhenUsed/>
    <w:qFormat/>
    <w:locked/>
    <w:uiPriority w:val="9"/>
    <w:rPr>
      <w:rFonts w:ascii="Cambria"/>
      <w:b/>
      <w:sz w:val="32"/>
    </w:rPr>
  </w:style>
  <w:style w:type="character" w:customStyle="1" w:styleId="16">
    <w:name w:val="标题 4 Char"/>
    <w:link w:val="4"/>
    <w:unhideWhenUsed/>
    <w:qFormat/>
    <w:locked/>
    <w:uiPriority w:val="9"/>
    <w:rPr>
      <w:rFonts w:ascii="Cambria" w:hAnsi="Cambria"/>
      <w:b/>
      <w:sz w:val="28"/>
    </w:rPr>
  </w:style>
  <w:style w:type="character" w:customStyle="1" w:styleId="17">
    <w:name w:val="批注框文本 Char"/>
    <w:unhideWhenUsed/>
    <w:qFormat/>
    <w:locked/>
    <w:uiPriority w:val="99"/>
    <w:rPr>
      <w:sz w:val="18"/>
    </w:rPr>
  </w:style>
  <w:style w:type="character" w:customStyle="1" w:styleId="18">
    <w:name w:val="页眉 Char"/>
    <w:unhideWhenUsed/>
    <w:qFormat/>
    <w:locked/>
    <w:uiPriority w:val="99"/>
    <w:rPr>
      <w:sz w:val="18"/>
    </w:rPr>
  </w:style>
  <w:style w:type="character" w:customStyle="1" w:styleId="19">
    <w:name w:val="正文文本 Char"/>
    <w:basedOn w:val="11"/>
    <w:unhideWhenUsed/>
    <w:qFormat/>
    <w:locked/>
    <w:uiPriority w:val="99"/>
  </w:style>
  <w:style w:type="character" w:customStyle="1" w:styleId="20">
    <w:name w:val="页脚 Char"/>
    <w:unhideWhenUsed/>
    <w:qFormat/>
    <w:locked/>
    <w:uiPriority w:val="99"/>
    <w:rPr>
      <w:sz w:val="18"/>
    </w:rPr>
  </w:style>
  <w:style w:type="character" w:customStyle="1" w:styleId="21">
    <w:name w:val="正文文本 Char1"/>
    <w:link w:val="5"/>
    <w:semiHidden/>
    <w:qFormat/>
    <w:uiPriority w:val="99"/>
    <w:rPr>
      <w:rFonts w:cs="Times New Roman"/>
      <w:kern w:val="0"/>
      <w:sz w:val="24"/>
      <w:szCs w:val="24"/>
    </w:rPr>
  </w:style>
  <w:style w:type="character" w:customStyle="1" w:styleId="22">
    <w:name w:val="页眉 Char1"/>
    <w:link w:val="8"/>
    <w:semiHidden/>
    <w:qFormat/>
    <w:uiPriority w:val="99"/>
    <w:rPr>
      <w:rFonts w:cs="Times New Roman"/>
      <w:kern w:val="0"/>
      <w:sz w:val="18"/>
      <w:szCs w:val="18"/>
    </w:rPr>
  </w:style>
  <w:style w:type="character" w:customStyle="1" w:styleId="23">
    <w:name w:val="页脚 Char1"/>
    <w:link w:val="7"/>
    <w:semiHidden/>
    <w:qFormat/>
    <w:uiPriority w:val="99"/>
    <w:rPr>
      <w:rFonts w:cs="Times New Roman"/>
      <w:kern w:val="0"/>
      <w:sz w:val="18"/>
      <w:szCs w:val="18"/>
    </w:rPr>
  </w:style>
  <w:style w:type="character" w:customStyle="1" w:styleId="24">
    <w:name w:val="批注框文本 Char1"/>
    <w:link w:val="6"/>
    <w:semiHidden/>
    <w:qFormat/>
    <w:uiPriority w:val="99"/>
    <w:rPr>
      <w:rFonts w:cs="Times New Roman"/>
      <w:kern w:val="0"/>
      <w:sz w:val="18"/>
      <w:szCs w:val="18"/>
    </w:rPr>
  </w:style>
  <w:style w:type="paragraph" w:customStyle="1" w:styleId="25">
    <w:name w:val="Table Paragraph"/>
    <w:basedOn w:val="1"/>
    <w:unhideWhenUsed/>
    <w:qFormat/>
    <w:uiPriority w:val="1"/>
  </w:style>
  <w:style w:type="paragraph" w:styleId="26">
    <w:name w:val="List Paragraph"/>
    <w:basedOn w:val="1"/>
    <w:qFormat/>
    <w:uiPriority w:val="99"/>
  </w:style>
  <w:style w:type="table" w:customStyle="1" w:styleId="2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692</Words>
  <Characters>3509</Characters>
  <Lines>51</Lines>
  <Paragraphs>14</Paragraphs>
  <TotalTime>0</TotalTime>
  <ScaleCrop>false</ScaleCrop>
  <LinksUpToDate>false</LinksUpToDate>
  <CharactersWithSpaces>3917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2022-09-07T11:27:00Z</dcterms:created>
  <dc:creator>Administrator</dc:creator>
  <cp:lastModifiedBy>昆仔</cp:lastModifiedBy>
  <dcterms:modified xsi:type="dcterms:W3CDTF">2026-08-28T07:04:53Z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39CED296BD4A43C8B19802A9608C7195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