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2054D">
      <w:pPr>
        <w:pStyle w:val="2"/>
        <w:spacing w:line="250" w:lineRule="auto"/>
        <w:rPr>
          <w:sz w:val="21"/>
        </w:rPr>
      </w:pPr>
    </w:p>
    <w:p w14:paraId="63CF5A83">
      <w:pPr>
        <w:pStyle w:val="2"/>
        <w:spacing w:line="251" w:lineRule="auto"/>
        <w:rPr>
          <w:sz w:val="21"/>
        </w:rPr>
      </w:pPr>
    </w:p>
    <w:p w14:paraId="4D8DC89B">
      <w:pPr>
        <w:pStyle w:val="2"/>
        <w:spacing w:before="80" w:line="199" w:lineRule="auto"/>
        <w:ind w:left="112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400G QSFP-DD Direct Attach Cable -</w:t>
      </w:r>
      <w:r>
        <w:rPr>
          <w:b/>
          <w:bCs/>
          <w:spacing w:val="20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PAM4</w:t>
      </w:r>
      <w:r>
        <w:rPr>
          <w:b/>
          <w:bCs/>
          <w:spacing w:val="16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Datasheet</w:t>
      </w:r>
    </w:p>
    <w:p w14:paraId="55959AB6">
      <w:pPr>
        <w:pStyle w:val="2"/>
        <w:spacing w:line="295" w:lineRule="auto"/>
        <w:rPr>
          <w:sz w:val="21"/>
        </w:rPr>
      </w:pPr>
    </w:p>
    <w:p w14:paraId="71339706">
      <w:pPr>
        <w:pStyle w:val="2"/>
        <w:spacing w:before="69" w:line="198" w:lineRule="auto"/>
        <w:ind w:left="3"/>
        <w:outlineLvl w:val="1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General   Description</w:t>
      </w:r>
    </w:p>
    <w:p w14:paraId="77DF9185">
      <w:pPr>
        <w:pStyle w:val="2"/>
        <w:spacing w:before="120" w:line="367" w:lineRule="auto"/>
        <w:jc w:val="both"/>
      </w:pPr>
      <w:r>
        <w:rPr>
          <w:spacing w:val="4"/>
        </w:rPr>
        <w:t>QSFP-DD</w:t>
      </w:r>
      <w:r>
        <w:rPr>
          <w:spacing w:val="20"/>
          <w:w w:val="101"/>
        </w:rPr>
        <w:t xml:space="preserve"> </w:t>
      </w:r>
      <w:r>
        <w:rPr>
          <w:spacing w:val="4"/>
        </w:rPr>
        <w:t>passive copper cable assembly feature eight differential</w:t>
      </w:r>
      <w:r>
        <w:rPr>
          <w:spacing w:val="14"/>
        </w:rPr>
        <w:t xml:space="preserve"> </w:t>
      </w:r>
      <w:r>
        <w:rPr>
          <w:spacing w:val="4"/>
        </w:rPr>
        <w:t>copper</w:t>
      </w:r>
      <w:r>
        <w:rPr>
          <w:spacing w:val="13"/>
          <w:w w:val="101"/>
        </w:rPr>
        <w:t xml:space="preserve"> </w:t>
      </w:r>
      <w:r>
        <w:rPr>
          <w:spacing w:val="4"/>
        </w:rPr>
        <w:t>pairs,providing four</w:t>
      </w:r>
      <w:r>
        <w:rPr>
          <w:spacing w:val="7"/>
        </w:rPr>
        <w:t xml:space="preserve"> </w:t>
      </w:r>
      <w:r>
        <w:rPr>
          <w:spacing w:val="4"/>
        </w:rPr>
        <w:t>data</w:t>
      </w:r>
      <w:r>
        <w:rPr>
          <w:spacing w:val="8"/>
        </w:rPr>
        <w:t xml:space="preserve"> </w:t>
      </w:r>
      <w:r>
        <w:rPr>
          <w:spacing w:val="4"/>
        </w:rPr>
        <w:t>transmission</w:t>
      </w:r>
      <w:r>
        <w:t xml:space="preserve"> channels</w:t>
      </w:r>
      <w:r>
        <w:rPr>
          <w:spacing w:val="21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speeds</w:t>
      </w:r>
      <w:r>
        <w:rPr>
          <w:spacing w:val="31"/>
          <w:w w:val="101"/>
        </w:rPr>
        <w:t xml:space="preserve"> </w:t>
      </w:r>
      <w:r>
        <w:t>up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56</w:t>
      </w:r>
      <w:r>
        <w:t>Gbps</w:t>
      </w:r>
      <w:r>
        <w:rPr>
          <w:spacing w:val="21"/>
        </w:rPr>
        <w:t>(</w:t>
      </w:r>
      <w:r>
        <w:t>PAM</w:t>
      </w:r>
      <w:r>
        <w:rPr>
          <w:spacing w:val="21"/>
        </w:rPr>
        <w:t>4)</w:t>
      </w:r>
      <w:r>
        <w:rPr>
          <w:spacing w:val="19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channel</w:t>
      </w:r>
      <w:r>
        <w:rPr>
          <w:spacing w:val="21"/>
        </w:rPr>
        <w:t>,</w:t>
      </w:r>
      <w:r>
        <w:t>and</w:t>
      </w:r>
      <w:r>
        <w:rPr>
          <w:spacing w:val="20"/>
        </w:rPr>
        <w:t xml:space="preserve"> </w:t>
      </w:r>
      <w:r>
        <w:t>meets</w:t>
      </w:r>
      <w:r>
        <w:rPr>
          <w:spacing w:val="21"/>
        </w:rPr>
        <w:t xml:space="preserve"> 400</w:t>
      </w:r>
      <w:r>
        <w:t>G</w:t>
      </w:r>
      <w:r>
        <w:rPr>
          <w:spacing w:val="19"/>
          <w:w w:val="101"/>
        </w:rPr>
        <w:t xml:space="preserve"> </w:t>
      </w:r>
      <w:r>
        <w:t>Ethernet</w:t>
      </w:r>
      <w:r>
        <w:rPr>
          <w:spacing w:val="1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InfiniBand</w:t>
      </w:r>
      <w:r>
        <w:rPr>
          <w:spacing w:val="20"/>
          <w:w w:val="101"/>
        </w:rPr>
        <w:t xml:space="preserve"> </w:t>
      </w:r>
      <w:r>
        <w:t>Enhanced</w:t>
      </w:r>
      <w:r>
        <w:rPr>
          <w:spacing w:val="20"/>
        </w:rPr>
        <w:t xml:space="preserve"> </w:t>
      </w:r>
      <w:r>
        <w:t>Data Rate</w:t>
      </w:r>
      <w:r>
        <w:rPr>
          <w:spacing w:val="20"/>
        </w:rPr>
        <w:t>(</w:t>
      </w:r>
      <w:r>
        <w:t>EDR</w:t>
      </w:r>
      <w:r>
        <w:rPr>
          <w:spacing w:val="20"/>
        </w:rPr>
        <w:t>)</w:t>
      </w:r>
      <w:r>
        <w:rPr>
          <w:spacing w:val="30"/>
          <w:w w:val="101"/>
        </w:rPr>
        <w:t xml:space="preserve"> </w:t>
      </w:r>
      <w:r>
        <w:t>requirements</w:t>
      </w:r>
      <w:r>
        <w:rPr>
          <w:spacing w:val="20"/>
        </w:rPr>
        <w:t>.</w:t>
      </w:r>
      <w:r>
        <w:t>Available</w:t>
      </w:r>
      <w:r>
        <w:rPr>
          <w:spacing w:val="18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broad</w:t>
      </w:r>
      <w:r>
        <w:rPr>
          <w:spacing w:val="20"/>
        </w:rPr>
        <w:t xml:space="preserve"> </w:t>
      </w:r>
      <w:r>
        <w:t>rang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wire</w:t>
      </w:r>
      <w:r>
        <w:rPr>
          <w:spacing w:val="20"/>
        </w:rPr>
        <w:t xml:space="preserve"> </w:t>
      </w:r>
      <w:r>
        <w:t>gages</w:t>
      </w:r>
      <w:r>
        <w:rPr>
          <w:spacing w:val="20"/>
        </w:rPr>
        <w:t>-</w:t>
      </w:r>
      <w:r>
        <w:t>from</w:t>
      </w:r>
      <w:r>
        <w:rPr>
          <w:spacing w:val="20"/>
        </w:rPr>
        <w:t xml:space="preserve"> 28</w:t>
      </w:r>
      <w:r>
        <w:t>AWG</w:t>
      </w:r>
      <w:r>
        <w:rPr>
          <w:spacing w:val="20"/>
        </w:rPr>
        <w:t xml:space="preserve"> </w:t>
      </w:r>
      <w:r>
        <w:t>through</w:t>
      </w:r>
      <w:r>
        <w:rPr>
          <w:spacing w:val="13"/>
        </w:rPr>
        <w:t xml:space="preserve"> </w:t>
      </w:r>
      <w:r>
        <w:rPr>
          <w:spacing w:val="20"/>
        </w:rPr>
        <w:t>30</w:t>
      </w:r>
      <w:r>
        <w:t>AWG</w:t>
      </w:r>
      <w:r>
        <w:rPr>
          <w:spacing w:val="20"/>
        </w:rPr>
        <w:t>-</w:t>
      </w:r>
      <w:r>
        <w:t>this</w:t>
      </w:r>
      <w:r>
        <w:rPr>
          <w:spacing w:val="20"/>
        </w:rPr>
        <w:t xml:space="preserve"> 400</w:t>
      </w:r>
      <w:r>
        <w:t>G</w:t>
      </w:r>
      <w:r>
        <w:rPr>
          <w:spacing w:val="11"/>
        </w:rPr>
        <w:t xml:space="preserve"> </w:t>
      </w:r>
      <w:r>
        <w:t xml:space="preserve">copper </w:t>
      </w:r>
      <w:r>
        <w:rPr>
          <w:spacing w:val="3"/>
        </w:rPr>
        <w:t>cable assembly features</w:t>
      </w:r>
      <w:r>
        <w:rPr>
          <w:spacing w:val="31"/>
        </w:rPr>
        <w:t xml:space="preserve"> </w:t>
      </w:r>
      <w:r>
        <w:rPr>
          <w:spacing w:val="3"/>
        </w:rPr>
        <w:t>low</w:t>
      </w:r>
      <w:r>
        <w:rPr>
          <w:spacing w:val="18"/>
          <w:w w:val="101"/>
        </w:rPr>
        <w:t xml:space="preserve"> </w:t>
      </w:r>
      <w:r>
        <w:rPr>
          <w:spacing w:val="3"/>
        </w:rPr>
        <w:t>insertion</w:t>
      </w:r>
      <w:r>
        <w:rPr>
          <w:spacing w:val="19"/>
          <w:w w:val="101"/>
        </w:rPr>
        <w:t xml:space="preserve"> </w:t>
      </w:r>
      <w:r>
        <w:rPr>
          <w:spacing w:val="3"/>
        </w:rPr>
        <w:t>loss and</w:t>
      </w:r>
      <w:r>
        <w:rPr>
          <w:spacing w:val="17"/>
          <w:w w:val="101"/>
        </w:rPr>
        <w:t xml:space="preserve"> </w:t>
      </w:r>
      <w:r>
        <w:rPr>
          <w:spacing w:val="3"/>
        </w:rPr>
        <w:t>low cross talk.</w:t>
      </w:r>
    </w:p>
    <w:p w14:paraId="02CFAB05">
      <w:pPr>
        <w:pStyle w:val="2"/>
        <w:spacing w:before="42" w:line="355" w:lineRule="auto"/>
        <w:ind w:left="4" w:right="637" w:hanging="4"/>
      </w:pPr>
      <w:r>
        <w:rPr>
          <w:spacing w:val="4"/>
        </w:rPr>
        <w:t>QSFP-DD</w:t>
      </w:r>
      <w:r>
        <w:rPr>
          <w:spacing w:val="18"/>
        </w:rPr>
        <w:t xml:space="preserve"> </w:t>
      </w:r>
      <w:r>
        <w:rPr>
          <w:spacing w:val="4"/>
        </w:rPr>
        <w:t>uses</w:t>
      </w:r>
      <w:r>
        <w:rPr>
          <w:spacing w:val="19"/>
        </w:rPr>
        <w:t xml:space="preserve"> </w:t>
      </w:r>
      <w:r>
        <w:rPr>
          <w:spacing w:val="4"/>
        </w:rPr>
        <w:t>PAM4 signals for transmission, which doubles the</w:t>
      </w:r>
      <w:r>
        <w:rPr>
          <w:spacing w:val="18"/>
        </w:rPr>
        <w:t xml:space="preserve"> </w:t>
      </w:r>
      <w:r>
        <w:rPr>
          <w:spacing w:val="4"/>
        </w:rPr>
        <w:t>rate.</w:t>
      </w:r>
      <w:r>
        <w:rPr>
          <w:spacing w:val="20"/>
          <w:w w:val="101"/>
        </w:rPr>
        <w:t xml:space="preserve"> </w:t>
      </w:r>
      <w:r>
        <w:rPr>
          <w:spacing w:val="4"/>
        </w:rPr>
        <w:t>Howeve</w:t>
      </w:r>
      <w:r>
        <w:rPr>
          <w:spacing w:val="3"/>
        </w:rPr>
        <w:t>r, there are</w:t>
      </w:r>
      <w:r>
        <w:rPr>
          <w:spacing w:val="18"/>
        </w:rPr>
        <w:t xml:space="preserve"> </w:t>
      </w:r>
      <w:r>
        <w:rPr>
          <w:spacing w:val="3"/>
        </w:rPr>
        <w:t>more</w:t>
      </w:r>
      <w:r>
        <w:rPr>
          <w:spacing w:val="8"/>
        </w:rPr>
        <w:t xml:space="preserve"> </w:t>
      </w:r>
      <w:r>
        <w:rPr>
          <w:spacing w:val="3"/>
        </w:rPr>
        <w:t>stringent</w:t>
      </w:r>
      <w:r>
        <w:t xml:space="preserve"> </w:t>
      </w:r>
      <w:r>
        <w:rPr>
          <w:spacing w:val="4"/>
        </w:rPr>
        <w:t>requirements for cable</w:t>
      </w:r>
      <w:r>
        <w:rPr>
          <w:spacing w:val="21"/>
        </w:rPr>
        <w:t xml:space="preserve"> </w:t>
      </w:r>
      <w:r>
        <w:rPr>
          <w:spacing w:val="4"/>
        </w:rPr>
        <w:t>insertion</w:t>
      </w:r>
      <w:r>
        <w:rPr>
          <w:spacing w:val="17"/>
        </w:rPr>
        <w:t xml:space="preserve"> </w:t>
      </w:r>
      <w:r>
        <w:rPr>
          <w:spacing w:val="4"/>
        </w:rPr>
        <w:t>loss.</w:t>
      </w:r>
      <w:r>
        <w:rPr>
          <w:spacing w:val="19"/>
        </w:rPr>
        <w:t xml:space="preserve"> </w:t>
      </w:r>
      <w:r>
        <w:rPr>
          <w:spacing w:val="4"/>
        </w:rPr>
        <w:t>For de</w:t>
      </w:r>
      <w:r>
        <w:rPr>
          <w:spacing w:val="3"/>
        </w:rPr>
        <w:t>tailed</w:t>
      </w:r>
      <w:r>
        <w:rPr>
          <w:spacing w:val="17"/>
          <w:w w:val="101"/>
        </w:rPr>
        <w:t xml:space="preserve"> </w:t>
      </w:r>
      <w:r>
        <w:rPr>
          <w:spacing w:val="3"/>
        </w:rPr>
        <w:t>requirements,</w:t>
      </w:r>
      <w:r>
        <w:rPr>
          <w:spacing w:val="16"/>
        </w:rPr>
        <w:t xml:space="preserve"> </w:t>
      </w:r>
      <w:r>
        <w:rPr>
          <w:spacing w:val="3"/>
        </w:rPr>
        <w:t>please see</w:t>
      </w:r>
      <w:r>
        <w:rPr>
          <w:spacing w:val="18"/>
        </w:rPr>
        <w:t xml:space="preserve"> </w:t>
      </w:r>
      <w:r>
        <w:rPr>
          <w:spacing w:val="3"/>
        </w:rPr>
        <w:t>High Speed Characteristics.</w:t>
      </w:r>
    </w:p>
    <w:p w14:paraId="785E730B">
      <w:pPr>
        <w:pStyle w:val="2"/>
        <w:spacing w:line="241" w:lineRule="auto"/>
        <w:rPr>
          <w:sz w:val="21"/>
        </w:rPr>
      </w:pPr>
    </w:p>
    <w:p w14:paraId="5B277409">
      <w:pPr>
        <w:pStyle w:val="2"/>
        <w:spacing w:before="69" w:line="198" w:lineRule="auto"/>
        <w:ind w:left="9"/>
        <w:outlineLvl w:val="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Features</w:t>
      </w:r>
      <w:r>
        <w:rPr>
          <w:b/>
          <w:bCs/>
          <w:spacing w:val="19"/>
          <w:w w:val="101"/>
          <w:sz w:val="24"/>
          <w:szCs w:val="24"/>
        </w:rPr>
        <w:t xml:space="preserve">   </w:t>
      </w:r>
      <w:r>
        <w:rPr>
          <w:b/>
          <w:bCs/>
          <w:spacing w:val="-4"/>
          <w:sz w:val="24"/>
          <w:szCs w:val="24"/>
        </w:rPr>
        <w:t>and</w:t>
      </w:r>
      <w:r>
        <w:rPr>
          <w:b/>
          <w:bCs/>
          <w:spacing w:val="16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Benefits</w:t>
      </w:r>
    </w:p>
    <w:p w14:paraId="3C88368D">
      <w:pPr>
        <w:pStyle w:val="2"/>
        <w:spacing w:before="295" w:line="271" w:lineRule="exact"/>
        <w:ind w:left="10"/>
      </w:pPr>
      <w:r>
        <w:rPr>
          <w:rFonts w:ascii="Wingdings" w:hAnsi="Wingdings" w:eastAsia="Wingdings" w:cs="Wingdings"/>
          <w:position w:val="3"/>
          <w:sz w:val="22"/>
          <w:szCs w:val="22"/>
        </w:rPr>
        <w:t>l</w:t>
      </w:r>
      <w:r>
        <w:rPr>
          <w:rFonts w:ascii="Wingdings" w:hAnsi="Wingdings" w:eastAsia="Wingdings" w:cs="Wingdings"/>
          <w:spacing w:val="64"/>
          <w:position w:val="3"/>
          <w:sz w:val="22"/>
          <w:szCs w:val="22"/>
        </w:rPr>
        <w:t xml:space="preserve">  </w:t>
      </w:r>
      <w:r>
        <w:rPr>
          <w:position w:val="3"/>
        </w:rPr>
        <w:t>Compatible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with</w:t>
      </w:r>
      <w:r>
        <w:rPr>
          <w:spacing w:val="24"/>
          <w:w w:val="101"/>
          <w:position w:val="3"/>
        </w:rPr>
        <w:t xml:space="preserve"> </w:t>
      </w:r>
      <w:r>
        <w:rPr>
          <w:position w:val="3"/>
        </w:rPr>
        <w:t>IEEE</w:t>
      </w:r>
      <w:r>
        <w:rPr>
          <w:spacing w:val="10"/>
          <w:position w:val="3"/>
        </w:rPr>
        <w:t xml:space="preserve"> 802.3</w:t>
      </w:r>
      <w:r>
        <w:rPr>
          <w:position w:val="3"/>
        </w:rPr>
        <w:t>bj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and</w:t>
      </w:r>
      <w:r>
        <w:rPr>
          <w:spacing w:val="23"/>
          <w:position w:val="3"/>
        </w:rPr>
        <w:t xml:space="preserve"> </w:t>
      </w:r>
      <w:r>
        <w:rPr>
          <w:position w:val="3"/>
        </w:rPr>
        <w:t>IEEE</w:t>
      </w:r>
      <w:r>
        <w:rPr>
          <w:spacing w:val="12"/>
          <w:position w:val="3"/>
        </w:rPr>
        <w:t xml:space="preserve"> </w:t>
      </w:r>
      <w:r>
        <w:rPr>
          <w:spacing w:val="10"/>
          <w:position w:val="3"/>
        </w:rPr>
        <w:t>802.3</w:t>
      </w:r>
      <w:r>
        <w:rPr>
          <w:position w:val="3"/>
        </w:rPr>
        <w:t>cd</w:t>
      </w:r>
    </w:p>
    <w:p w14:paraId="69896232">
      <w:pPr>
        <w:pStyle w:val="2"/>
        <w:spacing w:before="115" w:line="272" w:lineRule="exact"/>
        <w:ind w:left="10"/>
      </w:pPr>
      <w:r>
        <w:rPr>
          <w:rFonts w:ascii="Wingdings" w:hAnsi="Wingdings" w:eastAsia="Wingdings" w:cs="Wingdings"/>
          <w:position w:val="3"/>
          <w:sz w:val="22"/>
          <w:szCs w:val="22"/>
        </w:rPr>
        <w:t>l</w:t>
      </w:r>
      <w:r>
        <w:rPr>
          <w:rFonts w:ascii="Wingdings" w:hAnsi="Wingdings" w:eastAsia="Wingdings" w:cs="Wingdings"/>
          <w:spacing w:val="64"/>
          <w:position w:val="3"/>
          <w:sz w:val="22"/>
          <w:szCs w:val="22"/>
        </w:rPr>
        <w:t xml:space="preserve">  </w:t>
      </w:r>
      <w:r>
        <w:rPr>
          <w:position w:val="3"/>
        </w:rPr>
        <w:t>Supports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aggregate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data</w:t>
      </w:r>
      <w:r>
        <w:rPr>
          <w:spacing w:val="17"/>
          <w:w w:val="101"/>
          <w:position w:val="3"/>
        </w:rPr>
        <w:t xml:space="preserve"> </w:t>
      </w:r>
      <w:r>
        <w:rPr>
          <w:position w:val="3"/>
        </w:rPr>
        <w:t>rates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17"/>
          <w:position w:val="3"/>
        </w:rPr>
        <w:t xml:space="preserve"> 400</w:t>
      </w:r>
      <w:r>
        <w:rPr>
          <w:position w:val="3"/>
        </w:rPr>
        <w:t>Gbps</w:t>
      </w:r>
      <w:r>
        <w:rPr>
          <w:spacing w:val="17"/>
          <w:position w:val="3"/>
        </w:rPr>
        <w:t>(</w:t>
      </w:r>
      <w:r>
        <w:rPr>
          <w:position w:val="3"/>
        </w:rPr>
        <w:t>PAM</w:t>
      </w:r>
      <w:r>
        <w:rPr>
          <w:spacing w:val="17"/>
          <w:position w:val="3"/>
        </w:rPr>
        <w:t>4)</w:t>
      </w:r>
    </w:p>
    <w:p w14:paraId="5C4768FD">
      <w:pPr>
        <w:pStyle w:val="2"/>
        <w:spacing w:before="84" w:line="271" w:lineRule="exact"/>
        <w:ind w:left="10"/>
      </w:pPr>
      <w:r>
        <w:rPr>
          <w:rFonts w:ascii="Wingdings" w:hAnsi="Wingdings" w:eastAsia="Wingdings" w:cs="Wingdings"/>
          <w:spacing w:val="3"/>
          <w:position w:val="3"/>
          <w:sz w:val="22"/>
          <w:szCs w:val="22"/>
        </w:rPr>
        <w:t>l</w:t>
      </w:r>
      <w:r>
        <w:rPr>
          <w:rFonts w:ascii="Wingdings" w:hAnsi="Wingdings" w:eastAsia="Wingdings" w:cs="Wingdings"/>
          <w:spacing w:val="47"/>
          <w:position w:val="3"/>
          <w:sz w:val="22"/>
          <w:szCs w:val="22"/>
        </w:rPr>
        <w:t xml:space="preserve">  </w:t>
      </w:r>
      <w:r>
        <w:rPr>
          <w:spacing w:val="3"/>
          <w:position w:val="3"/>
        </w:rPr>
        <w:t>Optimized construction to minimize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insertion</w:t>
      </w:r>
      <w:r>
        <w:rPr>
          <w:spacing w:val="17"/>
          <w:position w:val="3"/>
        </w:rPr>
        <w:t xml:space="preserve"> </w:t>
      </w:r>
      <w:r>
        <w:rPr>
          <w:spacing w:val="3"/>
          <w:position w:val="3"/>
        </w:rPr>
        <w:t>loss and</w:t>
      </w:r>
      <w:r>
        <w:rPr>
          <w:spacing w:val="15"/>
          <w:position w:val="3"/>
        </w:rPr>
        <w:t xml:space="preserve"> </w:t>
      </w:r>
      <w:r>
        <w:rPr>
          <w:spacing w:val="3"/>
          <w:position w:val="3"/>
        </w:rPr>
        <w:t>cross talk</w:t>
      </w:r>
    </w:p>
    <w:p w14:paraId="57B22913">
      <w:pPr>
        <w:pStyle w:val="2"/>
        <w:spacing w:before="84" w:line="271" w:lineRule="exact"/>
        <w:ind w:left="10"/>
      </w:pPr>
      <w:r>
        <w:rPr>
          <w:rFonts w:ascii="Wingdings" w:hAnsi="Wingdings" w:eastAsia="Wingdings" w:cs="Wingdings"/>
          <w:spacing w:val="3"/>
          <w:position w:val="3"/>
          <w:sz w:val="22"/>
          <w:szCs w:val="22"/>
        </w:rPr>
        <w:t>l</w:t>
      </w:r>
      <w:r>
        <w:rPr>
          <w:rFonts w:ascii="Wingdings" w:hAnsi="Wingdings" w:eastAsia="Wingdings" w:cs="Wingdings"/>
          <w:spacing w:val="42"/>
          <w:position w:val="3"/>
          <w:sz w:val="22"/>
          <w:szCs w:val="22"/>
        </w:rPr>
        <w:t xml:space="preserve">  </w:t>
      </w:r>
      <w:r>
        <w:rPr>
          <w:spacing w:val="3"/>
          <w:position w:val="3"/>
        </w:rPr>
        <w:t>Pull-to-release slide</w:t>
      </w:r>
      <w:r>
        <w:rPr>
          <w:spacing w:val="19"/>
          <w:position w:val="3"/>
        </w:rPr>
        <w:t xml:space="preserve"> </w:t>
      </w:r>
      <w:r>
        <w:rPr>
          <w:spacing w:val="2"/>
          <w:position w:val="3"/>
        </w:rPr>
        <w:t>latch design</w:t>
      </w:r>
    </w:p>
    <w:p w14:paraId="7F16A0E1">
      <w:pPr>
        <w:pStyle w:val="2"/>
        <w:spacing w:before="84" w:line="271" w:lineRule="exact"/>
        <w:ind w:left="10"/>
      </w:pPr>
      <w:r>
        <w:rPr>
          <w:rFonts w:ascii="Wingdings" w:hAnsi="Wingdings" w:eastAsia="Wingdings" w:cs="Wingdings"/>
          <w:spacing w:val="13"/>
          <w:position w:val="3"/>
          <w:sz w:val="22"/>
          <w:szCs w:val="22"/>
        </w:rPr>
        <w:t>l</w:t>
      </w:r>
      <w:r>
        <w:rPr>
          <w:rFonts w:ascii="Wingdings" w:hAnsi="Wingdings" w:eastAsia="Wingdings" w:cs="Wingdings"/>
          <w:spacing w:val="39"/>
          <w:position w:val="3"/>
          <w:sz w:val="22"/>
          <w:szCs w:val="22"/>
        </w:rPr>
        <w:t xml:space="preserve">  </w:t>
      </w:r>
      <w:r>
        <w:rPr>
          <w:spacing w:val="13"/>
          <w:position w:val="3"/>
        </w:rPr>
        <w:t>28</w:t>
      </w:r>
      <w:r>
        <w:rPr>
          <w:position w:val="3"/>
        </w:rPr>
        <w:t>AWG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through</w:t>
      </w:r>
      <w:r>
        <w:rPr>
          <w:spacing w:val="13"/>
          <w:position w:val="3"/>
        </w:rPr>
        <w:t xml:space="preserve"> 30</w:t>
      </w:r>
      <w:r>
        <w:rPr>
          <w:position w:val="3"/>
        </w:rPr>
        <w:t>AWG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cable</w:t>
      </w:r>
    </w:p>
    <w:p w14:paraId="55978AA6">
      <w:pPr>
        <w:pStyle w:val="2"/>
        <w:spacing w:before="84" w:line="271" w:lineRule="exact"/>
        <w:ind w:left="10"/>
      </w:pPr>
      <w:r>
        <w:rPr>
          <w:rFonts w:ascii="Wingdings" w:hAnsi="Wingdings" w:eastAsia="Wingdings" w:cs="Wingdings"/>
          <w:spacing w:val="4"/>
          <w:position w:val="3"/>
          <w:sz w:val="22"/>
          <w:szCs w:val="22"/>
        </w:rPr>
        <w:t>l</w:t>
      </w:r>
      <w:r>
        <w:rPr>
          <w:rFonts w:ascii="Wingdings" w:hAnsi="Wingdings" w:eastAsia="Wingdings" w:cs="Wingdings"/>
          <w:spacing w:val="39"/>
          <w:position w:val="3"/>
          <w:sz w:val="22"/>
          <w:szCs w:val="22"/>
        </w:rPr>
        <w:t xml:space="preserve">  </w:t>
      </w:r>
      <w:r>
        <w:rPr>
          <w:spacing w:val="4"/>
          <w:position w:val="3"/>
        </w:rPr>
        <w:t>Straight and</w:t>
      </w:r>
      <w:r>
        <w:rPr>
          <w:spacing w:val="18"/>
          <w:w w:val="101"/>
          <w:position w:val="3"/>
        </w:rPr>
        <w:t xml:space="preserve"> </w:t>
      </w:r>
      <w:r>
        <w:rPr>
          <w:spacing w:val="4"/>
          <w:position w:val="3"/>
        </w:rPr>
        <w:t>break out ass</w:t>
      </w:r>
      <w:r>
        <w:rPr>
          <w:spacing w:val="3"/>
          <w:position w:val="3"/>
        </w:rPr>
        <w:t>embly configurations</w:t>
      </w:r>
      <w:r>
        <w:rPr>
          <w:spacing w:val="11"/>
          <w:position w:val="3"/>
        </w:rPr>
        <w:t xml:space="preserve"> </w:t>
      </w:r>
      <w:r>
        <w:rPr>
          <w:spacing w:val="3"/>
          <w:position w:val="3"/>
        </w:rPr>
        <w:t>available</w:t>
      </w:r>
    </w:p>
    <w:p w14:paraId="54DEDD54">
      <w:pPr>
        <w:pStyle w:val="2"/>
        <w:spacing w:before="84" w:line="272" w:lineRule="exact"/>
        <w:ind w:left="10"/>
      </w:pPr>
      <w:r>
        <w:rPr>
          <w:rFonts w:ascii="Wingdings" w:hAnsi="Wingdings" w:eastAsia="Wingdings" w:cs="Wingdings"/>
          <w:spacing w:val="3"/>
          <w:position w:val="1"/>
          <w:sz w:val="22"/>
          <w:szCs w:val="22"/>
        </w:rPr>
        <w:t xml:space="preserve">l  </w:t>
      </w:r>
      <w:r>
        <w:rPr>
          <w:spacing w:val="3"/>
          <w:position w:val="1"/>
        </w:rPr>
        <w:t>Customized cable</w:t>
      </w:r>
      <w:r>
        <w:rPr>
          <w:spacing w:val="22"/>
          <w:position w:val="1"/>
        </w:rPr>
        <w:t xml:space="preserve"> </w:t>
      </w:r>
      <w:r>
        <w:rPr>
          <w:spacing w:val="3"/>
          <w:position w:val="1"/>
        </w:rPr>
        <w:t>braid termination</w:t>
      </w:r>
      <w:r>
        <w:rPr>
          <w:spacing w:val="17"/>
          <w:w w:val="101"/>
          <w:position w:val="1"/>
        </w:rPr>
        <w:t xml:space="preserve"> </w:t>
      </w:r>
      <w:r>
        <w:rPr>
          <w:spacing w:val="3"/>
          <w:position w:val="1"/>
        </w:rPr>
        <w:t>limits</w:t>
      </w:r>
      <w:r>
        <w:rPr>
          <w:spacing w:val="19"/>
          <w:w w:val="101"/>
          <w:position w:val="1"/>
        </w:rPr>
        <w:t xml:space="preserve"> </w:t>
      </w:r>
      <w:r>
        <w:rPr>
          <w:spacing w:val="3"/>
          <w:position w:val="1"/>
        </w:rPr>
        <w:t>EMI</w:t>
      </w:r>
      <w:r>
        <w:rPr>
          <w:spacing w:val="15"/>
          <w:position w:val="1"/>
        </w:rPr>
        <w:t xml:space="preserve"> </w:t>
      </w:r>
      <w:r>
        <w:rPr>
          <w:spacing w:val="3"/>
          <w:position w:val="1"/>
        </w:rPr>
        <w:t>radiation</w:t>
      </w:r>
    </w:p>
    <w:p w14:paraId="2BA9A6AD">
      <w:pPr>
        <w:pStyle w:val="2"/>
        <w:spacing w:before="84" w:line="271" w:lineRule="exact"/>
        <w:ind w:left="10"/>
      </w:pPr>
      <w:r>
        <w:rPr>
          <w:rFonts w:ascii="Wingdings" w:hAnsi="Wingdings" w:eastAsia="Wingdings" w:cs="Wingdings"/>
          <w:spacing w:val="4"/>
          <w:position w:val="3"/>
          <w:sz w:val="22"/>
          <w:szCs w:val="22"/>
        </w:rPr>
        <w:t xml:space="preserve">l  </w:t>
      </w:r>
      <w:r>
        <w:rPr>
          <w:spacing w:val="4"/>
          <w:position w:val="3"/>
        </w:rPr>
        <w:t>Customizable</w:t>
      </w:r>
      <w:r>
        <w:rPr>
          <w:spacing w:val="20"/>
          <w:position w:val="3"/>
        </w:rPr>
        <w:t xml:space="preserve"> </w:t>
      </w:r>
      <w:r>
        <w:rPr>
          <w:spacing w:val="4"/>
          <w:position w:val="3"/>
        </w:rPr>
        <w:t>EEPROM</w:t>
      </w:r>
      <w:r>
        <w:rPr>
          <w:spacing w:val="18"/>
          <w:position w:val="3"/>
        </w:rPr>
        <w:t xml:space="preserve"> </w:t>
      </w:r>
      <w:r>
        <w:rPr>
          <w:spacing w:val="4"/>
          <w:position w:val="3"/>
        </w:rPr>
        <w:t>mapping for cable sig</w:t>
      </w:r>
      <w:r>
        <w:rPr>
          <w:spacing w:val="3"/>
          <w:position w:val="3"/>
        </w:rPr>
        <w:t>nature</w:t>
      </w:r>
    </w:p>
    <w:p w14:paraId="7A84748C">
      <w:pPr>
        <w:pStyle w:val="2"/>
        <w:spacing w:before="92" w:line="254" w:lineRule="exact"/>
        <w:ind w:left="10"/>
      </w:pPr>
      <w:r>
        <w:rPr>
          <w:rFonts w:ascii="Wingdings" w:hAnsi="Wingdings" w:eastAsia="Wingdings" w:cs="Wingdings"/>
          <w:spacing w:val="1"/>
          <w:position w:val="2"/>
          <w:sz w:val="22"/>
          <w:szCs w:val="22"/>
        </w:rPr>
        <w:t>l</w:t>
      </w:r>
      <w:r>
        <w:rPr>
          <w:rFonts w:ascii="Wingdings" w:hAnsi="Wingdings" w:eastAsia="Wingdings" w:cs="Wingdings"/>
          <w:spacing w:val="20"/>
          <w:position w:val="2"/>
          <w:sz w:val="22"/>
          <w:szCs w:val="22"/>
        </w:rPr>
        <w:t xml:space="preserve">  </w:t>
      </w:r>
      <w:r>
        <w:rPr>
          <w:spacing w:val="1"/>
          <w:position w:val="2"/>
        </w:rPr>
        <w:t>RoHS omplia</w:t>
      </w:r>
    </w:p>
    <w:p w14:paraId="2579C293">
      <w:pPr>
        <w:pStyle w:val="2"/>
        <w:spacing w:line="356" w:lineRule="auto"/>
        <w:rPr>
          <w:sz w:val="21"/>
        </w:rPr>
      </w:pPr>
    </w:p>
    <w:p w14:paraId="37D29D84">
      <w:pPr>
        <w:pStyle w:val="2"/>
        <w:spacing w:before="69" w:line="196" w:lineRule="auto"/>
        <w:ind w:left="9"/>
        <w:outlineLvl w:val="1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Product     Applications</w:t>
      </w:r>
    </w:p>
    <w:p w14:paraId="499256B9">
      <w:pPr>
        <w:pStyle w:val="2"/>
        <w:spacing w:before="259" w:line="271" w:lineRule="exact"/>
        <w:ind w:left="9"/>
      </w:pPr>
      <w:r>
        <w:rPr>
          <w:rFonts w:ascii="Wingdings" w:hAnsi="Wingdings" w:eastAsia="Wingdings" w:cs="Wingdings"/>
          <w:spacing w:val="3"/>
          <w:position w:val="3"/>
          <w:sz w:val="20"/>
          <w:szCs w:val="20"/>
        </w:rPr>
        <w:t>l</w:t>
      </w:r>
      <w:r>
        <w:rPr>
          <w:rFonts w:ascii="Wingdings" w:hAnsi="Wingdings" w:eastAsia="Wingdings" w:cs="Wingdings"/>
          <w:spacing w:val="76"/>
          <w:position w:val="3"/>
          <w:sz w:val="20"/>
          <w:szCs w:val="20"/>
        </w:rPr>
        <w:t xml:space="preserve"> </w:t>
      </w:r>
      <w:r>
        <w:rPr>
          <w:spacing w:val="3"/>
          <w:position w:val="3"/>
        </w:rPr>
        <w:t>Switches,servers and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routers</w:t>
      </w:r>
    </w:p>
    <w:p w14:paraId="1D57B809">
      <w:pPr>
        <w:pStyle w:val="2"/>
        <w:spacing w:before="93" w:line="232" w:lineRule="exact"/>
        <w:ind w:left="9"/>
      </w:pPr>
      <w:r>
        <w:rPr>
          <w:rFonts w:ascii="Wingdings" w:hAnsi="Wingdings" w:eastAsia="Wingdings" w:cs="Wingdings"/>
          <w:spacing w:val="2"/>
          <w:sz w:val="20"/>
          <w:szCs w:val="20"/>
        </w:rPr>
        <w:t>l</w:t>
      </w:r>
      <w:r>
        <w:rPr>
          <w:rFonts w:ascii="Wingdings" w:hAnsi="Wingdings" w:eastAsia="Wingdings" w:cs="Wingdings"/>
          <w:spacing w:val="93"/>
          <w:sz w:val="20"/>
          <w:szCs w:val="20"/>
        </w:rPr>
        <w:t xml:space="preserve"> </w:t>
      </w:r>
      <w:r>
        <w:rPr>
          <w:spacing w:val="2"/>
        </w:rPr>
        <w:t>Data Center</w:t>
      </w:r>
      <w:r>
        <w:rPr>
          <w:spacing w:val="14"/>
          <w:w w:val="101"/>
        </w:rPr>
        <w:t xml:space="preserve"> </w:t>
      </w:r>
      <w:r>
        <w:rPr>
          <w:spacing w:val="2"/>
        </w:rPr>
        <w:t>networks</w:t>
      </w:r>
    </w:p>
    <w:p w14:paraId="7D7F4EA9">
      <w:pPr>
        <w:pStyle w:val="2"/>
        <w:spacing w:before="116" w:line="232" w:lineRule="exact"/>
        <w:ind w:left="9"/>
      </w:pPr>
      <w:r>
        <w:rPr>
          <w:rFonts w:ascii="Wingdings" w:hAnsi="Wingdings" w:eastAsia="Wingdings" w:cs="Wingdings"/>
          <w:spacing w:val="3"/>
          <w:position w:val="2"/>
          <w:sz w:val="20"/>
          <w:szCs w:val="20"/>
        </w:rPr>
        <w:t>l</w:t>
      </w:r>
      <w:r>
        <w:rPr>
          <w:rFonts w:ascii="Wingdings" w:hAnsi="Wingdings" w:eastAsia="Wingdings" w:cs="Wingdings"/>
          <w:spacing w:val="73"/>
          <w:position w:val="2"/>
          <w:sz w:val="20"/>
          <w:szCs w:val="20"/>
        </w:rPr>
        <w:t xml:space="preserve"> </w:t>
      </w:r>
      <w:r>
        <w:rPr>
          <w:spacing w:val="3"/>
          <w:position w:val="2"/>
        </w:rPr>
        <w:t>Storage area</w:t>
      </w:r>
      <w:r>
        <w:rPr>
          <w:spacing w:val="15"/>
          <w:position w:val="2"/>
        </w:rPr>
        <w:t xml:space="preserve"> </w:t>
      </w:r>
      <w:r>
        <w:rPr>
          <w:spacing w:val="3"/>
          <w:position w:val="2"/>
        </w:rPr>
        <w:t>networks</w:t>
      </w:r>
    </w:p>
    <w:p w14:paraId="21A95F5A">
      <w:pPr>
        <w:pStyle w:val="2"/>
        <w:spacing w:before="114" w:line="232" w:lineRule="exact"/>
        <w:ind w:left="9"/>
      </w:pPr>
      <w:r>
        <w:rPr>
          <w:rFonts w:ascii="Wingdings" w:hAnsi="Wingdings" w:eastAsia="Wingdings" w:cs="Wingdings"/>
          <w:spacing w:val="3"/>
          <w:position w:val="2"/>
          <w:sz w:val="20"/>
          <w:szCs w:val="20"/>
        </w:rPr>
        <w:t>l</w:t>
      </w:r>
      <w:r>
        <w:rPr>
          <w:rFonts w:ascii="Wingdings" w:hAnsi="Wingdings" w:eastAsia="Wingdings" w:cs="Wingdings"/>
          <w:spacing w:val="82"/>
          <w:position w:val="2"/>
          <w:sz w:val="20"/>
          <w:szCs w:val="20"/>
        </w:rPr>
        <w:t xml:space="preserve"> </w:t>
      </w:r>
      <w:r>
        <w:rPr>
          <w:spacing w:val="3"/>
          <w:position w:val="2"/>
        </w:rPr>
        <w:t>High</w:t>
      </w:r>
      <w:r>
        <w:rPr>
          <w:spacing w:val="18"/>
          <w:position w:val="2"/>
        </w:rPr>
        <w:t xml:space="preserve"> </w:t>
      </w:r>
      <w:r>
        <w:rPr>
          <w:spacing w:val="3"/>
          <w:position w:val="2"/>
        </w:rPr>
        <w:t>performance computing</w:t>
      </w:r>
    </w:p>
    <w:p w14:paraId="078D9236">
      <w:pPr>
        <w:pStyle w:val="2"/>
        <w:spacing w:before="95" w:line="271" w:lineRule="exact"/>
        <w:ind w:left="9"/>
      </w:pPr>
      <w:r>
        <w:rPr>
          <w:rFonts w:ascii="Wingdings" w:hAnsi="Wingdings" w:eastAsia="Wingdings" w:cs="Wingdings"/>
          <w:spacing w:val="4"/>
          <w:position w:val="1"/>
          <w:sz w:val="20"/>
          <w:szCs w:val="20"/>
        </w:rPr>
        <w:t>l</w:t>
      </w:r>
      <w:r>
        <w:rPr>
          <w:rFonts w:ascii="Wingdings" w:hAnsi="Wingdings" w:eastAsia="Wingdings" w:cs="Wingdings"/>
          <w:spacing w:val="69"/>
          <w:position w:val="1"/>
          <w:sz w:val="20"/>
          <w:szCs w:val="20"/>
        </w:rPr>
        <w:t xml:space="preserve"> </w:t>
      </w:r>
      <w:r>
        <w:rPr>
          <w:spacing w:val="4"/>
          <w:position w:val="1"/>
        </w:rPr>
        <w:t>Telecommunication and wireless</w:t>
      </w:r>
      <w:r>
        <w:rPr>
          <w:spacing w:val="17"/>
          <w:position w:val="1"/>
        </w:rPr>
        <w:t xml:space="preserve"> </w:t>
      </w:r>
      <w:r>
        <w:rPr>
          <w:spacing w:val="4"/>
          <w:position w:val="1"/>
        </w:rPr>
        <w:t>inf</w:t>
      </w:r>
      <w:r>
        <w:rPr>
          <w:spacing w:val="3"/>
          <w:position w:val="1"/>
        </w:rPr>
        <w:t>rastructure</w:t>
      </w:r>
    </w:p>
    <w:p w14:paraId="0D2208A0">
      <w:pPr>
        <w:pStyle w:val="2"/>
        <w:spacing w:before="74" w:line="271" w:lineRule="exact"/>
        <w:ind w:left="9"/>
      </w:pPr>
      <w:r>
        <w:rPr>
          <w:rFonts w:ascii="Wingdings" w:hAnsi="Wingdings" w:eastAsia="Wingdings" w:cs="Wingdings"/>
          <w:spacing w:val="3"/>
          <w:position w:val="3"/>
          <w:sz w:val="20"/>
          <w:szCs w:val="20"/>
        </w:rPr>
        <w:t>l</w:t>
      </w:r>
      <w:r>
        <w:rPr>
          <w:rFonts w:ascii="Wingdings" w:hAnsi="Wingdings" w:eastAsia="Wingdings" w:cs="Wingdings"/>
          <w:spacing w:val="86"/>
          <w:position w:val="3"/>
          <w:sz w:val="20"/>
          <w:szCs w:val="20"/>
        </w:rPr>
        <w:t xml:space="preserve"> </w:t>
      </w:r>
      <w:r>
        <w:rPr>
          <w:spacing w:val="3"/>
          <w:position w:val="3"/>
        </w:rPr>
        <w:t>Medical diagnostics and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networking</w:t>
      </w:r>
    </w:p>
    <w:p w14:paraId="58ECD3A3">
      <w:pPr>
        <w:pStyle w:val="2"/>
        <w:spacing w:before="75" w:line="271" w:lineRule="exact"/>
        <w:ind w:left="9"/>
      </w:pPr>
      <w:r>
        <w:rPr>
          <w:rFonts w:ascii="Wingdings" w:hAnsi="Wingdings" w:eastAsia="Wingdings" w:cs="Wingdings"/>
          <w:spacing w:val="4"/>
          <w:position w:val="3"/>
          <w:sz w:val="20"/>
          <w:szCs w:val="20"/>
        </w:rPr>
        <w:t>l</w:t>
      </w:r>
      <w:r>
        <w:rPr>
          <w:rFonts w:ascii="Wingdings" w:hAnsi="Wingdings" w:eastAsia="Wingdings" w:cs="Wingdings"/>
          <w:spacing w:val="68"/>
          <w:position w:val="3"/>
          <w:sz w:val="20"/>
          <w:szCs w:val="20"/>
        </w:rPr>
        <w:t xml:space="preserve"> </w:t>
      </w:r>
      <w:r>
        <w:rPr>
          <w:spacing w:val="4"/>
          <w:position w:val="3"/>
        </w:rPr>
        <w:t>Test and</w:t>
      </w:r>
      <w:r>
        <w:rPr>
          <w:spacing w:val="18"/>
          <w:position w:val="3"/>
        </w:rPr>
        <w:t xml:space="preserve"> </w:t>
      </w:r>
      <w:r>
        <w:rPr>
          <w:spacing w:val="4"/>
          <w:position w:val="3"/>
        </w:rPr>
        <w:t>measurement equi</w:t>
      </w:r>
      <w:r>
        <w:rPr>
          <w:spacing w:val="3"/>
          <w:position w:val="3"/>
        </w:rPr>
        <w:t>pment</w:t>
      </w:r>
    </w:p>
    <w:p w14:paraId="4907B53C">
      <w:pPr>
        <w:pStyle w:val="2"/>
        <w:spacing w:line="392" w:lineRule="auto"/>
        <w:rPr>
          <w:sz w:val="21"/>
        </w:rPr>
      </w:pPr>
    </w:p>
    <w:p w14:paraId="20652FD9">
      <w:pPr>
        <w:pStyle w:val="2"/>
        <w:spacing w:before="70" w:line="198" w:lineRule="auto"/>
        <w:ind w:left="8"/>
        <w:outlineLvl w:val="1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Industry</w:t>
      </w:r>
      <w:r>
        <w:rPr>
          <w:b/>
          <w:bCs/>
          <w:spacing w:val="18"/>
          <w:sz w:val="24"/>
          <w:szCs w:val="24"/>
        </w:rPr>
        <w:t xml:space="preserve">   </w:t>
      </w:r>
      <w:r>
        <w:rPr>
          <w:b/>
          <w:bCs/>
          <w:spacing w:val="-3"/>
          <w:sz w:val="24"/>
          <w:szCs w:val="24"/>
        </w:rPr>
        <w:t>Standards</w:t>
      </w:r>
    </w:p>
    <w:p w14:paraId="75B02572">
      <w:pPr>
        <w:pStyle w:val="2"/>
        <w:spacing w:before="258" w:line="272" w:lineRule="exact"/>
        <w:ind w:left="9"/>
      </w:pPr>
      <w:r>
        <w:rPr>
          <w:rFonts w:ascii="Wingdings" w:hAnsi="Wingdings" w:eastAsia="Wingdings" w:cs="Wingdings"/>
          <w:spacing w:val="8"/>
          <w:position w:val="3"/>
          <w:sz w:val="20"/>
          <w:szCs w:val="20"/>
        </w:rPr>
        <w:t>l</w:t>
      </w:r>
      <w:r>
        <w:rPr>
          <w:rFonts w:ascii="Wingdings" w:hAnsi="Wingdings" w:eastAsia="Wingdings" w:cs="Wingdings"/>
          <w:spacing w:val="68"/>
          <w:position w:val="3"/>
          <w:sz w:val="20"/>
          <w:szCs w:val="20"/>
        </w:rPr>
        <w:t xml:space="preserve"> </w:t>
      </w:r>
      <w:r>
        <w:rPr>
          <w:spacing w:val="8"/>
          <w:position w:val="3"/>
        </w:rPr>
        <w:t>400</w:t>
      </w:r>
      <w:r>
        <w:rPr>
          <w:position w:val="3"/>
        </w:rPr>
        <w:t>G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Ethernet</w:t>
      </w:r>
      <w:r>
        <w:rPr>
          <w:spacing w:val="8"/>
          <w:position w:val="3"/>
        </w:rPr>
        <w:t>(</w:t>
      </w:r>
      <w:r>
        <w:rPr>
          <w:position w:val="3"/>
        </w:rPr>
        <w:t>IEEE</w:t>
      </w:r>
      <w:r>
        <w:rPr>
          <w:spacing w:val="8"/>
          <w:position w:val="3"/>
        </w:rPr>
        <w:t xml:space="preserve"> 802.3</w:t>
      </w:r>
      <w:r>
        <w:rPr>
          <w:position w:val="3"/>
        </w:rPr>
        <w:t>cd</w:t>
      </w:r>
      <w:r>
        <w:rPr>
          <w:spacing w:val="8"/>
          <w:position w:val="3"/>
        </w:rPr>
        <w:t>)</w:t>
      </w:r>
    </w:p>
    <w:p w14:paraId="4F254190">
      <w:pPr>
        <w:pStyle w:val="2"/>
        <w:spacing w:before="74" w:line="271" w:lineRule="exact"/>
        <w:ind w:left="9"/>
      </w:pPr>
      <w:r>
        <w:rPr>
          <w:rFonts w:ascii="Wingdings" w:hAnsi="Wingdings" w:eastAsia="Wingdings" w:cs="Wingdings"/>
          <w:spacing w:val="1"/>
          <w:position w:val="1"/>
          <w:sz w:val="20"/>
          <w:szCs w:val="20"/>
        </w:rPr>
        <w:t>l</w:t>
      </w:r>
      <w:r>
        <w:rPr>
          <w:rFonts w:ascii="Wingdings" w:hAnsi="Wingdings" w:eastAsia="Wingdings" w:cs="Wingdings"/>
          <w:spacing w:val="82"/>
          <w:position w:val="1"/>
          <w:sz w:val="20"/>
          <w:szCs w:val="20"/>
        </w:rPr>
        <w:t xml:space="preserve"> </w:t>
      </w:r>
      <w:r>
        <w:rPr>
          <w:spacing w:val="1"/>
          <w:position w:val="1"/>
        </w:rPr>
        <w:t>InfiniBand</w:t>
      </w:r>
      <w:r>
        <w:rPr>
          <w:spacing w:val="20"/>
          <w:position w:val="1"/>
        </w:rPr>
        <w:t xml:space="preserve"> </w:t>
      </w:r>
      <w:r>
        <w:rPr>
          <w:spacing w:val="1"/>
          <w:position w:val="1"/>
        </w:rPr>
        <w:t>EDR</w:t>
      </w:r>
    </w:p>
    <w:p w14:paraId="6ACDF285">
      <w:pPr>
        <w:spacing w:line="271" w:lineRule="exact"/>
        <w:sectPr>
          <w:headerReference r:id="rId5" w:type="default"/>
          <w:footerReference r:id="rId6" w:type="default"/>
          <w:pgSz w:w="11910" w:h="16840"/>
          <w:pgMar w:top="686" w:right="952" w:bottom="961" w:left="948" w:header="0" w:footer="57" w:gutter="0"/>
          <w:cols w:space="720" w:num="1"/>
        </w:sectPr>
      </w:pPr>
    </w:p>
    <w:p w14:paraId="75FB720B">
      <w:pPr>
        <w:pStyle w:val="2"/>
        <w:spacing w:before="119" w:line="198" w:lineRule="auto"/>
        <w:ind w:left="32"/>
        <w:outlineLvl w:val="1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High Speed Characteristics</w:t>
      </w:r>
    </w:p>
    <w:p w14:paraId="285B0753">
      <w:pPr>
        <w:spacing w:before="3"/>
      </w:pPr>
    </w:p>
    <w:tbl>
      <w:tblPr>
        <w:tblStyle w:val="7"/>
        <w:tblW w:w="97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8"/>
        <w:gridCol w:w="1329"/>
        <w:gridCol w:w="834"/>
        <w:gridCol w:w="853"/>
        <w:gridCol w:w="833"/>
        <w:gridCol w:w="765"/>
        <w:gridCol w:w="2078"/>
      </w:tblGrid>
      <w:tr w14:paraId="6C48F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3098" w:type="dxa"/>
            <w:shd w:val="clear" w:color="auto" w:fill="92CDDC"/>
            <w:vAlign w:val="top"/>
          </w:tcPr>
          <w:p w14:paraId="7709CEF8">
            <w:pPr>
              <w:pStyle w:val="8"/>
              <w:spacing w:before="148" w:line="196" w:lineRule="auto"/>
              <w:ind w:left="1024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Parameter</w:t>
            </w:r>
          </w:p>
        </w:tc>
        <w:tc>
          <w:tcPr>
            <w:tcW w:w="1329" w:type="dxa"/>
            <w:shd w:val="clear" w:color="auto" w:fill="92CDDC"/>
            <w:vAlign w:val="top"/>
          </w:tcPr>
          <w:p w14:paraId="4B97DB4D">
            <w:pPr>
              <w:pStyle w:val="8"/>
              <w:spacing w:before="145" w:line="199" w:lineRule="auto"/>
              <w:ind w:left="262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Symbol</w:t>
            </w:r>
          </w:p>
        </w:tc>
        <w:tc>
          <w:tcPr>
            <w:tcW w:w="834" w:type="dxa"/>
            <w:shd w:val="clear" w:color="auto" w:fill="92CDDC"/>
            <w:vAlign w:val="top"/>
          </w:tcPr>
          <w:p w14:paraId="3385E61F">
            <w:pPr>
              <w:pStyle w:val="8"/>
              <w:spacing w:before="148" w:line="196" w:lineRule="auto"/>
              <w:ind w:left="259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Min</w:t>
            </w:r>
          </w:p>
        </w:tc>
        <w:tc>
          <w:tcPr>
            <w:tcW w:w="853" w:type="dxa"/>
            <w:shd w:val="clear" w:color="auto" w:fill="92CDDC"/>
            <w:vAlign w:val="top"/>
          </w:tcPr>
          <w:p w14:paraId="3D6CE980">
            <w:pPr>
              <w:pStyle w:val="8"/>
              <w:spacing w:before="148" w:line="196" w:lineRule="auto"/>
              <w:ind w:left="50"/>
              <w:rPr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>Typical</w:t>
            </w:r>
          </w:p>
        </w:tc>
        <w:tc>
          <w:tcPr>
            <w:tcW w:w="833" w:type="dxa"/>
            <w:shd w:val="clear" w:color="auto" w:fill="92CDDC"/>
            <w:vAlign w:val="top"/>
          </w:tcPr>
          <w:p w14:paraId="5D6F0472">
            <w:pPr>
              <w:pStyle w:val="8"/>
              <w:spacing w:before="148" w:line="196" w:lineRule="auto"/>
              <w:ind w:left="33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Max</w:t>
            </w:r>
          </w:p>
        </w:tc>
        <w:tc>
          <w:tcPr>
            <w:tcW w:w="765" w:type="dxa"/>
            <w:shd w:val="clear" w:color="auto" w:fill="92CDDC"/>
            <w:vAlign w:val="top"/>
          </w:tcPr>
          <w:p w14:paraId="69BADE6A">
            <w:pPr>
              <w:pStyle w:val="8"/>
              <w:spacing w:before="148" w:line="196" w:lineRule="auto"/>
              <w:ind w:left="182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Unit</w:t>
            </w:r>
          </w:p>
        </w:tc>
        <w:tc>
          <w:tcPr>
            <w:tcW w:w="2078" w:type="dxa"/>
            <w:shd w:val="clear" w:color="auto" w:fill="92CDDC"/>
            <w:vAlign w:val="top"/>
          </w:tcPr>
          <w:p w14:paraId="2542FFAE">
            <w:pPr>
              <w:pStyle w:val="8"/>
              <w:spacing w:before="148" w:line="196" w:lineRule="auto"/>
              <w:ind w:left="807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Note</w:t>
            </w:r>
          </w:p>
        </w:tc>
      </w:tr>
      <w:tr w14:paraId="4AF0AE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3098" w:type="dxa"/>
            <w:vAlign w:val="top"/>
          </w:tcPr>
          <w:p w14:paraId="58BDBF38">
            <w:pPr>
              <w:pStyle w:val="8"/>
              <w:spacing w:before="84" w:line="251" w:lineRule="exact"/>
              <w:ind w:left="562"/>
            </w:pPr>
            <w:r>
              <w:rPr>
                <w:spacing w:val="2"/>
                <w:position w:val="3"/>
              </w:rPr>
              <w:t>Differential</w:t>
            </w:r>
            <w:r>
              <w:rPr>
                <w:spacing w:val="40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Impedance</w:t>
            </w:r>
          </w:p>
        </w:tc>
        <w:tc>
          <w:tcPr>
            <w:tcW w:w="1329" w:type="dxa"/>
            <w:vAlign w:val="top"/>
          </w:tcPr>
          <w:p w14:paraId="7C53CF17">
            <w:pPr>
              <w:pStyle w:val="8"/>
              <w:spacing w:before="147" w:line="203" w:lineRule="auto"/>
              <w:ind w:left="460"/>
            </w:pPr>
            <w:r>
              <w:rPr>
                <w:spacing w:val="5"/>
              </w:rPr>
              <w:t>TDR</w:t>
            </w:r>
          </w:p>
        </w:tc>
        <w:tc>
          <w:tcPr>
            <w:tcW w:w="834" w:type="dxa"/>
            <w:vAlign w:val="top"/>
          </w:tcPr>
          <w:p w14:paraId="51682F7E">
            <w:pPr>
              <w:pStyle w:val="8"/>
              <w:spacing w:before="84" w:line="251" w:lineRule="exact"/>
              <w:ind w:left="311"/>
            </w:pPr>
            <w:r>
              <w:rPr>
                <w:position w:val="1"/>
              </w:rPr>
              <w:t>90</w:t>
            </w:r>
          </w:p>
        </w:tc>
        <w:tc>
          <w:tcPr>
            <w:tcW w:w="853" w:type="dxa"/>
            <w:vAlign w:val="top"/>
          </w:tcPr>
          <w:p w14:paraId="200AEC75">
            <w:pPr>
              <w:pStyle w:val="8"/>
              <w:spacing w:before="84" w:line="251" w:lineRule="exact"/>
              <w:ind w:left="335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833" w:type="dxa"/>
            <w:vAlign w:val="top"/>
          </w:tcPr>
          <w:p w14:paraId="65CDB9DF">
            <w:pPr>
              <w:pStyle w:val="8"/>
              <w:spacing w:before="84" w:line="251" w:lineRule="exact"/>
              <w:ind w:left="325"/>
            </w:pPr>
            <w:r>
              <w:rPr>
                <w:spacing w:val="-3"/>
                <w:position w:val="1"/>
              </w:rPr>
              <w:t>110</w:t>
            </w:r>
          </w:p>
        </w:tc>
        <w:tc>
          <w:tcPr>
            <w:tcW w:w="765" w:type="dxa"/>
            <w:vAlign w:val="top"/>
          </w:tcPr>
          <w:p w14:paraId="67FE8B5C">
            <w:pPr>
              <w:pStyle w:val="8"/>
              <w:spacing w:before="144" w:line="206" w:lineRule="auto"/>
              <w:ind w:left="297"/>
            </w:pPr>
            <w:r>
              <w:rPr>
                <w:spacing w:val="15"/>
              </w:rPr>
              <w:t>Ώ</w:t>
            </w:r>
          </w:p>
        </w:tc>
        <w:tc>
          <w:tcPr>
            <w:tcW w:w="2078" w:type="dxa"/>
            <w:vAlign w:val="top"/>
          </w:tcPr>
          <w:p w14:paraId="10B9C96E">
            <w:pPr>
              <w:pStyle w:val="8"/>
              <w:rPr>
                <w:sz w:val="21"/>
              </w:rPr>
            </w:pPr>
          </w:p>
        </w:tc>
      </w:tr>
      <w:tr w14:paraId="640F8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3098" w:type="dxa"/>
            <w:vAlign w:val="top"/>
          </w:tcPr>
          <w:p w14:paraId="7CC7A865">
            <w:pPr>
              <w:pStyle w:val="8"/>
              <w:spacing w:before="146" w:line="203" w:lineRule="auto"/>
              <w:ind w:left="976"/>
            </w:pPr>
            <w:r>
              <w:rPr>
                <w:spacing w:val="1"/>
              </w:rPr>
              <w:t>Insertion</w:t>
            </w:r>
            <w:r>
              <w:rPr>
                <w:spacing w:val="25"/>
              </w:rPr>
              <w:t xml:space="preserve"> </w:t>
            </w:r>
            <w:r>
              <w:rPr>
                <w:spacing w:val="1"/>
              </w:rPr>
              <w:t>loss</w:t>
            </w:r>
          </w:p>
        </w:tc>
        <w:tc>
          <w:tcPr>
            <w:tcW w:w="1329" w:type="dxa"/>
            <w:vAlign w:val="top"/>
          </w:tcPr>
          <w:p w14:paraId="169658E7">
            <w:pPr>
              <w:pStyle w:val="8"/>
              <w:spacing w:before="143" w:line="206" w:lineRule="auto"/>
              <w:ind w:left="338"/>
            </w:pPr>
            <w:r>
              <w:t>SDD</w:t>
            </w:r>
            <w:r>
              <w:rPr>
                <w:spacing w:val="10"/>
              </w:rPr>
              <w:t>21</w:t>
            </w:r>
          </w:p>
        </w:tc>
        <w:tc>
          <w:tcPr>
            <w:tcW w:w="834" w:type="dxa"/>
            <w:vAlign w:val="top"/>
          </w:tcPr>
          <w:p w14:paraId="432987CF">
            <w:pPr>
              <w:pStyle w:val="8"/>
              <w:spacing w:before="84" w:line="251" w:lineRule="exact"/>
              <w:ind w:left="136"/>
            </w:pPr>
            <w:r>
              <w:rPr>
                <w:spacing w:val="3"/>
                <w:position w:val="1"/>
              </w:rPr>
              <w:t>-16.06</w:t>
            </w:r>
          </w:p>
        </w:tc>
        <w:tc>
          <w:tcPr>
            <w:tcW w:w="853" w:type="dxa"/>
            <w:vAlign w:val="top"/>
          </w:tcPr>
          <w:p w14:paraId="1EBC87AC">
            <w:pPr>
              <w:pStyle w:val="8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75A0C36B">
            <w:pPr>
              <w:pStyle w:val="8"/>
              <w:rPr>
                <w:sz w:val="21"/>
              </w:rPr>
            </w:pPr>
          </w:p>
        </w:tc>
        <w:tc>
          <w:tcPr>
            <w:tcW w:w="765" w:type="dxa"/>
            <w:vAlign w:val="top"/>
          </w:tcPr>
          <w:p w14:paraId="6547756F">
            <w:pPr>
              <w:pStyle w:val="8"/>
              <w:spacing w:before="43" w:line="271" w:lineRule="exact"/>
              <w:ind w:left="257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2078" w:type="dxa"/>
            <w:vAlign w:val="top"/>
          </w:tcPr>
          <w:p w14:paraId="4B5353A8">
            <w:pPr>
              <w:pStyle w:val="8"/>
              <w:spacing w:before="84" w:line="251" w:lineRule="exact"/>
              <w:ind w:left="435"/>
            </w:pPr>
            <w:r>
              <w:rPr>
                <w:position w:val="1"/>
              </w:rPr>
              <w:t>At</w:t>
            </w:r>
            <w:r>
              <w:rPr>
                <w:spacing w:val="27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13.28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GHz</w:t>
            </w:r>
          </w:p>
        </w:tc>
      </w:tr>
      <w:tr w14:paraId="6A42B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3098" w:type="dxa"/>
            <w:vMerge w:val="restart"/>
            <w:tcBorders>
              <w:bottom w:val="nil"/>
            </w:tcBorders>
            <w:vAlign w:val="top"/>
          </w:tcPr>
          <w:p w14:paraId="1B04F434">
            <w:pPr>
              <w:pStyle w:val="8"/>
              <w:spacing w:before="263" w:line="206" w:lineRule="auto"/>
              <w:ind w:left="516"/>
            </w:pPr>
            <w:r>
              <w:rPr>
                <w:spacing w:val="2"/>
              </w:rPr>
              <w:t>Differential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Return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Loss</w:t>
            </w:r>
          </w:p>
        </w:tc>
        <w:tc>
          <w:tcPr>
            <w:tcW w:w="1329" w:type="dxa"/>
            <w:vMerge w:val="restart"/>
            <w:tcBorders>
              <w:bottom w:val="nil"/>
            </w:tcBorders>
            <w:vAlign w:val="top"/>
          </w:tcPr>
          <w:p w14:paraId="17269BD5">
            <w:pPr>
              <w:pStyle w:val="8"/>
              <w:spacing w:before="205" w:line="206" w:lineRule="auto"/>
              <w:ind w:left="347"/>
            </w:pPr>
            <w:r>
              <w:t>SDD</w:t>
            </w:r>
            <w:r>
              <w:rPr>
                <w:spacing w:val="10"/>
              </w:rPr>
              <w:t>11</w:t>
            </w:r>
          </w:p>
          <w:p w14:paraId="3F0D47CD">
            <w:pPr>
              <w:pStyle w:val="8"/>
              <w:spacing w:before="71" w:line="206" w:lineRule="auto"/>
              <w:ind w:left="338"/>
            </w:pPr>
            <w:r>
              <w:t>SDD</w:t>
            </w:r>
            <w:r>
              <w:rPr>
                <w:spacing w:val="10"/>
              </w:rPr>
              <w:t>22</w:t>
            </w:r>
          </w:p>
        </w:tc>
        <w:tc>
          <w:tcPr>
            <w:tcW w:w="834" w:type="dxa"/>
            <w:vAlign w:val="top"/>
          </w:tcPr>
          <w:p w14:paraId="377B72DB">
            <w:pPr>
              <w:pStyle w:val="8"/>
              <w:rPr>
                <w:sz w:val="21"/>
              </w:rPr>
            </w:pPr>
          </w:p>
        </w:tc>
        <w:tc>
          <w:tcPr>
            <w:tcW w:w="853" w:type="dxa"/>
            <w:vAlign w:val="top"/>
          </w:tcPr>
          <w:p w14:paraId="01D8559E">
            <w:pPr>
              <w:pStyle w:val="8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2383AAA4">
            <w:pPr>
              <w:pStyle w:val="8"/>
              <w:spacing w:before="143" w:line="206" w:lineRule="auto"/>
              <w:ind w:left="192"/>
            </w:pPr>
            <w:r>
              <w:t>See</w:t>
            </w:r>
            <w:r>
              <w:rPr>
                <w:spacing w:val="26"/>
              </w:rPr>
              <w:t xml:space="preserve"> </w:t>
            </w:r>
            <w:r>
              <w:rPr>
                <w:spacing w:val="6"/>
              </w:rPr>
              <w:t>1</w:t>
            </w:r>
          </w:p>
        </w:tc>
        <w:tc>
          <w:tcPr>
            <w:tcW w:w="765" w:type="dxa"/>
            <w:vAlign w:val="top"/>
          </w:tcPr>
          <w:p w14:paraId="4A522017">
            <w:pPr>
              <w:pStyle w:val="8"/>
              <w:spacing w:before="83" w:line="252" w:lineRule="exact"/>
              <w:ind w:left="257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2078" w:type="dxa"/>
            <w:vAlign w:val="top"/>
          </w:tcPr>
          <w:p w14:paraId="1243EB12">
            <w:pPr>
              <w:pStyle w:val="8"/>
              <w:spacing w:before="83" w:line="252" w:lineRule="exact"/>
              <w:ind w:left="212"/>
            </w:pPr>
            <w:r>
              <w:rPr>
                <w:position w:val="1"/>
              </w:rPr>
              <w:t>At</w:t>
            </w:r>
            <w:r>
              <w:rPr>
                <w:spacing w:val="6"/>
                <w:position w:val="1"/>
              </w:rPr>
              <w:t xml:space="preserve"> 0.05</w:t>
            </w:r>
            <w:r>
              <w:rPr>
                <w:spacing w:val="10"/>
                <w:position w:val="1"/>
              </w:rPr>
              <w:t xml:space="preserve"> </w:t>
            </w:r>
            <w:r>
              <w:rPr>
                <w:position w:val="1"/>
              </w:rPr>
              <w:t>to</w:t>
            </w:r>
            <w:r>
              <w:rPr>
                <w:spacing w:val="7"/>
                <w:position w:val="1"/>
              </w:rPr>
              <w:t xml:space="preserve"> </w:t>
            </w:r>
            <w:r>
              <w:rPr>
                <w:spacing w:val="6"/>
                <w:position w:val="1"/>
              </w:rPr>
              <w:t>4.1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position w:val="1"/>
              </w:rPr>
              <w:t>GHz</w:t>
            </w:r>
          </w:p>
        </w:tc>
      </w:tr>
      <w:tr w14:paraId="77025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098" w:type="dxa"/>
            <w:vMerge w:val="continue"/>
            <w:tcBorders>
              <w:top w:val="nil"/>
            </w:tcBorders>
            <w:vAlign w:val="top"/>
          </w:tcPr>
          <w:p w14:paraId="1120CDC4">
            <w:pPr>
              <w:pStyle w:val="8"/>
              <w:rPr>
                <w:sz w:val="21"/>
              </w:rPr>
            </w:pPr>
          </w:p>
        </w:tc>
        <w:tc>
          <w:tcPr>
            <w:tcW w:w="1329" w:type="dxa"/>
            <w:vMerge w:val="continue"/>
            <w:tcBorders>
              <w:top w:val="nil"/>
            </w:tcBorders>
            <w:vAlign w:val="top"/>
          </w:tcPr>
          <w:p w14:paraId="741FE13F">
            <w:pPr>
              <w:pStyle w:val="8"/>
              <w:rPr>
                <w:sz w:val="21"/>
              </w:rPr>
            </w:pPr>
          </w:p>
        </w:tc>
        <w:tc>
          <w:tcPr>
            <w:tcW w:w="834" w:type="dxa"/>
            <w:vAlign w:val="top"/>
          </w:tcPr>
          <w:p w14:paraId="3E5C6870">
            <w:pPr>
              <w:pStyle w:val="8"/>
              <w:rPr>
                <w:sz w:val="21"/>
              </w:rPr>
            </w:pPr>
          </w:p>
        </w:tc>
        <w:tc>
          <w:tcPr>
            <w:tcW w:w="853" w:type="dxa"/>
            <w:vAlign w:val="top"/>
          </w:tcPr>
          <w:p w14:paraId="72B7A867">
            <w:pPr>
              <w:pStyle w:val="8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4AE0B69E">
            <w:pPr>
              <w:pStyle w:val="8"/>
              <w:spacing w:before="113" w:line="206" w:lineRule="auto"/>
              <w:ind w:left="252"/>
            </w:pPr>
            <w:r>
              <w:t>See</w:t>
            </w:r>
            <w:r>
              <w:rPr>
                <w:spacing w:val="10"/>
              </w:rPr>
              <w:t xml:space="preserve"> </w:t>
            </w:r>
            <w:r>
              <w:rPr>
                <w:spacing w:val="6"/>
              </w:rPr>
              <w:t>2</w:t>
            </w:r>
          </w:p>
        </w:tc>
        <w:tc>
          <w:tcPr>
            <w:tcW w:w="765" w:type="dxa"/>
            <w:vAlign w:val="top"/>
          </w:tcPr>
          <w:p w14:paraId="3E527568">
            <w:pPr>
              <w:pStyle w:val="8"/>
              <w:spacing w:before="54" w:line="252" w:lineRule="exact"/>
              <w:ind w:left="257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2078" w:type="dxa"/>
            <w:vAlign w:val="top"/>
          </w:tcPr>
          <w:p w14:paraId="4E53A549">
            <w:pPr>
              <w:pStyle w:val="8"/>
              <w:spacing w:before="54" w:line="252" w:lineRule="exact"/>
              <w:ind w:left="296"/>
            </w:pPr>
            <w:r>
              <w:rPr>
                <w:position w:val="1"/>
              </w:rPr>
              <w:t>At</w:t>
            </w:r>
            <w:r>
              <w:rPr>
                <w:spacing w:val="4"/>
                <w:position w:val="1"/>
              </w:rPr>
              <w:t xml:space="preserve"> 4.1</w:t>
            </w:r>
            <w:r>
              <w:rPr>
                <w:spacing w:val="8"/>
                <w:position w:val="1"/>
              </w:rPr>
              <w:t xml:space="preserve"> </w:t>
            </w:r>
            <w:r>
              <w:rPr>
                <w:position w:val="1"/>
              </w:rPr>
              <w:t>to</w:t>
            </w:r>
            <w:r>
              <w:rPr>
                <w:spacing w:val="24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19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GHz</w:t>
            </w:r>
          </w:p>
        </w:tc>
      </w:tr>
      <w:tr w14:paraId="45AEBB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3098" w:type="dxa"/>
            <w:vAlign w:val="top"/>
          </w:tcPr>
          <w:p w14:paraId="172B016A">
            <w:pPr>
              <w:pStyle w:val="8"/>
              <w:spacing w:line="419" w:lineRule="auto"/>
              <w:rPr>
                <w:sz w:val="21"/>
              </w:rPr>
            </w:pPr>
          </w:p>
          <w:p w14:paraId="7412748E">
            <w:pPr>
              <w:pStyle w:val="8"/>
              <w:spacing w:before="54" w:line="294" w:lineRule="auto"/>
              <w:ind w:left="781" w:right="52" w:hanging="719"/>
            </w:pPr>
            <w:r>
              <w:rPr>
                <w:spacing w:val="5"/>
              </w:rPr>
              <w:t>Common-mode to common-mode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output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2"/>
              </w:rPr>
              <w:t>return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2"/>
              </w:rPr>
              <w:t>loss</w:t>
            </w:r>
          </w:p>
        </w:tc>
        <w:tc>
          <w:tcPr>
            <w:tcW w:w="1329" w:type="dxa"/>
            <w:vAlign w:val="top"/>
          </w:tcPr>
          <w:p w14:paraId="55B693FA">
            <w:pPr>
              <w:pStyle w:val="8"/>
              <w:spacing w:line="478" w:lineRule="auto"/>
              <w:rPr>
                <w:sz w:val="21"/>
              </w:rPr>
            </w:pPr>
          </w:p>
          <w:p w14:paraId="0C104450">
            <w:pPr>
              <w:pStyle w:val="8"/>
              <w:spacing w:before="54" w:line="206" w:lineRule="auto"/>
              <w:ind w:left="338"/>
            </w:pPr>
            <w:r>
              <w:t>SCC</w:t>
            </w:r>
            <w:r>
              <w:rPr>
                <w:spacing w:val="10"/>
              </w:rPr>
              <w:t>11</w:t>
            </w:r>
          </w:p>
          <w:p w14:paraId="78D52494">
            <w:pPr>
              <w:pStyle w:val="8"/>
              <w:spacing w:before="71" w:line="206" w:lineRule="auto"/>
              <w:ind w:left="338"/>
            </w:pPr>
            <w:r>
              <w:t>SCC</w:t>
            </w:r>
            <w:r>
              <w:rPr>
                <w:spacing w:val="10"/>
              </w:rPr>
              <w:t>22</w:t>
            </w:r>
          </w:p>
        </w:tc>
        <w:tc>
          <w:tcPr>
            <w:tcW w:w="834" w:type="dxa"/>
            <w:vAlign w:val="top"/>
          </w:tcPr>
          <w:p w14:paraId="76A5D577">
            <w:pPr>
              <w:pStyle w:val="8"/>
              <w:rPr>
                <w:sz w:val="21"/>
              </w:rPr>
            </w:pPr>
          </w:p>
        </w:tc>
        <w:tc>
          <w:tcPr>
            <w:tcW w:w="853" w:type="dxa"/>
            <w:vAlign w:val="top"/>
          </w:tcPr>
          <w:p w14:paraId="18A68C5B">
            <w:pPr>
              <w:pStyle w:val="8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5423A7E5">
            <w:pPr>
              <w:pStyle w:val="8"/>
              <w:spacing w:line="304" w:lineRule="auto"/>
              <w:rPr>
                <w:sz w:val="21"/>
              </w:rPr>
            </w:pPr>
          </w:p>
          <w:p w14:paraId="2EC892F4">
            <w:pPr>
              <w:pStyle w:val="8"/>
              <w:spacing w:line="304" w:lineRule="auto"/>
              <w:rPr>
                <w:sz w:val="21"/>
              </w:rPr>
            </w:pPr>
          </w:p>
          <w:p w14:paraId="7279C6F0">
            <w:pPr>
              <w:pStyle w:val="8"/>
              <w:spacing w:before="55" w:line="204" w:lineRule="auto"/>
              <w:ind w:left="333"/>
            </w:pPr>
            <w:r>
              <w:t>-2</w:t>
            </w:r>
          </w:p>
        </w:tc>
        <w:tc>
          <w:tcPr>
            <w:tcW w:w="765" w:type="dxa"/>
            <w:vAlign w:val="top"/>
          </w:tcPr>
          <w:p w14:paraId="4EA18097">
            <w:pPr>
              <w:pStyle w:val="8"/>
              <w:spacing w:line="273" w:lineRule="auto"/>
              <w:rPr>
                <w:sz w:val="21"/>
              </w:rPr>
            </w:pPr>
          </w:p>
          <w:p w14:paraId="50AD0247">
            <w:pPr>
              <w:pStyle w:val="8"/>
              <w:spacing w:line="274" w:lineRule="auto"/>
              <w:rPr>
                <w:sz w:val="21"/>
              </w:rPr>
            </w:pPr>
          </w:p>
          <w:p w14:paraId="07C274A1">
            <w:pPr>
              <w:pStyle w:val="8"/>
              <w:spacing w:before="55" w:line="271" w:lineRule="exact"/>
              <w:ind w:left="266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2078" w:type="dxa"/>
            <w:vAlign w:val="top"/>
          </w:tcPr>
          <w:p w14:paraId="5BA32273">
            <w:pPr>
              <w:pStyle w:val="8"/>
              <w:spacing w:line="273" w:lineRule="auto"/>
              <w:rPr>
                <w:sz w:val="21"/>
              </w:rPr>
            </w:pPr>
          </w:p>
          <w:p w14:paraId="7A9240F9">
            <w:pPr>
              <w:pStyle w:val="8"/>
              <w:spacing w:line="274" w:lineRule="auto"/>
              <w:rPr>
                <w:sz w:val="21"/>
              </w:rPr>
            </w:pPr>
          </w:p>
          <w:p w14:paraId="2D25DCBA">
            <w:pPr>
              <w:pStyle w:val="8"/>
              <w:spacing w:before="55" w:line="271" w:lineRule="exact"/>
              <w:ind w:left="296"/>
            </w:pPr>
            <w:r>
              <w:rPr>
                <w:position w:val="1"/>
              </w:rPr>
              <w:t>At</w:t>
            </w:r>
            <w:r>
              <w:rPr>
                <w:spacing w:val="14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 xml:space="preserve">0.2 </w:t>
            </w:r>
            <w:r>
              <w:rPr>
                <w:position w:val="1"/>
              </w:rPr>
              <w:t>to</w:t>
            </w:r>
            <w:r>
              <w:rPr>
                <w:spacing w:val="24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19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GHz</w:t>
            </w:r>
          </w:p>
        </w:tc>
      </w:tr>
      <w:tr w14:paraId="67CF0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098" w:type="dxa"/>
            <w:vMerge w:val="restart"/>
            <w:tcBorders>
              <w:bottom w:val="nil"/>
            </w:tcBorders>
            <w:vAlign w:val="top"/>
          </w:tcPr>
          <w:p w14:paraId="26717A6C">
            <w:pPr>
              <w:pStyle w:val="8"/>
              <w:spacing w:line="297" w:lineRule="auto"/>
              <w:rPr>
                <w:sz w:val="21"/>
              </w:rPr>
            </w:pPr>
          </w:p>
          <w:p w14:paraId="414E3253">
            <w:pPr>
              <w:pStyle w:val="8"/>
              <w:spacing w:line="298" w:lineRule="auto"/>
              <w:rPr>
                <w:sz w:val="21"/>
              </w:rPr>
            </w:pPr>
          </w:p>
          <w:p w14:paraId="4BED9A5B">
            <w:pPr>
              <w:pStyle w:val="8"/>
              <w:spacing w:before="54" w:line="271" w:lineRule="exact"/>
              <w:ind w:left="276"/>
            </w:pPr>
            <w:r>
              <w:rPr>
                <w:spacing w:val="4"/>
                <w:position w:val="1"/>
              </w:rPr>
              <w:t>Differential to common-mode</w:t>
            </w:r>
          </w:p>
          <w:p w14:paraId="5D5CF22E">
            <w:pPr>
              <w:pStyle w:val="8"/>
              <w:spacing w:before="52" w:line="203" w:lineRule="auto"/>
              <w:ind w:left="1092"/>
            </w:pPr>
            <w:r>
              <w:rPr>
                <w:spacing w:val="1"/>
              </w:rPr>
              <w:t>return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</w:rPr>
              <w:t>loss</w:t>
            </w:r>
          </w:p>
        </w:tc>
        <w:tc>
          <w:tcPr>
            <w:tcW w:w="1329" w:type="dxa"/>
            <w:vMerge w:val="restart"/>
            <w:tcBorders>
              <w:bottom w:val="nil"/>
            </w:tcBorders>
            <w:vAlign w:val="top"/>
          </w:tcPr>
          <w:p w14:paraId="1AF10016">
            <w:pPr>
              <w:pStyle w:val="8"/>
              <w:spacing w:line="327" w:lineRule="auto"/>
              <w:rPr>
                <w:sz w:val="21"/>
              </w:rPr>
            </w:pPr>
          </w:p>
          <w:p w14:paraId="1662127B">
            <w:pPr>
              <w:pStyle w:val="8"/>
              <w:spacing w:line="327" w:lineRule="auto"/>
              <w:rPr>
                <w:sz w:val="21"/>
              </w:rPr>
            </w:pPr>
          </w:p>
          <w:p w14:paraId="1F10F04A">
            <w:pPr>
              <w:pStyle w:val="8"/>
              <w:spacing w:before="54" w:line="206" w:lineRule="auto"/>
              <w:ind w:left="347"/>
            </w:pPr>
            <w:r>
              <w:t>SCD</w:t>
            </w:r>
            <w:r>
              <w:rPr>
                <w:spacing w:val="10"/>
              </w:rPr>
              <w:t>11</w:t>
            </w:r>
          </w:p>
          <w:p w14:paraId="069B7A4E">
            <w:pPr>
              <w:pStyle w:val="8"/>
              <w:spacing w:before="74" w:line="206" w:lineRule="auto"/>
              <w:ind w:left="338"/>
            </w:pPr>
            <w:r>
              <w:t>SCD</w:t>
            </w:r>
            <w:r>
              <w:rPr>
                <w:spacing w:val="10"/>
              </w:rPr>
              <w:t>22</w:t>
            </w:r>
          </w:p>
        </w:tc>
        <w:tc>
          <w:tcPr>
            <w:tcW w:w="834" w:type="dxa"/>
            <w:vAlign w:val="top"/>
          </w:tcPr>
          <w:p w14:paraId="29C99B33">
            <w:pPr>
              <w:pStyle w:val="8"/>
              <w:rPr>
                <w:sz w:val="21"/>
              </w:rPr>
            </w:pPr>
          </w:p>
        </w:tc>
        <w:tc>
          <w:tcPr>
            <w:tcW w:w="853" w:type="dxa"/>
            <w:vAlign w:val="top"/>
          </w:tcPr>
          <w:p w14:paraId="289EFE8B">
            <w:pPr>
              <w:pStyle w:val="8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0B99D192">
            <w:pPr>
              <w:pStyle w:val="8"/>
              <w:spacing w:line="337" w:lineRule="auto"/>
              <w:rPr>
                <w:sz w:val="21"/>
              </w:rPr>
            </w:pPr>
          </w:p>
          <w:p w14:paraId="1BC268A3">
            <w:pPr>
              <w:pStyle w:val="8"/>
              <w:spacing w:before="55" w:line="271" w:lineRule="exact"/>
              <w:ind w:left="252"/>
            </w:pPr>
            <w:r>
              <w:rPr>
                <w:position w:val="1"/>
              </w:rPr>
              <w:t>See</w:t>
            </w:r>
            <w:r>
              <w:rPr>
                <w:spacing w:val="12"/>
                <w:position w:val="1"/>
              </w:rPr>
              <w:t xml:space="preserve"> </w:t>
            </w:r>
            <w:r>
              <w:rPr>
                <w:spacing w:val="6"/>
                <w:position w:val="1"/>
              </w:rPr>
              <w:t>3</w:t>
            </w:r>
          </w:p>
        </w:tc>
        <w:tc>
          <w:tcPr>
            <w:tcW w:w="765" w:type="dxa"/>
            <w:vMerge w:val="restart"/>
            <w:tcBorders>
              <w:bottom w:val="nil"/>
            </w:tcBorders>
            <w:vAlign w:val="top"/>
          </w:tcPr>
          <w:p w14:paraId="03ABB23A">
            <w:pPr>
              <w:pStyle w:val="8"/>
              <w:spacing w:line="241" w:lineRule="auto"/>
              <w:rPr>
                <w:sz w:val="21"/>
              </w:rPr>
            </w:pPr>
          </w:p>
          <w:p w14:paraId="58BA8E2F">
            <w:pPr>
              <w:pStyle w:val="8"/>
              <w:spacing w:line="241" w:lineRule="auto"/>
              <w:rPr>
                <w:sz w:val="21"/>
              </w:rPr>
            </w:pPr>
          </w:p>
          <w:p w14:paraId="49886D97">
            <w:pPr>
              <w:pStyle w:val="8"/>
              <w:spacing w:line="241" w:lineRule="auto"/>
              <w:rPr>
                <w:sz w:val="21"/>
              </w:rPr>
            </w:pPr>
          </w:p>
          <w:p w14:paraId="6BB925B7">
            <w:pPr>
              <w:pStyle w:val="8"/>
              <w:spacing w:before="55" w:line="271" w:lineRule="exact"/>
              <w:ind w:left="266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2078" w:type="dxa"/>
            <w:vAlign w:val="top"/>
          </w:tcPr>
          <w:p w14:paraId="4DB768FA">
            <w:pPr>
              <w:pStyle w:val="8"/>
              <w:spacing w:line="337" w:lineRule="auto"/>
              <w:rPr>
                <w:sz w:val="21"/>
              </w:rPr>
            </w:pPr>
          </w:p>
          <w:p w14:paraId="0EE225AD">
            <w:pPr>
              <w:pStyle w:val="8"/>
              <w:spacing w:before="55" w:line="271" w:lineRule="exact"/>
              <w:ind w:left="102"/>
            </w:pPr>
            <w:r>
              <w:rPr>
                <w:position w:val="1"/>
              </w:rPr>
              <w:t>At</w:t>
            </w:r>
            <w:r>
              <w:rPr>
                <w:spacing w:val="4"/>
                <w:position w:val="1"/>
              </w:rPr>
              <w:t xml:space="preserve"> 0.01</w:t>
            </w:r>
            <w:r>
              <w:rPr>
                <w:spacing w:val="9"/>
                <w:position w:val="1"/>
              </w:rPr>
              <w:t xml:space="preserve"> </w:t>
            </w:r>
            <w:r>
              <w:rPr>
                <w:position w:val="1"/>
              </w:rPr>
              <w:t>to</w:t>
            </w:r>
            <w:r>
              <w:rPr>
                <w:spacing w:val="26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12.89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GHz</w:t>
            </w:r>
          </w:p>
        </w:tc>
      </w:tr>
      <w:tr w14:paraId="74E98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3098" w:type="dxa"/>
            <w:vMerge w:val="continue"/>
            <w:tcBorders>
              <w:top w:val="nil"/>
            </w:tcBorders>
            <w:vAlign w:val="top"/>
          </w:tcPr>
          <w:p w14:paraId="4D20488E">
            <w:pPr>
              <w:pStyle w:val="8"/>
              <w:rPr>
                <w:sz w:val="21"/>
              </w:rPr>
            </w:pPr>
          </w:p>
        </w:tc>
        <w:tc>
          <w:tcPr>
            <w:tcW w:w="1329" w:type="dxa"/>
            <w:vMerge w:val="continue"/>
            <w:tcBorders>
              <w:top w:val="nil"/>
            </w:tcBorders>
            <w:vAlign w:val="top"/>
          </w:tcPr>
          <w:p w14:paraId="7033D4CB">
            <w:pPr>
              <w:pStyle w:val="8"/>
              <w:rPr>
                <w:sz w:val="21"/>
              </w:rPr>
            </w:pPr>
          </w:p>
        </w:tc>
        <w:tc>
          <w:tcPr>
            <w:tcW w:w="834" w:type="dxa"/>
            <w:vAlign w:val="top"/>
          </w:tcPr>
          <w:p w14:paraId="67AD1EFF">
            <w:pPr>
              <w:pStyle w:val="8"/>
              <w:rPr>
                <w:sz w:val="21"/>
              </w:rPr>
            </w:pPr>
          </w:p>
        </w:tc>
        <w:tc>
          <w:tcPr>
            <w:tcW w:w="853" w:type="dxa"/>
            <w:vAlign w:val="top"/>
          </w:tcPr>
          <w:p w14:paraId="1FBE12E6">
            <w:pPr>
              <w:pStyle w:val="8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1F8917BD">
            <w:pPr>
              <w:pStyle w:val="8"/>
              <w:spacing w:line="262" w:lineRule="auto"/>
              <w:rPr>
                <w:sz w:val="21"/>
              </w:rPr>
            </w:pPr>
          </w:p>
          <w:p w14:paraId="2CBFDD64">
            <w:pPr>
              <w:pStyle w:val="8"/>
              <w:spacing w:before="55" w:line="206" w:lineRule="auto"/>
              <w:ind w:left="252"/>
            </w:pPr>
            <w:r>
              <w:t>See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4</w:t>
            </w:r>
          </w:p>
        </w:tc>
        <w:tc>
          <w:tcPr>
            <w:tcW w:w="765" w:type="dxa"/>
            <w:vMerge w:val="continue"/>
            <w:tcBorders>
              <w:top w:val="nil"/>
            </w:tcBorders>
            <w:vAlign w:val="top"/>
          </w:tcPr>
          <w:p w14:paraId="11EBD09C">
            <w:pPr>
              <w:pStyle w:val="8"/>
              <w:rPr>
                <w:sz w:val="21"/>
              </w:rPr>
            </w:pPr>
          </w:p>
        </w:tc>
        <w:tc>
          <w:tcPr>
            <w:tcW w:w="2078" w:type="dxa"/>
            <w:vAlign w:val="top"/>
          </w:tcPr>
          <w:p w14:paraId="3A2D6449">
            <w:pPr>
              <w:pStyle w:val="8"/>
              <w:spacing w:before="259" w:line="271" w:lineRule="exact"/>
              <w:ind w:left="186"/>
            </w:pPr>
            <w:r>
              <w:rPr>
                <w:position w:val="1"/>
              </w:rPr>
              <w:t>At</w:t>
            </w:r>
            <w:r>
              <w:rPr>
                <w:spacing w:val="25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 xml:space="preserve">12.89 </w:t>
            </w:r>
            <w:r>
              <w:rPr>
                <w:position w:val="1"/>
              </w:rPr>
              <w:t>to</w:t>
            </w:r>
            <w:r>
              <w:rPr>
                <w:spacing w:val="26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19</w:t>
            </w:r>
            <w:r>
              <w:rPr>
                <w:spacing w:val="12"/>
                <w:position w:val="1"/>
              </w:rPr>
              <w:t xml:space="preserve"> </w:t>
            </w:r>
            <w:r>
              <w:rPr>
                <w:position w:val="1"/>
              </w:rPr>
              <w:t>GHz</w:t>
            </w:r>
          </w:p>
        </w:tc>
      </w:tr>
      <w:tr w14:paraId="5A090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098" w:type="dxa"/>
            <w:vMerge w:val="restart"/>
            <w:tcBorders>
              <w:bottom w:val="nil"/>
            </w:tcBorders>
            <w:vAlign w:val="top"/>
          </w:tcPr>
          <w:p w14:paraId="6C5DAF7E">
            <w:pPr>
              <w:pStyle w:val="8"/>
              <w:spacing w:before="229" w:line="296" w:lineRule="auto"/>
              <w:ind w:left="811" w:right="270" w:hanging="527"/>
            </w:pPr>
            <w:r>
              <w:rPr>
                <w:spacing w:val="3"/>
              </w:rPr>
              <w:t>Differential to common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3"/>
              </w:rPr>
              <w:t>Mode</w:t>
            </w:r>
            <w:r>
              <w:t xml:space="preserve"> </w:t>
            </w:r>
            <w:r>
              <w:rPr>
                <w:spacing w:val="3"/>
              </w:rPr>
              <w:t>Conversion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Loss</w:t>
            </w:r>
          </w:p>
        </w:tc>
        <w:tc>
          <w:tcPr>
            <w:tcW w:w="1329" w:type="dxa"/>
            <w:vMerge w:val="restart"/>
            <w:tcBorders>
              <w:bottom w:val="nil"/>
            </w:tcBorders>
            <w:vAlign w:val="top"/>
          </w:tcPr>
          <w:p w14:paraId="5E31AAE8">
            <w:pPr>
              <w:pStyle w:val="8"/>
              <w:spacing w:line="361" w:lineRule="auto"/>
              <w:rPr>
                <w:sz w:val="21"/>
              </w:rPr>
            </w:pPr>
          </w:p>
          <w:p w14:paraId="519580A1">
            <w:pPr>
              <w:pStyle w:val="8"/>
              <w:spacing w:before="55" w:line="206" w:lineRule="auto"/>
              <w:ind w:left="232"/>
            </w:pPr>
            <w:r>
              <w:t>SCD</w:t>
            </w:r>
            <w:r>
              <w:rPr>
                <w:spacing w:val="11"/>
              </w:rPr>
              <w:t>21-</w:t>
            </w:r>
            <w:r>
              <w:t>IL</w:t>
            </w:r>
          </w:p>
        </w:tc>
        <w:tc>
          <w:tcPr>
            <w:tcW w:w="834" w:type="dxa"/>
            <w:vAlign w:val="top"/>
          </w:tcPr>
          <w:p w14:paraId="232F5A60">
            <w:pPr>
              <w:pStyle w:val="8"/>
              <w:rPr>
                <w:sz w:val="21"/>
              </w:rPr>
            </w:pPr>
          </w:p>
        </w:tc>
        <w:tc>
          <w:tcPr>
            <w:tcW w:w="853" w:type="dxa"/>
            <w:vAlign w:val="top"/>
          </w:tcPr>
          <w:p w14:paraId="41A0944B">
            <w:pPr>
              <w:pStyle w:val="8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2A28BB0C">
            <w:pPr>
              <w:pStyle w:val="8"/>
              <w:spacing w:before="92" w:line="248" w:lineRule="exact"/>
              <w:ind w:left="276"/>
            </w:pPr>
            <w:r>
              <w:rPr>
                <w:spacing w:val="2"/>
                <w:position w:val="1"/>
              </w:rPr>
              <w:t>-10</w:t>
            </w:r>
          </w:p>
        </w:tc>
        <w:tc>
          <w:tcPr>
            <w:tcW w:w="765" w:type="dxa"/>
            <w:vMerge w:val="restart"/>
            <w:tcBorders>
              <w:bottom w:val="nil"/>
            </w:tcBorders>
            <w:vAlign w:val="top"/>
          </w:tcPr>
          <w:p w14:paraId="0977E59D">
            <w:pPr>
              <w:pStyle w:val="8"/>
              <w:spacing w:line="302" w:lineRule="auto"/>
              <w:rPr>
                <w:sz w:val="21"/>
              </w:rPr>
            </w:pPr>
          </w:p>
          <w:p w14:paraId="309C577A">
            <w:pPr>
              <w:pStyle w:val="8"/>
              <w:spacing w:before="55" w:line="271" w:lineRule="exact"/>
              <w:ind w:left="266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2078" w:type="dxa"/>
            <w:vAlign w:val="top"/>
          </w:tcPr>
          <w:p w14:paraId="3F618027">
            <w:pPr>
              <w:pStyle w:val="8"/>
              <w:spacing w:before="92" w:line="248" w:lineRule="exact"/>
              <w:ind w:left="102"/>
            </w:pPr>
            <w:r>
              <w:rPr>
                <w:position w:val="1"/>
              </w:rPr>
              <w:t>At</w:t>
            </w:r>
            <w:r>
              <w:rPr>
                <w:spacing w:val="4"/>
                <w:position w:val="1"/>
              </w:rPr>
              <w:t xml:space="preserve"> 0.01</w:t>
            </w:r>
            <w:r>
              <w:rPr>
                <w:spacing w:val="9"/>
                <w:position w:val="1"/>
              </w:rPr>
              <w:t xml:space="preserve"> </w:t>
            </w:r>
            <w:r>
              <w:rPr>
                <w:position w:val="1"/>
              </w:rPr>
              <w:t>to</w:t>
            </w:r>
            <w:r>
              <w:rPr>
                <w:spacing w:val="26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12.89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GHz</w:t>
            </w:r>
          </w:p>
        </w:tc>
      </w:tr>
      <w:tr w14:paraId="1C59D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98" w:type="dxa"/>
            <w:vMerge w:val="continue"/>
            <w:tcBorders>
              <w:top w:val="nil"/>
              <w:bottom w:val="nil"/>
            </w:tcBorders>
            <w:vAlign w:val="top"/>
          </w:tcPr>
          <w:p w14:paraId="2D07ADE5">
            <w:pPr>
              <w:pStyle w:val="8"/>
              <w:rPr>
                <w:sz w:val="21"/>
              </w:rPr>
            </w:pPr>
          </w:p>
        </w:tc>
        <w:tc>
          <w:tcPr>
            <w:tcW w:w="1329" w:type="dxa"/>
            <w:vMerge w:val="continue"/>
            <w:tcBorders>
              <w:top w:val="nil"/>
              <w:bottom w:val="nil"/>
            </w:tcBorders>
            <w:vAlign w:val="top"/>
          </w:tcPr>
          <w:p w14:paraId="15C5B01C">
            <w:pPr>
              <w:pStyle w:val="8"/>
              <w:rPr>
                <w:sz w:val="21"/>
              </w:rPr>
            </w:pPr>
          </w:p>
        </w:tc>
        <w:tc>
          <w:tcPr>
            <w:tcW w:w="834" w:type="dxa"/>
            <w:vAlign w:val="top"/>
          </w:tcPr>
          <w:p w14:paraId="664F6162">
            <w:pPr>
              <w:pStyle w:val="8"/>
              <w:rPr>
                <w:sz w:val="21"/>
              </w:rPr>
            </w:pPr>
          </w:p>
        </w:tc>
        <w:tc>
          <w:tcPr>
            <w:tcW w:w="853" w:type="dxa"/>
            <w:vAlign w:val="top"/>
          </w:tcPr>
          <w:p w14:paraId="366FCD5C">
            <w:pPr>
              <w:pStyle w:val="8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7840FF68">
            <w:pPr>
              <w:pStyle w:val="8"/>
              <w:spacing w:before="5" w:line="250" w:lineRule="exact"/>
              <w:ind w:left="192"/>
            </w:pPr>
            <w:r>
              <w:rPr>
                <w:position w:val="1"/>
              </w:rPr>
              <w:t>See</w:t>
            </w:r>
            <w:r>
              <w:rPr>
                <w:spacing w:val="12"/>
                <w:position w:val="1"/>
              </w:rPr>
              <w:t xml:space="preserve"> </w:t>
            </w:r>
            <w:r>
              <w:rPr>
                <w:spacing w:val="6"/>
                <w:position w:val="1"/>
              </w:rPr>
              <w:t>5</w:t>
            </w: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vAlign w:val="top"/>
          </w:tcPr>
          <w:p w14:paraId="002A8A51">
            <w:pPr>
              <w:pStyle w:val="8"/>
              <w:rPr>
                <w:sz w:val="21"/>
              </w:rPr>
            </w:pPr>
          </w:p>
        </w:tc>
        <w:tc>
          <w:tcPr>
            <w:tcW w:w="2078" w:type="dxa"/>
            <w:vAlign w:val="top"/>
          </w:tcPr>
          <w:p w14:paraId="1DEF5EC5">
            <w:pPr>
              <w:pStyle w:val="8"/>
              <w:spacing w:before="5" w:line="250" w:lineRule="exact"/>
              <w:ind w:left="102"/>
            </w:pPr>
            <w:r>
              <w:rPr>
                <w:position w:val="1"/>
              </w:rPr>
              <w:t>At</w:t>
            </w:r>
            <w:r>
              <w:rPr>
                <w:spacing w:val="29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 xml:space="preserve">12.89 </w:t>
            </w:r>
            <w:r>
              <w:rPr>
                <w:position w:val="1"/>
              </w:rPr>
              <w:t>to</w:t>
            </w:r>
            <w:r>
              <w:rPr>
                <w:spacing w:val="26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15.7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GHz</w:t>
            </w:r>
          </w:p>
        </w:tc>
      </w:tr>
      <w:tr w14:paraId="705EF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3098" w:type="dxa"/>
            <w:vMerge w:val="continue"/>
            <w:tcBorders>
              <w:top w:val="nil"/>
            </w:tcBorders>
            <w:vAlign w:val="top"/>
          </w:tcPr>
          <w:p w14:paraId="53566564">
            <w:pPr>
              <w:pStyle w:val="8"/>
              <w:rPr>
                <w:sz w:val="21"/>
              </w:rPr>
            </w:pPr>
          </w:p>
        </w:tc>
        <w:tc>
          <w:tcPr>
            <w:tcW w:w="1329" w:type="dxa"/>
            <w:vMerge w:val="continue"/>
            <w:tcBorders>
              <w:top w:val="nil"/>
            </w:tcBorders>
            <w:vAlign w:val="top"/>
          </w:tcPr>
          <w:p w14:paraId="315F89A5">
            <w:pPr>
              <w:pStyle w:val="8"/>
              <w:rPr>
                <w:sz w:val="21"/>
              </w:rPr>
            </w:pPr>
          </w:p>
        </w:tc>
        <w:tc>
          <w:tcPr>
            <w:tcW w:w="834" w:type="dxa"/>
            <w:vAlign w:val="top"/>
          </w:tcPr>
          <w:p w14:paraId="70D8F879">
            <w:pPr>
              <w:pStyle w:val="8"/>
              <w:rPr>
                <w:sz w:val="21"/>
              </w:rPr>
            </w:pPr>
          </w:p>
        </w:tc>
        <w:tc>
          <w:tcPr>
            <w:tcW w:w="853" w:type="dxa"/>
            <w:vAlign w:val="top"/>
          </w:tcPr>
          <w:p w14:paraId="49F04A38">
            <w:pPr>
              <w:pStyle w:val="8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4D57B0D6">
            <w:pPr>
              <w:pStyle w:val="8"/>
              <w:spacing w:before="88" w:line="247" w:lineRule="exact"/>
              <w:ind w:left="249"/>
            </w:pPr>
            <w:r>
              <w:rPr>
                <w:spacing w:val="2"/>
                <w:position w:val="1"/>
              </w:rPr>
              <w:t>-6.3</w:t>
            </w:r>
          </w:p>
        </w:tc>
        <w:tc>
          <w:tcPr>
            <w:tcW w:w="765" w:type="dxa"/>
            <w:vMerge w:val="continue"/>
            <w:tcBorders>
              <w:top w:val="nil"/>
            </w:tcBorders>
            <w:vAlign w:val="top"/>
          </w:tcPr>
          <w:p w14:paraId="0D306F30">
            <w:pPr>
              <w:pStyle w:val="8"/>
              <w:rPr>
                <w:sz w:val="21"/>
              </w:rPr>
            </w:pPr>
          </w:p>
        </w:tc>
        <w:tc>
          <w:tcPr>
            <w:tcW w:w="2078" w:type="dxa"/>
            <w:vAlign w:val="top"/>
          </w:tcPr>
          <w:p w14:paraId="35C6D664">
            <w:pPr>
              <w:pStyle w:val="8"/>
              <w:spacing w:before="88" w:line="247" w:lineRule="exact"/>
              <w:ind w:left="241"/>
            </w:pPr>
            <w:r>
              <w:rPr>
                <w:position w:val="1"/>
              </w:rPr>
              <w:t>At</w:t>
            </w:r>
            <w:r>
              <w:rPr>
                <w:spacing w:val="30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 xml:space="preserve">15.7 </w:t>
            </w:r>
            <w:r>
              <w:rPr>
                <w:position w:val="1"/>
              </w:rPr>
              <w:t>to</w:t>
            </w:r>
            <w:r>
              <w:rPr>
                <w:spacing w:val="26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19</w:t>
            </w:r>
            <w:r>
              <w:rPr>
                <w:spacing w:val="13"/>
                <w:position w:val="1"/>
              </w:rPr>
              <w:t xml:space="preserve"> </w:t>
            </w:r>
            <w:r>
              <w:rPr>
                <w:position w:val="1"/>
              </w:rPr>
              <w:t>GHz</w:t>
            </w:r>
          </w:p>
        </w:tc>
      </w:tr>
      <w:tr w14:paraId="665AC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4" w:hRule="atLeast"/>
        </w:trPr>
        <w:tc>
          <w:tcPr>
            <w:tcW w:w="9790" w:type="dxa"/>
            <w:gridSpan w:val="7"/>
            <w:vAlign w:val="top"/>
          </w:tcPr>
          <w:p w14:paraId="49694D68">
            <w:pPr>
              <w:pStyle w:val="8"/>
              <w:spacing w:before="56" w:line="185" w:lineRule="auto"/>
              <w:ind w:left="19"/>
            </w:pPr>
            <w:r>
              <w:t>Notes</w:t>
            </w:r>
            <w:r>
              <w:rPr>
                <w:spacing w:val="14"/>
              </w:rPr>
              <w:t>:</w:t>
            </w:r>
          </w:p>
          <w:p w14:paraId="6A77C96C">
            <w:pPr>
              <w:pStyle w:val="8"/>
              <w:spacing w:line="249" w:lineRule="exact"/>
              <w:ind w:left="38"/>
            </w:pPr>
            <w:r>
              <w:rPr>
                <w:spacing w:val="9"/>
                <w:position w:val="3"/>
              </w:rPr>
              <w:t xml:space="preserve">1. </w:t>
            </w:r>
            <w:r>
              <w:rPr>
                <w:position w:val="3"/>
              </w:rPr>
              <w:t>Reflection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Coefficient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given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position w:val="3"/>
              </w:rPr>
              <w:t>by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equation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SDD</w:t>
            </w:r>
            <w:r>
              <w:rPr>
                <w:spacing w:val="9"/>
                <w:position w:val="3"/>
              </w:rPr>
              <w:t>11(</w:t>
            </w:r>
            <w:r>
              <w:rPr>
                <w:position w:val="3"/>
              </w:rPr>
              <w:t>dB</w:t>
            </w:r>
            <w:r>
              <w:rPr>
                <w:spacing w:val="9"/>
                <w:position w:val="3"/>
              </w:rPr>
              <w:t>)</w:t>
            </w:r>
            <w:r>
              <w:rPr>
                <w:spacing w:val="14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&lt;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-16.5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+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2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×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position w:val="3"/>
              </w:rPr>
              <w:t>SQRT</w:t>
            </w:r>
            <w:r>
              <w:rPr>
                <w:spacing w:val="9"/>
                <w:position w:val="3"/>
              </w:rPr>
              <w:t>(</w:t>
            </w:r>
            <w:r>
              <w:rPr>
                <w:spacing w:val="8"/>
                <w:position w:val="3"/>
              </w:rPr>
              <w:t xml:space="preserve">f ), </w:t>
            </w:r>
            <w:r>
              <w:rPr>
                <w:position w:val="3"/>
              </w:rPr>
              <w:t>with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position w:val="3"/>
              </w:rPr>
              <w:t>f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in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position w:val="3"/>
              </w:rPr>
              <w:t>GHz</w:t>
            </w:r>
          </w:p>
          <w:p w14:paraId="49F578EB">
            <w:pPr>
              <w:pStyle w:val="8"/>
              <w:spacing w:line="229" w:lineRule="exact"/>
              <w:ind w:left="22"/>
            </w:pPr>
            <w:r>
              <w:rPr>
                <w:spacing w:val="7"/>
                <w:position w:val="2"/>
              </w:rPr>
              <w:t xml:space="preserve">2. </w:t>
            </w:r>
            <w:r>
              <w:rPr>
                <w:position w:val="2"/>
              </w:rPr>
              <w:t>Reflection</w:t>
            </w:r>
            <w:r>
              <w:rPr>
                <w:spacing w:val="7"/>
                <w:position w:val="2"/>
              </w:rPr>
              <w:t xml:space="preserve"> </w:t>
            </w:r>
            <w:r>
              <w:rPr>
                <w:position w:val="2"/>
              </w:rPr>
              <w:t>Coefficient</w:t>
            </w:r>
            <w:r>
              <w:rPr>
                <w:spacing w:val="7"/>
                <w:position w:val="2"/>
              </w:rPr>
              <w:t xml:space="preserve"> </w:t>
            </w:r>
            <w:r>
              <w:rPr>
                <w:position w:val="2"/>
              </w:rPr>
              <w:t>given</w:t>
            </w:r>
            <w:r>
              <w:rPr>
                <w:spacing w:val="38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by</w:t>
            </w:r>
            <w:r>
              <w:rPr>
                <w:spacing w:val="7"/>
                <w:position w:val="2"/>
              </w:rPr>
              <w:t xml:space="preserve"> </w:t>
            </w:r>
            <w:r>
              <w:rPr>
                <w:position w:val="2"/>
              </w:rPr>
              <w:t>equation</w:t>
            </w:r>
            <w:r>
              <w:rPr>
                <w:spacing w:val="7"/>
                <w:position w:val="2"/>
              </w:rPr>
              <w:t xml:space="preserve"> </w:t>
            </w:r>
            <w:r>
              <w:rPr>
                <w:position w:val="2"/>
              </w:rPr>
              <w:t>SDD</w:t>
            </w:r>
            <w:r>
              <w:rPr>
                <w:spacing w:val="7"/>
                <w:position w:val="2"/>
              </w:rPr>
              <w:t>11(</w:t>
            </w:r>
            <w:r>
              <w:rPr>
                <w:position w:val="2"/>
              </w:rPr>
              <w:t>dB</w:t>
            </w:r>
            <w:r>
              <w:rPr>
                <w:spacing w:val="7"/>
                <w:position w:val="2"/>
              </w:rPr>
              <w:t>)</w:t>
            </w:r>
            <w:r>
              <w:rPr>
                <w:spacing w:val="14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&lt;</w:t>
            </w:r>
            <w:r>
              <w:rPr>
                <w:spacing w:val="13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-10.66</w:t>
            </w:r>
            <w:r>
              <w:rPr>
                <w:spacing w:val="15"/>
                <w:w w:val="101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+</w:t>
            </w:r>
            <w:r>
              <w:rPr>
                <w:spacing w:val="26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14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×</w:t>
            </w:r>
            <w:r>
              <w:rPr>
                <w:spacing w:val="14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log</w:t>
            </w:r>
            <w:r>
              <w:rPr>
                <w:spacing w:val="7"/>
                <w:position w:val="2"/>
              </w:rPr>
              <w:t xml:space="preserve">10(f/5.5), </w:t>
            </w:r>
            <w:r>
              <w:rPr>
                <w:position w:val="2"/>
              </w:rPr>
              <w:t>with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f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in</w:t>
            </w:r>
            <w:r>
              <w:rPr>
                <w:spacing w:val="15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GHz</w:t>
            </w:r>
          </w:p>
          <w:p w14:paraId="082483D2">
            <w:pPr>
              <w:pStyle w:val="8"/>
              <w:spacing w:line="229" w:lineRule="exact"/>
              <w:ind w:left="25"/>
            </w:pPr>
            <w:r>
              <w:rPr>
                <w:spacing w:val="8"/>
                <w:position w:val="2"/>
              </w:rPr>
              <w:t xml:space="preserve">3. </w:t>
            </w:r>
            <w:r>
              <w:rPr>
                <w:position w:val="2"/>
              </w:rPr>
              <w:t>Reflection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Coefficient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given</w:t>
            </w:r>
            <w:r>
              <w:rPr>
                <w:spacing w:val="36"/>
                <w:position w:val="2"/>
              </w:rPr>
              <w:t xml:space="preserve"> </w:t>
            </w:r>
            <w:r>
              <w:rPr>
                <w:position w:val="2"/>
              </w:rPr>
              <w:t>by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equation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SCD</w:t>
            </w:r>
            <w:r>
              <w:rPr>
                <w:spacing w:val="8"/>
                <w:position w:val="2"/>
              </w:rPr>
              <w:t>11(</w:t>
            </w:r>
            <w:r>
              <w:rPr>
                <w:position w:val="2"/>
              </w:rPr>
              <w:t>dB</w:t>
            </w:r>
            <w:r>
              <w:rPr>
                <w:spacing w:val="8"/>
                <w:position w:val="2"/>
              </w:rPr>
              <w:t>)</w:t>
            </w:r>
            <w:r>
              <w:rPr>
                <w:spacing w:val="14"/>
                <w:w w:val="101"/>
                <w:position w:val="2"/>
              </w:rPr>
              <w:t xml:space="preserve"> </w:t>
            </w:r>
            <w:r>
              <w:rPr>
                <w:spacing w:val="8"/>
                <w:position w:val="2"/>
              </w:rPr>
              <w:t>&lt;</w:t>
            </w:r>
            <w:r>
              <w:rPr>
                <w:spacing w:val="12"/>
                <w:position w:val="2"/>
              </w:rPr>
              <w:t xml:space="preserve"> </w:t>
            </w:r>
            <w:r>
              <w:rPr>
                <w:spacing w:val="8"/>
                <w:position w:val="2"/>
              </w:rPr>
              <w:t>-22</w:t>
            </w:r>
            <w:r>
              <w:rPr>
                <w:spacing w:val="16"/>
                <w:w w:val="101"/>
                <w:position w:val="2"/>
              </w:rPr>
              <w:t xml:space="preserve"> </w:t>
            </w:r>
            <w:r>
              <w:rPr>
                <w:spacing w:val="8"/>
                <w:position w:val="2"/>
              </w:rPr>
              <w:t>+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8"/>
                <w:position w:val="2"/>
              </w:rPr>
              <w:t xml:space="preserve">(20/25.78)*f, </w:t>
            </w:r>
            <w:r>
              <w:rPr>
                <w:position w:val="2"/>
              </w:rPr>
              <w:t>with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f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in</w:t>
            </w:r>
            <w:r>
              <w:rPr>
                <w:spacing w:val="15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GHz</w:t>
            </w:r>
          </w:p>
          <w:p w14:paraId="77EFD859">
            <w:pPr>
              <w:pStyle w:val="8"/>
              <w:spacing w:line="233" w:lineRule="exact"/>
              <w:ind w:left="19"/>
            </w:pPr>
            <w:r>
              <w:rPr>
                <w:spacing w:val="9"/>
                <w:position w:val="2"/>
              </w:rPr>
              <w:t xml:space="preserve">4. </w:t>
            </w:r>
            <w:r>
              <w:rPr>
                <w:position w:val="2"/>
              </w:rPr>
              <w:t>Reflection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Coefficient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given</w:t>
            </w:r>
            <w:r>
              <w:rPr>
                <w:spacing w:val="20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by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equation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SCD</w:t>
            </w:r>
            <w:r>
              <w:rPr>
                <w:spacing w:val="9"/>
                <w:position w:val="2"/>
              </w:rPr>
              <w:t>11(</w:t>
            </w:r>
            <w:r>
              <w:rPr>
                <w:position w:val="2"/>
              </w:rPr>
              <w:t>dB</w:t>
            </w:r>
            <w:r>
              <w:rPr>
                <w:spacing w:val="9"/>
                <w:position w:val="2"/>
              </w:rPr>
              <w:t>)</w:t>
            </w:r>
            <w:r>
              <w:rPr>
                <w:spacing w:val="14"/>
                <w:position w:val="2"/>
              </w:rPr>
              <w:t xml:space="preserve"> </w:t>
            </w:r>
            <w:r>
              <w:rPr>
                <w:spacing w:val="9"/>
                <w:position w:val="2"/>
              </w:rPr>
              <w:t>&lt;</w:t>
            </w:r>
            <w:r>
              <w:rPr>
                <w:spacing w:val="13"/>
                <w:position w:val="2"/>
              </w:rPr>
              <w:t xml:space="preserve"> </w:t>
            </w:r>
            <w:r>
              <w:rPr>
                <w:spacing w:val="9"/>
                <w:position w:val="2"/>
              </w:rPr>
              <w:t>-15</w:t>
            </w:r>
            <w:r>
              <w:rPr>
                <w:spacing w:val="15"/>
                <w:w w:val="101"/>
                <w:position w:val="2"/>
              </w:rPr>
              <w:t xml:space="preserve"> </w:t>
            </w:r>
            <w:r>
              <w:rPr>
                <w:spacing w:val="9"/>
                <w:position w:val="2"/>
              </w:rPr>
              <w:t>+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9"/>
                <w:position w:val="2"/>
              </w:rPr>
              <w:t>(6/25.78</w:t>
            </w:r>
            <w:r>
              <w:rPr>
                <w:spacing w:val="8"/>
                <w:position w:val="2"/>
              </w:rPr>
              <w:t xml:space="preserve">)*f, </w:t>
            </w:r>
            <w:r>
              <w:rPr>
                <w:position w:val="2"/>
              </w:rPr>
              <w:t>with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f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in</w:t>
            </w:r>
            <w:r>
              <w:rPr>
                <w:spacing w:val="15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GHz</w:t>
            </w:r>
          </w:p>
          <w:p w14:paraId="6B51C399">
            <w:pPr>
              <w:pStyle w:val="8"/>
              <w:spacing w:line="255" w:lineRule="exact"/>
              <w:ind w:left="25"/>
            </w:pPr>
            <w:r>
              <w:rPr>
                <w:spacing w:val="9"/>
                <w:position w:val="3"/>
              </w:rPr>
              <w:t xml:space="preserve">5. </w:t>
            </w:r>
            <w:r>
              <w:rPr>
                <w:position w:val="3"/>
              </w:rPr>
              <w:t>Reflection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Coefficient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given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position w:val="3"/>
              </w:rPr>
              <w:t>by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equation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SCD</w:t>
            </w:r>
            <w:r>
              <w:rPr>
                <w:spacing w:val="9"/>
                <w:position w:val="3"/>
              </w:rPr>
              <w:t>21(</w:t>
            </w:r>
            <w:r>
              <w:rPr>
                <w:position w:val="3"/>
              </w:rPr>
              <w:t>dB</w:t>
            </w:r>
            <w:r>
              <w:rPr>
                <w:spacing w:val="9"/>
                <w:position w:val="3"/>
              </w:rPr>
              <w:t>)</w:t>
            </w:r>
            <w:r>
              <w:rPr>
                <w:spacing w:val="14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&lt;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-27</w:t>
            </w:r>
            <w:r>
              <w:rPr>
                <w:spacing w:val="15"/>
                <w:w w:val="101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+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(29/22)*f,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position w:val="3"/>
              </w:rPr>
              <w:t>with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position w:val="3"/>
              </w:rPr>
              <w:t>f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position w:val="3"/>
              </w:rPr>
              <w:t>in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position w:val="3"/>
              </w:rPr>
              <w:t>GHz</w:t>
            </w:r>
          </w:p>
        </w:tc>
      </w:tr>
    </w:tbl>
    <w:p w14:paraId="107D4E05">
      <w:pPr>
        <w:pStyle w:val="2"/>
        <w:spacing w:line="301" w:lineRule="auto"/>
        <w:rPr>
          <w:sz w:val="21"/>
        </w:rPr>
      </w:pPr>
    </w:p>
    <w:p w14:paraId="7C3270C0">
      <w:pPr>
        <w:pStyle w:val="2"/>
        <w:spacing w:before="69" w:line="196" w:lineRule="auto"/>
        <w:ind w:left="32"/>
        <w:outlineLvl w:val="1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Pin Descriptions</w:t>
      </w:r>
    </w:p>
    <w:p w14:paraId="20612DD8">
      <w:pPr>
        <w:pStyle w:val="2"/>
        <w:spacing w:before="206" w:line="206" w:lineRule="auto"/>
        <w:ind w:left="23"/>
      </w:pPr>
      <w:r>
        <w:rPr>
          <w:spacing w:val="2"/>
        </w:rPr>
        <w:t>QSFP-DD</w:t>
      </w:r>
      <w:r>
        <w:rPr>
          <w:spacing w:val="36"/>
          <w:w w:val="101"/>
        </w:rPr>
        <w:t xml:space="preserve"> </w:t>
      </w:r>
      <w:r>
        <w:rPr>
          <w:spacing w:val="2"/>
        </w:rPr>
        <w:t>Pin</w:t>
      </w:r>
      <w:r>
        <w:rPr>
          <w:spacing w:val="21"/>
        </w:rPr>
        <w:t xml:space="preserve"> </w:t>
      </w:r>
      <w:r>
        <w:rPr>
          <w:spacing w:val="2"/>
        </w:rPr>
        <w:t>Function</w:t>
      </w:r>
      <w:r>
        <w:rPr>
          <w:spacing w:val="20"/>
        </w:rPr>
        <w:t xml:space="preserve"> </w:t>
      </w:r>
      <w:r>
        <w:rPr>
          <w:spacing w:val="2"/>
        </w:rPr>
        <w:t>Definition</w:t>
      </w:r>
    </w:p>
    <w:p w14:paraId="159DBAC0">
      <w:pPr>
        <w:spacing w:line="150" w:lineRule="exact"/>
      </w:pPr>
    </w:p>
    <w:tbl>
      <w:tblPr>
        <w:tblStyle w:val="7"/>
        <w:tblW w:w="10243" w:type="dxa"/>
        <w:tblInd w:w="2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1770"/>
        <w:gridCol w:w="1292"/>
        <w:gridCol w:w="6391"/>
      </w:tblGrid>
      <w:tr w14:paraId="22F6AE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90" w:type="dxa"/>
            <w:shd w:val="clear" w:color="auto" w:fill="92CDDC"/>
            <w:vAlign w:val="top"/>
          </w:tcPr>
          <w:p w14:paraId="2DB4F960">
            <w:pPr>
              <w:pStyle w:val="8"/>
              <w:spacing w:before="115" w:line="197" w:lineRule="auto"/>
              <w:ind w:left="229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Pin</w:t>
            </w:r>
          </w:p>
        </w:tc>
        <w:tc>
          <w:tcPr>
            <w:tcW w:w="1770" w:type="dxa"/>
            <w:shd w:val="clear" w:color="auto" w:fill="92CDDC"/>
            <w:vAlign w:val="top"/>
          </w:tcPr>
          <w:p w14:paraId="1AD1A512">
            <w:pPr>
              <w:pStyle w:val="8"/>
              <w:spacing w:before="115" w:line="197" w:lineRule="auto"/>
              <w:ind w:left="596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Logic</w:t>
            </w:r>
          </w:p>
        </w:tc>
        <w:tc>
          <w:tcPr>
            <w:tcW w:w="1292" w:type="dxa"/>
            <w:shd w:val="clear" w:color="auto" w:fill="92CDDC"/>
            <w:vAlign w:val="top"/>
          </w:tcPr>
          <w:p w14:paraId="1F4FE879">
            <w:pPr>
              <w:pStyle w:val="8"/>
              <w:spacing w:before="79" w:line="199" w:lineRule="auto"/>
              <w:ind w:left="243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Symbol</w:t>
            </w:r>
          </w:p>
        </w:tc>
        <w:tc>
          <w:tcPr>
            <w:tcW w:w="6391" w:type="dxa"/>
            <w:tcBorders>
              <w:right w:val="nil"/>
            </w:tcBorders>
            <w:shd w:val="clear" w:color="auto" w:fill="92CDDC"/>
            <w:vAlign w:val="top"/>
          </w:tcPr>
          <w:p w14:paraId="6D7D8D8D">
            <w:pPr>
              <w:pStyle w:val="8"/>
              <w:spacing w:before="115" w:line="197" w:lineRule="auto"/>
              <w:ind w:left="2514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Description</w:t>
            </w:r>
          </w:p>
        </w:tc>
      </w:tr>
      <w:tr w14:paraId="30D73A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36CA1CA4">
            <w:pPr>
              <w:pStyle w:val="8"/>
              <w:spacing w:before="58" w:line="204" w:lineRule="auto"/>
              <w:ind w:left="350"/>
            </w:pPr>
            <w:r>
              <w:t>1</w:t>
            </w:r>
          </w:p>
        </w:tc>
        <w:tc>
          <w:tcPr>
            <w:tcW w:w="1770" w:type="dxa"/>
            <w:vAlign w:val="top"/>
          </w:tcPr>
          <w:p w14:paraId="391A2A93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3268B419">
            <w:pPr>
              <w:pStyle w:val="8"/>
              <w:spacing w:before="57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1" w:type="dxa"/>
            <w:tcBorders>
              <w:right w:val="nil"/>
            </w:tcBorders>
            <w:vAlign w:val="top"/>
          </w:tcPr>
          <w:p w14:paraId="502DD3E1">
            <w:pPr>
              <w:pStyle w:val="8"/>
              <w:spacing w:line="254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5C531D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90" w:type="dxa"/>
            <w:vAlign w:val="top"/>
          </w:tcPr>
          <w:p w14:paraId="79C76879">
            <w:pPr>
              <w:pStyle w:val="8"/>
              <w:spacing w:before="132" w:line="204" w:lineRule="auto"/>
              <w:ind w:left="334"/>
            </w:pPr>
            <w:r>
              <w:t>2</w:t>
            </w:r>
          </w:p>
        </w:tc>
        <w:tc>
          <w:tcPr>
            <w:tcW w:w="1770" w:type="dxa"/>
            <w:vAlign w:val="top"/>
          </w:tcPr>
          <w:p w14:paraId="5B2CDCD2">
            <w:pPr>
              <w:pStyle w:val="8"/>
              <w:spacing w:before="130" w:line="206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27AA55D6">
            <w:pPr>
              <w:pStyle w:val="8"/>
              <w:spacing w:before="96" w:line="204" w:lineRule="auto"/>
              <w:ind w:left="254"/>
            </w:pPr>
            <w:r>
              <w:t>Tx</w:t>
            </w:r>
            <w:r>
              <w:rPr>
                <w:spacing w:val="8"/>
              </w:rPr>
              <w:t>2n</w:t>
            </w:r>
          </w:p>
        </w:tc>
        <w:tc>
          <w:tcPr>
            <w:tcW w:w="6391" w:type="dxa"/>
            <w:tcBorders>
              <w:right w:val="nil"/>
            </w:tcBorders>
            <w:vAlign w:val="top"/>
          </w:tcPr>
          <w:p w14:paraId="64987D8C">
            <w:pPr>
              <w:pStyle w:val="8"/>
              <w:spacing w:before="71" w:line="254" w:lineRule="exact"/>
              <w:ind w:left="102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5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</w:tr>
      <w:tr w14:paraId="78C55B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90" w:type="dxa"/>
            <w:vAlign w:val="top"/>
          </w:tcPr>
          <w:p w14:paraId="52C3EA19">
            <w:pPr>
              <w:pStyle w:val="8"/>
              <w:spacing w:before="39" w:line="244" w:lineRule="exact"/>
              <w:ind w:left="336"/>
            </w:pPr>
            <w:r>
              <w:rPr>
                <w:position w:val="1"/>
              </w:rPr>
              <w:t>3</w:t>
            </w:r>
          </w:p>
        </w:tc>
        <w:tc>
          <w:tcPr>
            <w:tcW w:w="1770" w:type="dxa"/>
            <w:vAlign w:val="top"/>
          </w:tcPr>
          <w:p w14:paraId="361AD713">
            <w:pPr>
              <w:pStyle w:val="8"/>
              <w:spacing w:before="99" w:line="203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5A591773">
            <w:pPr>
              <w:pStyle w:val="8"/>
              <w:spacing w:before="69" w:line="206" w:lineRule="auto"/>
              <w:ind w:left="254"/>
            </w:pPr>
            <w:r>
              <w:t>Tx</w:t>
            </w:r>
            <w:r>
              <w:rPr>
                <w:spacing w:val="8"/>
              </w:rPr>
              <w:t>2p</w:t>
            </w:r>
          </w:p>
        </w:tc>
        <w:tc>
          <w:tcPr>
            <w:tcW w:w="6391" w:type="dxa"/>
            <w:tcBorders>
              <w:right w:val="nil"/>
            </w:tcBorders>
            <w:vAlign w:val="top"/>
          </w:tcPr>
          <w:p w14:paraId="52C0614B">
            <w:pPr>
              <w:pStyle w:val="8"/>
              <w:spacing w:before="39" w:line="244" w:lineRule="exact"/>
              <w:ind w:left="102"/>
            </w:pPr>
            <w:r>
              <w:rPr>
                <w:spacing w:val="3"/>
                <w:position w:val="2"/>
              </w:rPr>
              <w:t>Transmitter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23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In</w:t>
            </w:r>
            <w:r>
              <w:rPr>
                <w:spacing w:val="2"/>
                <w:position w:val="2"/>
              </w:rPr>
              <w:t>put</w:t>
            </w:r>
          </w:p>
        </w:tc>
      </w:tr>
      <w:tr w14:paraId="767613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90" w:type="dxa"/>
            <w:vAlign w:val="top"/>
          </w:tcPr>
          <w:p w14:paraId="7CA56E30">
            <w:pPr>
              <w:pStyle w:val="8"/>
              <w:spacing w:before="221" w:line="200" w:lineRule="auto"/>
              <w:ind w:left="331"/>
            </w:pPr>
            <w:r>
              <w:rPr>
                <w:spacing w:val="2"/>
              </w:rPr>
              <w:t>4</w:t>
            </w:r>
          </w:p>
        </w:tc>
        <w:tc>
          <w:tcPr>
            <w:tcW w:w="1770" w:type="dxa"/>
            <w:vAlign w:val="top"/>
          </w:tcPr>
          <w:p w14:paraId="2D319EBC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1F81773F">
            <w:pPr>
              <w:pStyle w:val="8"/>
              <w:spacing w:before="128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1" w:type="dxa"/>
            <w:tcBorders>
              <w:right w:val="nil"/>
            </w:tcBorders>
            <w:vAlign w:val="top"/>
          </w:tcPr>
          <w:p w14:paraId="3DB4B40D">
            <w:pPr>
              <w:pStyle w:val="8"/>
              <w:spacing w:before="160" w:line="243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5817A5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90" w:type="dxa"/>
            <w:vAlign w:val="top"/>
          </w:tcPr>
          <w:p w14:paraId="325588D5">
            <w:pPr>
              <w:pStyle w:val="8"/>
              <w:spacing w:before="156" w:line="242" w:lineRule="exact"/>
              <w:ind w:left="336"/>
            </w:pPr>
            <w:r>
              <w:rPr>
                <w:position w:val="1"/>
              </w:rPr>
              <w:t>5</w:t>
            </w:r>
          </w:p>
        </w:tc>
        <w:tc>
          <w:tcPr>
            <w:tcW w:w="1770" w:type="dxa"/>
            <w:vAlign w:val="top"/>
          </w:tcPr>
          <w:p w14:paraId="522E1033">
            <w:pPr>
              <w:pStyle w:val="8"/>
              <w:spacing w:before="216" w:line="201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259F8D43">
            <w:pPr>
              <w:pStyle w:val="8"/>
              <w:spacing w:before="131" w:line="203" w:lineRule="auto"/>
              <w:ind w:left="254"/>
            </w:pPr>
            <w:r>
              <w:t>Tx</w:t>
            </w:r>
            <w:r>
              <w:rPr>
                <w:spacing w:val="8"/>
              </w:rPr>
              <w:t>4n</w:t>
            </w:r>
          </w:p>
        </w:tc>
        <w:tc>
          <w:tcPr>
            <w:tcW w:w="6391" w:type="dxa"/>
            <w:tcBorders>
              <w:right w:val="nil"/>
            </w:tcBorders>
            <w:vAlign w:val="top"/>
          </w:tcPr>
          <w:p w14:paraId="086574E0">
            <w:pPr>
              <w:pStyle w:val="8"/>
              <w:spacing w:before="156" w:line="242" w:lineRule="exact"/>
              <w:ind w:left="102"/>
            </w:pPr>
            <w:r>
              <w:rPr>
                <w:spacing w:val="2"/>
                <w:position w:val="2"/>
              </w:rPr>
              <w:t>Transmitter</w:t>
            </w:r>
            <w:r>
              <w:rPr>
                <w:spacing w:val="2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</w:t>
            </w:r>
            <w:r>
              <w:rPr>
                <w:spacing w:val="25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Input</w:t>
            </w:r>
          </w:p>
        </w:tc>
      </w:tr>
      <w:tr w14:paraId="3DFE55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790" w:type="dxa"/>
            <w:vAlign w:val="top"/>
          </w:tcPr>
          <w:p w14:paraId="7C2A1F08">
            <w:pPr>
              <w:pStyle w:val="8"/>
              <w:spacing w:before="113" w:line="240" w:lineRule="exact"/>
              <w:ind w:left="336"/>
            </w:pPr>
            <w:r>
              <w:t>6</w:t>
            </w:r>
          </w:p>
        </w:tc>
        <w:tc>
          <w:tcPr>
            <w:tcW w:w="1770" w:type="dxa"/>
            <w:vAlign w:val="top"/>
          </w:tcPr>
          <w:p w14:paraId="158F4A5D">
            <w:pPr>
              <w:pStyle w:val="8"/>
              <w:spacing w:before="173" w:line="198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4F7A6687">
            <w:pPr>
              <w:pStyle w:val="8"/>
              <w:spacing w:before="110" w:line="205" w:lineRule="auto"/>
              <w:ind w:left="254"/>
            </w:pPr>
            <w:r>
              <w:t>Tx</w:t>
            </w:r>
            <w:r>
              <w:rPr>
                <w:spacing w:val="8"/>
              </w:rPr>
              <w:t>4p</w:t>
            </w:r>
          </w:p>
        </w:tc>
        <w:tc>
          <w:tcPr>
            <w:tcW w:w="6391" w:type="dxa"/>
            <w:tcBorders>
              <w:right w:val="nil"/>
            </w:tcBorders>
            <w:vAlign w:val="top"/>
          </w:tcPr>
          <w:p w14:paraId="18AC56C2">
            <w:pPr>
              <w:pStyle w:val="8"/>
              <w:spacing w:before="113" w:line="240" w:lineRule="exact"/>
              <w:ind w:left="102"/>
            </w:pPr>
            <w:r>
              <w:rPr>
                <w:spacing w:val="3"/>
                <w:position w:val="2"/>
              </w:rPr>
              <w:t>Transmitter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23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In</w:t>
            </w:r>
            <w:r>
              <w:rPr>
                <w:spacing w:val="2"/>
                <w:position w:val="2"/>
              </w:rPr>
              <w:t>put</w:t>
            </w:r>
          </w:p>
        </w:tc>
      </w:tr>
      <w:tr w14:paraId="29E17A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790" w:type="dxa"/>
            <w:vAlign w:val="top"/>
          </w:tcPr>
          <w:p w14:paraId="3DDAB6A9">
            <w:pPr>
              <w:pStyle w:val="8"/>
              <w:spacing w:before="117" w:line="194" w:lineRule="auto"/>
              <w:ind w:left="337"/>
            </w:pPr>
            <w:r>
              <w:t>7</w:t>
            </w:r>
          </w:p>
        </w:tc>
        <w:tc>
          <w:tcPr>
            <w:tcW w:w="1770" w:type="dxa"/>
            <w:vAlign w:val="top"/>
          </w:tcPr>
          <w:p w14:paraId="6CD17792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13E4290F">
            <w:pPr>
              <w:pStyle w:val="8"/>
              <w:spacing w:before="79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1" w:type="dxa"/>
            <w:tcBorders>
              <w:right w:val="nil"/>
            </w:tcBorders>
            <w:vAlign w:val="top"/>
          </w:tcPr>
          <w:p w14:paraId="7D5DBB9B">
            <w:pPr>
              <w:pStyle w:val="8"/>
              <w:spacing w:before="53" w:line="240" w:lineRule="exact"/>
              <w:ind w:left="108"/>
            </w:pPr>
            <w:r>
              <w:rPr>
                <w:spacing w:val="3"/>
              </w:rPr>
              <w:t>Ground</w:t>
            </w:r>
          </w:p>
        </w:tc>
      </w:tr>
      <w:tr w14:paraId="3ED894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90" w:type="dxa"/>
            <w:vAlign w:val="top"/>
          </w:tcPr>
          <w:p w14:paraId="00467CCF">
            <w:pPr>
              <w:pStyle w:val="8"/>
              <w:spacing w:before="159" w:line="239" w:lineRule="exact"/>
              <w:ind w:left="336"/>
            </w:pPr>
            <w:r>
              <w:t>8</w:t>
            </w:r>
          </w:p>
        </w:tc>
        <w:tc>
          <w:tcPr>
            <w:tcW w:w="1770" w:type="dxa"/>
            <w:vAlign w:val="top"/>
          </w:tcPr>
          <w:p w14:paraId="1A7E81F4">
            <w:pPr>
              <w:pStyle w:val="8"/>
              <w:spacing w:before="221" w:line="195" w:lineRule="auto"/>
              <w:ind w:left="527"/>
            </w:pPr>
            <w:r>
              <w:t>LVTTL</w:t>
            </w:r>
            <w:r>
              <w:rPr>
                <w:spacing w:val="6"/>
              </w:rPr>
              <w:t>-I</w:t>
            </w:r>
          </w:p>
        </w:tc>
        <w:tc>
          <w:tcPr>
            <w:tcW w:w="1292" w:type="dxa"/>
            <w:vAlign w:val="top"/>
          </w:tcPr>
          <w:p w14:paraId="42E2B2E3">
            <w:pPr>
              <w:pStyle w:val="8"/>
              <w:spacing w:before="73" w:line="271" w:lineRule="exact"/>
              <w:ind w:left="257"/>
            </w:pPr>
            <w:r>
              <w:rPr>
                <w:spacing w:val="1"/>
                <w:position w:val="1"/>
              </w:rPr>
              <w:t>ModSelL</w:t>
            </w:r>
          </w:p>
        </w:tc>
        <w:tc>
          <w:tcPr>
            <w:tcW w:w="6391" w:type="dxa"/>
            <w:tcBorders>
              <w:right w:val="nil"/>
            </w:tcBorders>
            <w:vAlign w:val="top"/>
          </w:tcPr>
          <w:p w14:paraId="45C336FB">
            <w:pPr>
              <w:pStyle w:val="8"/>
              <w:spacing w:before="159" w:line="239" w:lineRule="exact"/>
              <w:ind w:left="112"/>
            </w:pPr>
            <w:r>
              <w:rPr>
                <w:spacing w:val="2"/>
              </w:rPr>
              <w:t>Module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Select</w:t>
            </w:r>
          </w:p>
        </w:tc>
      </w:tr>
      <w:tr w14:paraId="04CCA4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90" w:type="dxa"/>
            <w:vAlign w:val="top"/>
          </w:tcPr>
          <w:p w14:paraId="524641E1">
            <w:pPr>
              <w:pStyle w:val="8"/>
              <w:spacing w:before="162" w:line="237" w:lineRule="exact"/>
              <w:ind w:left="336"/>
            </w:pPr>
            <w:r>
              <w:t>9</w:t>
            </w:r>
          </w:p>
        </w:tc>
        <w:tc>
          <w:tcPr>
            <w:tcW w:w="1770" w:type="dxa"/>
            <w:vAlign w:val="top"/>
          </w:tcPr>
          <w:p w14:paraId="2BC49C34">
            <w:pPr>
              <w:pStyle w:val="8"/>
              <w:spacing w:before="225" w:line="192" w:lineRule="auto"/>
              <w:ind w:left="527"/>
            </w:pPr>
            <w:r>
              <w:t>LVTTL</w:t>
            </w:r>
            <w:r>
              <w:rPr>
                <w:spacing w:val="6"/>
              </w:rPr>
              <w:t>-I</w:t>
            </w:r>
          </w:p>
        </w:tc>
        <w:tc>
          <w:tcPr>
            <w:tcW w:w="1292" w:type="dxa"/>
            <w:vAlign w:val="top"/>
          </w:tcPr>
          <w:p w14:paraId="2E2F29ED">
            <w:pPr>
              <w:pStyle w:val="8"/>
              <w:spacing w:before="136" w:line="203" w:lineRule="auto"/>
              <w:ind w:left="335"/>
            </w:pPr>
            <w:r>
              <w:rPr>
                <w:spacing w:val="1"/>
              </w:rPr>
              <w:t>ResetL</w:t>
            </w:r>
          </w:p>
        </w:tc>
        <w:tc>
          <w:tcPr>
            <w:tcW w:w="6391" w:type="dxa"/>
            <w:tcBorders>
              <w:right w:val="nil"/>
            </w:tcBorders>
            <w:vAlign w:val="top"/>
          </w:tcPr>
          <w:p w14:paraId="36E26068">
            <w:pPr>
              <w:pStyle w:val="8"/>
              <w:spacing w:before="162" w:line="237" w:lineRule="exact"/>
              <w:ind w:left="112"/>
            </w:pPr>
            <w:r>
              <w:rPr>
                <w:spacing w:val="2"/>
              </w:rPr>
              <w:t>Module</w:t>
            </w:r>
            <w:r>
              <w:rPr>
                <w:spacing w:val="21"/>
              </w:rPr>
              <w:t xml:space="preserve"> </w:t>
            </w:r>
            <w:r>
              <w:rPr>
                <w:spacing w:val="2"/>
              </w:rPr>
              <w:t>Reset</w:t>
            </w:r>
          </w:p>
        </w:tc>
      </w:tr>
      <w:tr w14:paraId="2ECB76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90" w:type="dxa"/>
            <w:vAlign w:val="top"/>
          </w:tcPr>
          <w:p w14:paraId="5BABB897">
            <w:pPr>
              <w:pStyle w:val="8"/>
              <w:spacing w:before="208" w:line="235" w:lineRule="exact"/>
              <w:ind w:left="295"/>
            </w:pPr>
            <w:r>
              <w:rPr>
                <w:spacing w:val="-6"/>
              </w:rPr>
              <w:t>10</w:t>
            </w:r>
          </w:p>
        </w:tc>
        <w:tc>
          <w:tcPr>
            <w:tcW w:w="1770" w:type="dxa"/>
            <w:vAlign w:val="top"/>
          </w:tcPr>
          <w:p w14:paraId="1DC4C942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7D12FAF8">
            <w:pPr>
              <w:pStyle w:val="8"/>
              <w:spacing w:before="160" w:line="203" w:lineRule="auto"/>
              <w:ind w:left="320"/>
            </w:pPr>
            <w:r>
              <w:t>Vcc</w:t>
            </w:r>
            <w:r>
              <w:rPr>
                <w:spacing w:val="19"/>
                <w:w w:val="101"/>
              </w:rPr>
              <w:t xml:space="preserve"> </w:t>
            </w:r>
            <w:r>
              <w:t>Rx</w:t>
            </w:r>
          </w:p>
        </w:tc>
        <w:tc>
          <w:tcPr>
            <w:tcW w:w="6391" w:type="dxa"/>
            <w:tcBorders>
              <w:right w:val="nil"/>
            </w:tcBorders>
            <w:vAlign w:val="top"/>
          </w:tcPr>
          <w:p w14:paraId="1B7D3B83">
            <w:pPr>
              <w:pStyle w:val="8"/>
              <w:spacing w:before="208" w:line="235" w:lineRule="exact"/>
              <w:ind w:left="109"/>
            </w:pPr>
            <w:r>
              <w:rPr>
                <w:spacing w:val="16"/>
                <w:position w:val="2"/>
              </w:rPr>
              <w:t>+3.3</w:t>
            </w:r>
            <w:r>
              <w:rPr>
                <w:position w:val="2"/>
              </w:rPr>
              <w:t>V</w:t>
            </w:r>
            <w:r>
              <w:rPr>
                <w:spacing w:val="22"/>
                <w:position w:val="2"/>
              </w:rPr>
              <w:t xml:space="preserve"> </w:t>
            </w:r>
            <w:r>
              <w:rPr>
                <w:position w:val="2"/>
              </w:rPr>
              <w:t>Power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position w:val="2"/>
              </w:rPr>
              <w:t>Supply</w:t>
            </w:r>
            <w:r>
              <w:rPr>
                <w:spacing w:val="19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Receiver</w:t>
            </w:r>
          </w:p>
        </w:tc>
      </w:tr>
      <w:tr w14:paraId="0B6997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90" w:type="dxa"/>
            <w:vMerge w:val="restart"/>
            <w:tcBorders>
              <w:bottom w:val="nil"/>
            </w:tcBorders>
            <w:vAlign w:val="top"/>
          </w:tcPr>
          <w:p w14:paraId="235B3995">
            <w:pPr>
              <w:pStyle w:val="8"/>
              <w:spacing w:line="299" w:lineRule="auto"/>
              <w:rPr>
                <w:sz w:val="21"/>
              </w:rPr>
            </w:pPr>
          </w:p>
          <w:p w14:paraId="0DEE9B2E">
            <w:pPr>
              <w:pStyle w:val="8"/>
              <w:spacing w:before="54" w:line="198" w:lineRule="auto"/>
              <w:ind w:left="295"/>
            </w:pPr>
            <w:r>
              <w:rPr>
                <w:spacing w:val="-6"/>
              </w:rPr>
              <w:t>11</w:t>
            </w:r>
          </w:p>
        </w:tc>
        <w:tc>
          <w:tcPr>
            <w:tcW w:w="1770" w:type="dxa"/>
            <w:vAlign w:val="top"/>
          </w:tcPr>
          <w:p w14:paraId="7B96F767">
            <w:pPr>
              <w:pStyle w:val="8"/>
              <w:spacing w:before="63" w:line="199" w:lineRule="auto"/>
              <w:ind w:left="429"/>
            </w:pPr>
            <w:r>
              <w:rPr>
                <w:spacing w:val="4"/>
              </w:rPr>
              <w:t>LVCMOS-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 w14:paraId="727053A2">
            <w:pPr>
              <w:pStyle w:val="8"/>
              <w:spacing w:before="200" w:line="206" w:lineRule="auto"/>
              <w:ind w:left="446"/>
            </w:pPr>
            <w:r>
              <w:rPr>
                <w:spacing w:val="2"/>
              </w:rPr>
              <w:t>SCL</w:t>
            </w:r>
          </w:p>
        </w:tc>
        <w:tc>
          <w:tcPr>
            <w:tcW w:w="6391" w:type="dxa"/>
            <w:vMerge w:val="restart"/>
            <w:tcBorders>
              <w:bottom w:val="nil"/>
              <w:right w:val="nil"/>
            </w:tcBorders>
            <w:vAlign w:val="top"/>
          </w:tcPr>
          <w:p w14:paraId="581839D8">
            <w:pPr>
              <w:pStyle w:val="8"/>
              <w:spacing w:line="297" w:lineRule="auto"/>
              <w:rPr>
                <w:sz w:val="21"/>
              </w:rPr>
            </w:pPr>
          </w:p>
          <w:p w14:paraId="4D9E90EA">
            <w:pPr>
              <w:pStyle w:val="8"/>
              <w:spacing w:before="55" w:line="200" w:lineRule="auto"/>
              <w:ind w:left="103"/>
            </w:pPr>
            <w:r>
              <w:rPr>
                <w:spacing w:val="3"/>
              </w:rPr>
              <w:t>2-wire serial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3"/>
              </w:rPr>
              <w:t>interface clock</w:t>
            </w:r>
          </w:p>
        </w:tc>
      </w:tr>
      <w:tr w14:paraId="4906AC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90" w:type="dxa"/>
            <w:vMerge w:val="continue"/>
            <w:tcBorders>
              <w:top w:val="nil"/>
            </w:tcBorders>
            <w:vAlign w:val="top"/>
          </w:tcPr>
          <w:p w14:paraId="286BDBEF">
            <w:pPr>
              <w:pStyle w:val="8"/>
              <w:rPr>
                <w:sz w:val="21"/>
              </w:rPr>
            </w:pPr>
          </w:p>
        </w:tc>
        <w:tc>
          <w:tcPr>
            <w:tcW w:w="1770" w:type="dxa"/>
            <w:vAlign w:val="top"/>
          </w:tcPr>
          <w:p w14:paraId="7AA63D57">
            <w:pPr>
              <w:pStyle w:val="8"/>
              <w:spacing w:before="15" w:line="251" w:lineRule="exact"/>
              <w:ind w:left="756"/>
            </w:pPr>
            <w:r>
              <w:rPr>
                <w:spacing w:val="-4"/>
                <w:position w:val="1"/>
              </w:rPr>
              <w:t>I/O</w:t>
            </w:r>
          </w:p>
        </w:tc>
        <w:tc>
          <w:tcPr>
            <w:tcW w:w="1292" w:type="dxa"/>
            <w:vMerge w:val="continue"/>
            <w:tcBorders>
              <w:top w:val="nil"/>
            </w:tcBorders>
            <w:vAlign w:val="top"/>
          </w:tcPr>
          <w:p w14:paraId="518BAE56">
            <w:pPr>
              <w:pStyle w:val="8"/>
              <w:rPr>
                <w:sz w:val="21"/>
              </w:rPr>
            </w:pPr>
          </w:p>
        </w:tc>
        <w:tc>
          <w:tcPr>
            <w:tcW w:w="6391" w:type="dxa"/>
            <w:vMerge w:val="continue"/>
            <w:tcBorders>
              <w:top w:val="nil"/>
              <w:right w:val="nil"/>
            </w:tcBorders>
            <w:vAlign w:val="top"/>
          </w:tcPr>
          <w:p w14:paraId="496DF144">
            <w:pPr>
              <w:pStyle w:val="8"/>
              <w:rPr>
                <w:sz w:val="21"/>
              </w:rPr>
            </w:pPr>
          </w:p>
        </w:tc>
      </w:tr>
    </w:tbl>
    <w:p w14:paraId="5FE6EE4A">
      <w:pPr>
        <w:pStyle w:val="2"/>
        <w:rPr>
          <w:sz w:val="21"/>
        </w:rPr>
      </w:pPr>
    </w:p>
    <w:p w14:paraId="6D0EEF8C">
      <w:pPr>
        <w:rPr>
          <w:sz w:val="21"/>
          <w:szCs w:val="21"/>
        </w:rPr>
        <w:sectPr>
          <w:headerReference r:id="rId7" w:type="default"/>
          <w:footerReference r:id="rId8" w:type="default"/>
          <w:pgSz w:w="11910" w:h="16840"/>
          <w:pgMar w:top="1307" w:right="719" w:bottom="961" w:left="926" w:header="661" w:footer="57" w:gutter="0"/>
          <w:cols w:space="720" w:num="1"/>
        </w:sectPr>
      </w:pPr>
    </w:p>
    <w:p w14:paraId="267109F1">
      <w:pPr>
        <w:spacing w:line="72" w:lineRule="exact"/>
      </w:pPr>
    </w:p>
    <w:tbl>
      <w:tblPr>
        <w:tblStyle w:val="7"/>
        <w:tblW w:w="1024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1770"/>
        <w:gridCol w:w="1292"/>
        <w:gridCol w:w="6390"/>
      </w:tblGrid>
      <w:tr w14:paraId="0F78CE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90" w:type="dxa"/>
            <w:vMerge w:val="restart"/>
            <w:tcBorders>
              <w:bottom w:val="nil"/>
            </w:tcBorders>
            <w:vAlign w:val="top"/>
          </w:tcPr>
          <w:p w14:paraId="06D6846F">
            <w:pPr>
              <w:pStyle w:val="8"/>
              <w:spacing w:line="290" w:lineRule="auto"/>
              <w:rPr>
                <w:sz w:val="21"/>
              </w:rPr>
            </w:pPr>
          </w:p>
          <w:p w14:paraId="04294C2C">
            <w:pPr>
              <w:pStyle w:val="8"/>
              <w:spacing w:before="55" w:line="203" w:lineRule="auto"/>
              <w:ind w:left="295"/>
            </w:pPr>
            <w:r>
              <w:rPr>
                <w:spacing w:val="-6"/>
              </w:rPr>
              <w:t>12</w:t>
            </w:r>
          </w:p>
        </w:tc>
        <w:tc>
          <w:tcPr>
            <w:tcW w:w="1770" w:type="dxa"/>
            <w:vAlign w:val="top"/>
          </w:tcPr>
          <w:p w14:paraId="780E7E99">
            <w:pPr>
              <w:pStyle w:val="8"/>
              <w:spacing w:before="54" w:line="206" w:lineRule="auto"/>
              <w:ind w:left="429"/>
            </w:pPr>
            <w:r>
              <w:rPr>
                <w:spacing w:val="4"/>
              </w:rPr>
              <w:t>LVCMOS-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 w14:paraId="072020D8">
            <w:pPr>
              <w:pStyle w:val="8"/>
              <w:spacing w:before="193" w:line="206" w:lineRule="auto"/>
              <w:ind w:left="436"/>
            </w:pPr>
            <w:r>
              <w:rPr>
                <w:spacing w:val="3"/>
              </w:rPr>
              <w:t>SDA</w:t>
            </w:r>
          </w:p>
        </w:tc>
        <w:tc>
          <w:tcPr>
            <w:tcW w:w="6390" w:type="dxa"/>
            <w:vMerge w:val="restart"/>
            <w:tcBorders>
              <w:bottom w:val="nil"/>
              <w:right w:val="nil"/>
            </w:tcBorders>
            <w:vAlign w:val="top"/>
          </w:tcPr>
          <w:p w14:paraId="4F695A43">
            <w:pPr>
              <w:pStyle w:val="8"/>
              <w:spacing w:before="285" w:line="247" w:lineRule="exact"/>
              <w:ind w:left="103"/>
            </w:pPr>
            <w:r>
              <w:rPr>
                <w:spacing w:val="3"/>
                <w:position w:val="1"/>
              </w:rPr>
              <w:t>2-wire serial</w:t>
            </w:r>
            <w:r>
              <w:rPr>
                <w:spacing w:val="26"/>
                <w:w w:val="10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interface data</w:t>
            </w:r>
          </w:p>
        </w:tc>
      </w:tr>
      <w:tr w14:paraId="4E7F86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90" w:type="dxa"/>
            <w:vMerge w:val="continue"/>
            <w:tcBorders>
              <w:top w:val="nil"/>
            </w:tcBorders>
            <w:vAlign w:val="top"/>
          </w:tcPr>
          <w:p w14:paraId="5F436448">
            <w:pPr>
              <w:pStyle w:val="8"/>
              <w:rPr>
                <w:sz w:val="21"/>
              </w:rPr>
            </w:pPr>
          </w:p>
        </w:tc>
        <w:tc>
          <w:tcPr>
            <w:tcW w:w="1770" w:type="dxa"/>
            <w:vAlign w:val="top"/>
          </w:tcPr>
          <w:p w14:paraId="5877DE30">
            <w:pPr>
              <w:pStyle w:val="8"/>
              <w:spacing w:before="2" w:line="256" w:lineRule="exact"/>
              <w:ind w:left="756"/>
            </w:pPr>
            <w:r>
              <w:rPr>
                <w:spacing w:val="-4"/>
                <w:position w:val="1"/>
              </w:rPr>
              <w:t>I/O</w:t>
            </w:r>
          </w:p>
        </w:tc>
        <w:tc>
          <w:tcPr>
            <w:tcW w:w="1292" w:type="dxa"/>
            <w:vMerge w:val="continue"/>
            <w:tcBorders>
              <w:top w:val="nil"/>
            </w:tcBorders>
            <w:vAlign w:val="top"/>
          </w:tcPr>
          <w:p w14:paraId="5A8CF2D8">
            <w:pPr>
              <w:pStyle w:val="8"/>
              <w:rPr>
                <w:sz w:val="21"/>
              </w:rPr>
            </w:pPr>
          </w:p>
        </w:tc>
        <w:tc>
          <w:tcPr>
            <w:tcW w:w="6390" w:type="dxa"/>
            <w:vMerge w:val="continue"/>
            <w:tcBorders>
              <w:top w:val="nil"/>
              <w:right w:val="nil"/>
            </w:tcBorders>
            <w:vAlign w:val="top"/>
          </w:tcPr>
          <w:p w14:paraId="66DD0282">
            <w:pPr>
              <w:pStyle w:val="8"/>
              <w:rPr>
                <w:sz w:val="21"/>
              </w:rPr>
            </w:pPr>
          </w:p>
        </w:tc>
      </w:tr>
      <w:tr w14:paraId="4F32C6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6707C80D">
            <w:pPr>
              <w:pStyle w:val="8"/>
              <w:spacing w:line="254" w:lineRule="exact"/>
              <w:ind w:left="295"/>
            </w:pPr>
            <w:r>
              <w:rPr>
                <w:spacing w:val="-6"/>
                <w:position w:val="1"/>
              </w:rPr>
              <w:t>13</w:t>
            </w:r>
          </w:p>
        </w:tc>
        <w:tc>
          <w:tcPr>
            <w:tcW w:w="1770" w:type="dxa"/>
            <w:vAlign w:val="top"/>
          </w:tcPr>
          <w:p w14:paraId="6088864E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1ED427D3">
            <w:pPr>
              <w:pStyle w:val="8"/>
              <w:spacing w:before="59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6DE37263">
            <w:pPr>
              <w:pStyle w:val="8"/>
              <w:spacing w:line="254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15BEB9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631E708D">
            <w:pPr>
              <w:pStyle w:val="8"/>
              <w:spacing w:before="60" w:line="204" w:lineRule="auto"/>
              <w:ind w:left="295"/>
            </w:pPr>
            <w:r>
              <w:rPr>
                <w:spacing w:val="-6"/>
              </w:rPr>
              <w:t>14</w:t>
            </w:r>
          </w:p>
        </w:tc>
        <w:tc>
          <w:tcPr>
            <w:tcW w:w="1770" w:type="dxa"/>
            <w:vAlign w:val="top"/>
          </w:tcPr>
          <w:p w14:paraId="35C81542">
            <w:pPr>
              <w:pStyle w:val="8"/>
              <w:spacing w:before="58" w:line="206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01F4CF47">
            <w:pPr>
              <w:pStyle w:val="8"/>
              <w:spacing w:line="254" w:lineRule="exact"/>
              <w:ind w:left="256"/>
            </w:pPr>
            <w:r>
              <w:rPr>
                <w:position w:val="3"/>
              </w:rPr>
              <w:t>Rx</w:t>
            </w:r>
            <w:r>
              <w:rPr>
                <w:spacing w:val="3"/>
                <w:position w:val="3"/>
              </w:rPr>
              <w:t>3p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0DC5B3DD">
            <w:pPr>
              <w:pStyle w:val="8"/>
              <w:spacing w:line="254" w:lineRule="exact"/>
              <w:ind w:left="113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Output</w:t>
            </w:r>
          </w:p>
        </w:tc>
      </w:tr>
      <w:tr w14:paraId="239CB7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90" w:type="dxa"/>
            <w:vAlign w:val="top"/>
          </w:tcPr>
          <w:p w14:paraId="3A50083D">
            <w:pPr>
              <w:pStyle w:val="8"/>
              <w:spacing w:before="39" w:line="245" w:lineRule="exact"/>
              <w:ind w:left="295"/>
            </w:pPr>
            <w:r>
              <w:rPr>
                <w:spacing w:val="-6"/>
                <w:position w:val="1"/>
              </w:rPr>
              <w:t>15</w:t>
            </w:r>
          </w:p>
        </w:tc>
        <w:tc>
          <w:tcPr>
            <w:tcW w:w="1770" w:type="dxa"/>
            <w:vAlign w:val="top"/>
          </w:tcPr>
          <w:p w14:paraId="36503A6C">
            <w:pPr>
              <w:pStyle w:val="8"/>
              <w:spacing w:before="99" w:line="203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269A913F">
            <w:pPr>
              <w:pStyle w:val="8"/>
              <w:spacing w:before="10" w:line="271" w:lineRule="exact"/>
              <w:ind w:left="423"/>
            </w:pPr>
            <w:r>
              <w:rPr>
                <w:position w:val="1"/>
              </w:rPr>
              <w:t>Rx3n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0A1AF419">
            <w:pPr>
              <w:pStyle w:val="8"/>
              <w:spacing w:before="39" w:line="245" w:lineRule="exact"/>
              <w:ind w:left="113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 Output</w:t>
            </w:r>
          </w:p>
        </w:tc>
      </w:tr>
      <w:tr w14:paraId="2C1C8C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90" w:type="dxa"/>
            <w:vAlign w:val="top"/>
          </w:tcPr>
          <w:p w14:paraId="320236B2">
            <w:pPr>
              <w:pStyle w:val="8"/>
              <w:spacing w:before="4" w:line="254" w:lineRule="exact"/>
              <w:ind w:left="295"/>
            </w:pPr>
            <w:r>
              <w:rPr>
                <w:spacing w:val="-6"/>
                <w:position w:val="1"/>
              </w:rPr>
              <w:t>16</w:t>
            </w:r>
          </w:p>
        </w:tc>
        <w:tc>
          <w:tcPr>
            <w:tcW w:w="1770" w:type="dxa"/>
            <w:vAlign w:val="top"/>
          </w:tcPr>
          <w:p w14:paraId="78E576F0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3BC72454">
            <w:pPr>
              <w:pStyle w:val="8"/>
              <w:spacing w:before="63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000D8BC7">
            <w:pPr>
              <w:pStyle w:val="8"/>
              <w:spacing w:before="4" w:line="254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16D68D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2A4B25D7">
            <w:pPr>
              <w:pStyle w:val="8"/>
              <w:spacing w:before="65" w:line="204" w:lineRule="auto"/>
              <w:ind w:left="295"/>
            </w:pPr>
            <w:r>
              <w:rPr>
                <w:spacing w:val="-6"/>
              </w:rPr>
              <w:t>17</w:t>
            </w:r>
          </w:p>
        </w:tc>
        <w:tc>
          <w:tcPr>
            <w:tcW w:w="1770" w:type="dxa"/>
            <w:vAlign w:val="top"/>
          </w:tcPr>
          <w:p w14:paraId="062C4EDB">
            <w:pPr>
              <w:pStyle w:val="8"/>
              <w:spacing w:before="63" w:line="206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15C12902">
            <w:pPr>
              <w:pStyle w:val="8"/>
              <w:spacing w:before="65" w:line="206" w:lineRule="auto"/>
              <w:ind w:left="256"/>
            </w:pPr>
            <w:r>
              <w:t>Rx</w:t>
            </w:r>
            <w:r>
              <w:rPr>
                <w:spacing w:val="3"/>
              </w:rPr>
              <w:t>1p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4B9C5CB">
            <w:pPr>
              <w:pStyle w:val="8"/>
              <w:spacing w:before="4" w:line="250" w:lineRule="exact"/>
              <w:ind w:left="113"/>
            </w:pPr>
            <w:r>
              <w:rPr>
                <w:spacing w:val="3"/>
                <w:position w:val="2"/>
              </w:rPr>
              <w:t>Receiver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Output</w:t>
            </w:r>
          </w:p>
        </w:tc>
      </w:tr>
      <w:tr w14:paraId="7AACE4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2C550CE5">
            <w:pPr>
              <w:pStyle w:val="8"/>
              <w:spacing w:before="3" w:line="251" w:lineRule="exact"/>
              <w:ind w:left="295"/>
            </w:pPr>
            <w:r>
              <w:rPr>
                <w:spacing w:val="-6"/>
                <w:position w:val="1"/>
              </w:rPr>
              <w:t>18</w:t>
            </w:r>
          </w:p>
        </w:tc>
        <w:tc>
          <w:tcPr>
            <w:tcW w:w="1770" w:type="dxa"/>
            <w:vAlign w:val="top"/>
          </w:tcPr>
          <w:p w14:paraId="23F72DEA">
            <w:pPr>
              <w:pStyle w:val="8"/>
              <w:spacing w:before="63" w:line="206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04A2EEDE">
            <w:pPr>
              <w:pStyle w:val="8"/>
              <w:spacing w:before="64" w:line="204" w:lineRule="auto"/>
              <w:ind w:left="423"/>
            </w:pPr>
            <w:r>
              <w:rPr>
                <w:spacing w:val="-4"/>
              </w:rPr>
              <w:t>Rx1n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21A47A8">
            <w:pPr>
              <w:pStyle w:val="8"/>
              <w:spacing w:before="3" w:line="251" w:lineRule="exact"/>
              <w:ind w:left="113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 Output</w:t>
            </w:r>
          </w:p>
        </w:tc>
      </w:tr>
      <w:tr w14:paraId="2A2325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0" w:type="dxa"/>
            <w:vAlign w:val="top"/>
          </w:tcPr>
          <w:p w14:paraId="72E1F7B4">
            <w:pPr>
              <w:pStyle w:val="8"/>
              <w:spacing w:line="225" w:lineRule="exact"/>
              <w:ind w:left="266"/>
            </w:pPr>
            <w:r>
              <w:rPr>
                <w:spacing w:val="-6"/>
              </w:rPr>
              <w:t>19</w:t>
            </w:r>
          </w:p>
        </w:tc>
        <w:tc>
          <w:tcPr>
            <w:tcW w:w="1770" w:type="dxa"/>
            <w:vAlign w:val="top"/>
          </w:tcPr>
          <w:p w14:paraId="18722699">
            <w:pPr>
              <w:pStyle w:val="8"/>
              <w:spacing w:line="225" w:lineRule="exact"/>
            </w:pPr>
          </w:p>
        </w:tc>
        <w:tc>
          <w:tcPr>
            <w:tcW w:w="1292" w:type="dxa"/>
            <w:vAlign w:val="top"/>
          </w:tcPr>
          <w:p w14:paraId="797C833D">
            <w:pPr>
              <w:pStyle w:val="8"/>
              <w:spacing w:before="43" w:line="199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44CB668E">
            <w:pPr>
              <w:pStyle w:val="8"/>
              <w:spacing w:line="225" w:lineRule="exact"/>
              <w:ind w:left="108"/>
            </w:pPr>
            <w:r>
              <w:rPr>
                <w:spacing w:val="3"/>
              </w:rPr>
              <w:t>Ground</w:t>
            </w:r>
          </w:p>
        </w:tc>
      </w:tr>
      <w:tr w14:paraId="2D9E5A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350DE8CE">
            <w:pPr>
              <w:pStyle w:val="8"/>
              <w:spacing w:before="5" w:line="249" w:lineRule="exact"/>
              <w:ind w:left="250"/>
            </w:pPr>
            <w:r>
              <w:rPr>
                <w:spacing w:val="1"/>
                <w:position w:val="1"/>
              </w:rPr>
              <w:t>20</w:t>
            </w:r>
          </w:p>
        </w:tc>
        <w:tc>
          <w:tcPr>
            <w:tcW w:w="1770" w:type="dxa"/>
            <w:vAlign w:val="top"/>
          </w:tcPr>
          <w:p w14:paraId="5619C973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2D96222B">
            <w:pPr>
              <w:pStyle w:val="8"/>
              <w:spacing w:before="64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C933A8F">
            <w:pPr>
              <w:pStyle w:val="8"/>
              <w:spacing w:before="5" w:line="249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738EDE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357DBEA0">
            <w:pPr>
              <w:pStyle w:val="8"/>
              <w:spacing w:before="65" w:line="204" w:lineRule="auto"/>
              <w:ind w:left="250"/>
            </w:pPr>
            <w:r>
              <w:rPr>
                <w:spacing w:val="1"/>
              </w:rPr>
              <w:t>21</w:t>
            </w:r>
          </w:p>
        </w:tc>
        <w:tc>
          <w:tcPr>
            <w:tcW w:w="1770" w:type="dxa"/>
            <w:vAlign w:val="top"/>
          </w:tcPr>
          <w:p w14:paraId="412AC8D9">
            <w:pPr>
              <w:pStyle w:val="8"/>
              <w:spacing w:before="63" w:line="206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78B028AC">
            <w:pPr>
              <w:pStyle w:val="8"/>
              <w:spacing w:before="65" w:line="204" w:lineRule="auto"/>
              <w:ind w:left="256"/>
            </w:pPr>
            <w:r>
              <w:t>Rx</w:t>
            </w:r>
            <w:r>
              <w:rPr>
                <w:spacing w:val="3"/>
              </w:rPr>
              <w:t>2n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60E96975">
            <w:pPr>
              <w:pStyle w:val="8"/>
              <w:spacing w:before="4" w:line="250" w:lineRule="exact"/>
              <w:ind w:left="113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 Output</w:t>
            </w:r>
          </w:p>
        </w:tc>
      </w:tr>
      <w:tr w14:paraId="43E5E1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0" w:type="dxa"/>
            <w:vAlign w:val="top"/>
          </w:tcPr>
          <w:p w14:paraId="15C5EA81">
            <w:pPr>
              <w:pStyle w:val="8"/>
              <w:spacing w:before="46" w:line="196" w:lineRule="auto"/>
              <w:ind w:left="250"/>
            </w:pPr>
            <w:r>
              <w:rPr>
                <w:spacing w:val="1"/>
              </w:rPr>
              <w:t>22</w:t>
            </w:r>
          </w:p>
        </w:tc>
        <w:tc>
          <w:tcPr>
            <w:tcW w:w="1770" w:type="dxa"/>
            <w:vAlign w:val="top"/>
          </w:tcPr>
          <w:p w14:paraId="0FF70938">
            <w:pPr>
              <w:pStyle w:val="8"/>
              <w:spacing w:before="43" w:line="199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2600FE5D">
            <w:pPr>
              <w:pStyle w:val="8"/>
              <w:spacing w:before="46" w:line="196" w:lineRule="auto"/>
              <w:ind w:left="256"/>
            </w:pPr>
            <w:r>
              <w:t>Rx</w:t>
            </w:r>
            <w:r>
              <w:rPr>
                <w:spacing w:val="3"/>
              </w:rPr>
              <w:t>2p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A53C9AB">
            <w:pPr>
              <w:pStyle w:val="8"/>
              <w:spacing w:line="225" w:lineRule="exact"/>
              <w:ind w:left="113"/>
            </w:pPr>
            <w:r>
              <w:rPr>
                <w:spacing w:val="3"/>
                <w:position w:val="2"/>
              </w:rPr>
              <w:t>Receiver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Output</w:t>
            </w:r>
          </w:p>
        </w:tc>
      </w:tr>
      <w:tr w14:paraId="4B130D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90" w:type="dxa"/>
            <w:vAlign w:val="top"/>
          </w:tcPr>
          <w:p w14:paraId="07A34FFE">
            <w:pPr>
              <w:pStyle w:val="8"/>
              <w:spacing w:before="8" w:line="250" w:lineRule="exact"/>
              <w:ind w:left="250"/>
            </w:pPr>
            <w:r>
              <w:rPr>
                <w:spacing w:val="1"/>
                <w:position w:val="1"/>
              </w:rPr>
              <w:t>23</w:t>
            </w:r>
          </w:p>
        </w:tc>
        <w:tc>
          <w:tcPr>
            <w:tcW w:w="1770" w:type="dxa"/>
            <w:vAlign w:val="top"/>
          </w:tcPr>
          <w:p w14:paraId="05D70604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207BA798">
            <w:pPr>
              <w:pStyle w:val="8"/>
              <w:spacing w:before="67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3B217720">
            <w:pPr>
              <w:pStyle w:val="8"/>
              <w:spacing w:before="8" w:line="250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7ACDA2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7D352A95">
            <w:pPr>
              <w:pStyle w:val="8"/>
              <w:spacing w:before="67" w:line="204" w:lineRule="auto"/>
              <w:ind w:left="250"/>
            </w:pPr>
            <w:r>
              <w:rPr>
                <w:spacing w:val="1"/>
              </w:rPr>
              <w:t>24</w:t>
            </w:r>
          </w:p>
        </w:tc>
        <w:tc>
          <w:tcPr>
            <w:tcW w:w="1770" w:type="dxa"/>
            <w:vAlign w:val="top"/>
          </w:tcPr>
          <w:p w14:paraId="4DEF8467">
            <w:pPr>
              <w:pStyle w:val="8"/>
              <w:spacing w:before="65" w:line="206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4E2513F7">
            <w:pPr>
              <w:pStyle w:val="8"/>
              <w:spacing w:before="68" w:line="203" w:lineRule="auto"/>
              <w:ind w:left="256"/>
            </w:pPr>
            <w:r>
              <w:t>Rx</w:t>
            </w:r>
            <w:r>
              <w:rPr>
                <w:spacing w:val="3"/>
              </w:rPr>
              <w:t>4n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74ED36C">
            <w:pPr>
              <w:pStyle w:val="8"/>
              <w:spacing w:before="6" w:line="248" w:lineRule="exact"/>
              <w:ind w:left="113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 Output</w:t>
            </w:r>
          </w:p>
        </w:tc>
      </w:tr>
      <w:tr w14:paraId="7B660D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616EB325">
            <w:pPr>
              <w:pStyle w:val="8"/>
              <w:spacing w:before="6" w:line="248" w:lineRule="exact"/>
              <w:ind w:left="250"/>
            </w:pPr>
            <w:r>
              <w:rPr>
                <w:spacing w:val="1"/>
                <w:position w:val="1"/>
              </w:rPr>
              <w:t>25</w:t>
            </w:r>
          </w:p>
        </w:tc>
        <w:tc>
          <w:tcPr>
            <w:tcW w:w="1770" w:type="dxa"/>
            <w:vAlign w:val="top"/>
          </w:tcPr>
          <w:p w14:paraId="61A076B3">
            <w:pPr>
              <w:pStyle w:val="8"/>
              <w:spacing w:before="66" w:line="206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36A71649">
            <w:pPr>
              <w:pStyle w:val="8"/>
              <w:spacing w:before="69" w:line="204" w:lineRule="auto"/>
              <w:ind w:left="256"/>
            </w:pPr>
            <w:r>
              <w:t>Rx</w:t>
            </w:r>
            <w:r>
              <w:rPr>
                <w:spacing w:val="3"/>
              </w:rPr>
              <w:t>4p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0C307A6A">
            <w:pPr>
              <w:pStyle w:val="8"/>
              <w:spacing w:before="6" w:line="248" w:lineRule="exact"/>
              <w:ind w:left="113"/>
            </w:pPr>
            <w:r>
              <w:rPr>
                <w:spacing w:val="3"/>
                <w:position w:val="2"/>
              </w:rPr>
              <w:t>Receiver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Output</w:t>
            </w:r>
          </w:p>
        </w:tc>
      </w:tr>
      <w:tr w14:paraId="1D5EB2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0" w:type="dxa"/>
            <w:vAlign w:val="top"/>
          </w:tcPr>
          <w:p w14:paraId="4AA5EBF2">
            <w:pPr>
              <w:pStyle w:val="8"/>
              <w:spacing w:line="225" w:lineRule="exact"/>
              <w:ind w:left="250"/>
            </w:pPr>
            <w:r>
              <w:rPr>
                <w:spacing w:val="1"/>
              </w:rPr>
              <w:t>26</w:t>
            </w:r>
          </w:p>
        </w:tc>
        <w:tc>
          <w:tcPr>
            <w:tcW w:w="1770" w:type="dxa"/>
            <w:vAlign w:val="top"/>
          </w:tcPr>
          <w:p w14:paraId="0E9D4436">
            <w:pPr>
              <w:pStyle w:val="8"/>
              <w:spacing w:line="225" w:lineRule="exact"/>
            </w:pPr>
          </w:p>
        </w:tc>
        <w:tc>
          <w:tcPr>
            <w:tcW w:w="1292" w:type="dxa"/>
            <w:vAlign w:val="top"/>
          </w:tcPr>
          <w:p w14:paraId="2094E82A">
            <w:pPr>
              <w:pStyle w:val="8"/>
              <w:spacing w:before="45" w:line="197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277489A">
            <w:pPr>
              <w:pStyle w:val="8"/>
              <w:spacing w:line="225" w:lineRule="exact"/>
              <w:ind w:left="108"/>
            </w:pPr>
            <w:r>
              <w:rPr>
                <w:spacing w:val="3"/>
              </w:rPr>
              <w:t>Ground</w:t>
            </w:r>
          </w:p>
        </w:tc>
      </w:tr>
      <w:tr w14:paraId="6D42DB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90" w:type="dxa"/>
            <w:vAlign w:val="top"/>
          </w:tcPr>
          <w:p w14:paraId="0103E4AB">
            <w:pPr>
              <w:pStyle w:val="8"/>
              <w:spacing w:before="70" w:line="204" w:lineRule="auto"/>
              <w:ind w:left="250"/>
            </w:pPr>
            <w:r>
              <w:rPr>
                <w:spacing w:val="1"/>
              </w:rPr>
              <w:t>27</w:t>
            </w:r>
          </w:p>
        </w:tc>
        <w:tc>
          <w:tcPr>
            <w:tcW w:w="1770" w:type="dxa"/>
            <w:vAlign w:val="top"/>
          </w:tcPr>
          <w:p w14:paraId="5CEC1034">
            <w:pPr>
              <w:pStyle w:val="8"/>
              <w:spacing w:before="68" w:line="206" w:lineRule="auto"/>
              <w:ind w:left="485"/>
            </w:pPr>
            <w:r>
              <w:rPr>
                <w:spacing w:val="-1"/>
              </w:rPr>
              <w:t>LVTTL-O</w:t>
            </w:r>
          </w:p>
        </w:tc>
        <w:tc>
          <w:tcPr>
            <w:tcW w:w="1292" w:type="dxa"/>
            <w:vAlign w:val="top"/>
          </w:tcPr>
          <w:p w14:paraId="448A7629">
            <w:pPr>
              <w:pStyle w:val="8"/>
              <w:spacing w:before="9" w:line="249" w:lineRule="exact"/>
              <w:ind w:left="250"/>
            </w:pPr>
            <w:r>
              <w:rPr>
                <w:spacing w:val="-1"/>
                <w:position w:val="1"/>
              </w:rPr>
              <w:t>Mod</w:t>
            </w:r>
            <w:r>
              <w:rPr>
                <w:spacing w:val="-32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PrsL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203E926B">
            <w:pPr>
              <w:pStyle w:val="8"/>
              <w:spacing w:before="9" w:line="249" w:lineRule="exact"/>
              <w:ind w:left="112"/>
            </w:pPr>
            <w:r>
              <w:rPr>
                <w:spacing w:val="2"/>
                <w:position w:val="1"/>
              </w:rPr>
              <w:t>Module</w:t>
            </w:r>
            <w:r>
              <w:rPr>
                <w:spacing w:val="26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Present</w:t>
            </w:r>
          </w:p>
        </w:tc>
      </w:tr>
      <w:tr w14:paraId="3241C0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17629DFA">
            <w:pPr>
              <w:pStyle w:val="8"/>
              <w:spacing w:before="7" w:line="247" w:lineRule="exact"/>
              <w:ind w:left="250"/>
            </w:pPr>
            <w:r>
              <w:rPr>
                <w:spacing w:val="1"/>
                <w:position w:val="1"/>
              </w:rPr>
              <w:t>28</w:t>
            </w:r>
          </w:p>
        </w:tc>
        <w:tc>
          <w:tcPr>
            <w:tcW w:w="1770" w:type="dxa"/>
            <w:vAlign w:val="top"/>
          </w:tcPr>
          <w:p w14:paraId="7DE3E7D1">
            <w:pPr>
              <w:pStyle w:val="8"/>
              <w:spacing w:before="66" w:line="206" w:lineRule="auto"/>
              <w:ind w:left="485"/>
            </w:pPr>
            <w:r>
              <w:rPr>
                <w:spacing w:val="-1"/>
              </w:rPr>
              <w:t>LVTTL-O</w:t>
            </w:r>
          </w:p>
        </w:tc>
        <w:tc>
          <w:tcPr>
            <w:tcW w:w="1292" w:type="dxa"/>
            <w:vAlign w:val="top"/>
          </w:tcPr>
          <w:p w14:paraId="6100992F">
            <w:pPr>
              <w:pStyle w:val="8"/>
              <w:spacing w:before="69" w:line="203" w:lineRule="auto"/>
              <w:ind w:left="492"/>
            </w:pPr>
            <w:r>
              <w:rPr>
                <w:spacing w:val="-6"/>
              </w:rPr>
              <w:t>IntL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341934EF">
            <w:pPr>
              <w:pStyle w:val="8"/>
              <w:spacing w:before="69" w:line="204" w:lineRule="auto"/>
              <w:ind w:left="116"/>
            </w:pPr>
            <w:r>
              <w:rPr>
                <w:spacing w:val="1"/>
              </w:rPr>
              <w:t>Interrupt</w:t>
            </w:r>
          </w:p>
        </w:tc>
      </w:tr>
      <w:tr w14:paraId="4C708F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0" w:type="dxa"/>
            <w:vAlign w:val="top"/>
          </w:tcPr>
          <w:p w14:paraId="5531705E">
            <w:pPr>
              <w:pStyle w:val="8"/>
              <w:spacing w:line="225" w:lineRule="exact"/>
              <w:ind w:left="250"/>
            </w:pPr>
            <w:r>
              <w:rPr>
                <w:spacing w:val="1"/>
              </w:rPr>
              <w:t>29</w:t>
            </w:r>
          </w:p>
        </w:tc>
        <w:tc>
          <w:tcPr>
            <w:tcW w:w="1770" w:type="dxa"/>
            <w:vAlign w:val="top"/>
          </w:tcPr>
          <w:p w14:paraId="5F197531">
            <w:pPr>
              <w:pStyle w:val="8"/>
              <w:spacing w:line="225" w:lineRule="exact"/>
            </w:pPr>
          </w:p>
        </w:tc>
        <w:tc>
          <w:tcPr>
            <w:tcW w:w="1292" w:type="dxa"/>
            <w:vAlign w:val="top"/>
          </w:tcPr>
          <w:p w14:paraId="5F396825">
            <w:pPr>
              <w:pStyle w:val="8"/>
              <w:spacing w:before="48" w:line="194" w:lineRule="auto"/>
              <w:ind w:left="327"/>
            </w:pPr>
            <w:r>
              <w:rPr>
                <w:spacing w:val="4"/>
              </w:rPr>
              <w:t>Vcc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Tx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45B2D66">
            <w:pPr>
              <w:pStyle w:val="8"/>
              <w:spacing w:line="225" w:lineRule="exact"/>
              <w:ind w:left="109"/>
            </w:pPr>
            <w:r>
              <w:rPr>
                <w:spacing w:val="17"/>
                <w:position w:val="2"/>
              </w:rPr>
              <w:t>+3.3</w:t>
            </w:r>
            <w:r>
              <w:rPr>
                <w:position w:val="2"/>
              </w:rPr>
              <w:t>V</w:t>
            </w:r>
            <w:r>
              <w:rPr>
                <w:spacing w:val="23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Power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position w:val="2"/>
              </w:rPr>
              <w:t>supply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position w:val="2"/>
              </w:rPr>
              <w:t>transmitter</w:t>
            </w:r>
          </w:p>
        </w:tc>
      </w:tr>
      <w:tr w14:paraId="2509AD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27883800">
            <w:pPr>
              <w:pStyle w:val="8"/>
              <w:spacing w:before="7" w:line="247" w:lineRule="exact"/>
              <w:ind w:left="252"/>
            </w:pPr>
            <w:r>
              <w:rPr>
                <w:position w:val="1"/>
              </w:rPr>
              <w:t>30</w:t>
            </w:r>
          </w:p>
        </w:tc>
        <w:tc>
          <w:tcPr>
            <w:tcW w:w="1770" w:type="dxa"/>
            <w:vAlign w:val="top"/>
          </w:tcPr>
          <w:p w14:paraId="185A539C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288B9914">
            <w:pPr>
              <w:pStyle w:val="8"/>
              <w:spacing w:before="69" w:line="204" w:lineRule="auto"/>
              <w:ind w:left="250"/>
            </w:pPr>
            <w:r>
              <w:t>Vcc</w:t>
            </w:r>
            <w:r>
              <w:rPr>
                <w:spacing w:val="21"/>
              </w:rPr>
              <w:t>1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341F5252">
            <w:pPr>
              <w:pStyle w:val="8"/>
              <w:spacing w:before="7" w:line="247" w:lineRule="exact"/>
              <w:ind w:left="109"/>
            </w:pPr>
            <w:r>
              <w:rPr>
                <w:spacing w:val="11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</w:tr>
      <w:tr w14:paraId="2DA3F7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4881C892">
            <w:pPr>
              <w:pStyle w:val="8"/>
              <w:spacing w:before="8" w:line="247" w:lineRule="exact"/>
              <w:ind w:left="252"/>
            </w:pPr>
            <w:r>
              <w:rPr>
                <w:position w:val="1"/>
              </w:rPr>
              <w:t>31</w:t>
            </w:r>
          </w:p>
        </w:tc>
        <w:tc>
          <w:tcPr>
            <w:tcW w:w="1770" w:type="dxa"/>
            <w:vAlign w:val="top"/>
          </w:tcPr>
          <w:p w14:paraId="496CAC4F">
            <w:pPr>
              <w:pStyle w:val="8"/>
              <w:spacing w:before="71" w:line="202" w:lineRule="auto"/>
              <w:ind w:left="527"/>
            </w:pPr>
            <w:r>
              <w:t>LVTTL</w:t>
            </w:r>
            <w:r>
              <w:rPr>
                <w:spacing w:val="6"/>
              </w:rPr>
              <w:t>-I</w:t>
            </w:r>
          </w:p>
        </w:tc>
        <w:tc>
          <w:tcPr>
            <w:tcW w:w="1292" w:type="dxa"/>
            <w:vAlign w:val="top"/>
          </w:tcPr>
          <w:p w14:paraId="56A326AC">
            <w:pPr>
              <w:pStyle w:val="8"/>
              <w:spacing w:before="8" w:line="247" w:lineRule="exact"/>
              <w:ind w:left="274"/>
            </w:pPr>
            <w:r>
              <w:rPr>
                <w:spacing w:val="3"/>
                <w:position w:val="1"/>
              </w:rPr>
              <w:t>LPMode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2CAC2BAD">
            <w:pPr>
              <w:pStyle w:val="8"/>
              <w:spacing w:before="8" w:line="247" w:lineRule="exact"/>
              <w:ind w:left="112"/>
            </w:pPr>
            <w:r>
              <w:rPr>
                <w:spacing w:val="1"/>
                <w:position w:val="1"/>
              </w:rPr>
              <w:t>Low</w:t>
            </w:r>
            <w:r>
              <w:rPr>
                <w:spacing w:val="30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Power</w:t>
            </w:r>
            <w:r>
              <w:rPr>
                <w:spacing w:val="15"/>
                <w:w w:val="101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Mode</w:t>
            </w:r>
          </w:p>
        </w:tc>
      </w:tr>
      <w:tr w14:paraId="700C23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3003CA93">
            <w:pPr>
              <w:pStyle w:val="8"/>
              <w:spacing w:before="7" w:line="247" w:lineRule="exact"/>
              <w:ind w:left="252"/>
            </w:pPr>
            <w:r>
              <w:rPr>
                <w:position w:val="1"/>
              </w:rPr>
              <w:t>32</w:t>
            </w:r>
          </w:p>
        </w:tc>
        <w:tc>
          <w:tcPr>
            <w:tcW w:w="1770" w:type="dxa"/>
            <w:vAlign w:val="top"/>
          </w:tcPr>
          <w:p w14:paraId="66019B38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251F5462">
            <w:pPr>
              <w:pStyle w:val="8"/>
              <w:spacing w:before="66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7D75979">
            <w:pPr>
              <w:pStyle w:val="8"/>
              <w:spacing w:before="7" w:line="247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5A68B1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0" w:type="dxa"/>
            <w:vAlign w:val="top"/>
          </w:tcPr>
          <w:p w14:paraId="614266EF">
            <w:pPr>
              <w:pStyle w:val="8"/>
              <w:spacing w:line="225" w:lineRule="exact"/>
              <w:ind w:left="252"/>
            </w:pPr>
            <w:r>
              <w:t>33</w:t>
            </w:r>
          </w:p>
        </w:tc>
        <w:tc>
          <w:tcPr>
            <w:tcW w:w="1770" w:type="dxa"/>
            <w:vAlign w:val="top"/>
          </w:tcPr>
          <w:p w14:paraId="7FDFB66C">
            <w:pPr>
              <w:pStyle w:val="8"/>
              <w:spacing w:before="45" w:line="197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6AC3176F">
            <w:pPr>
              <w:pStyle w:val="8"/>
              <w:spacing w:line="225" w:lineRule="exact"/>
              <w:ind w:left="254"/>
            </w:pPr>
            <w:r>
              <w:rPr>
                <w:position w:val="2"/>
              </w:rPr>
              <w:t>Tx</w:t>
            </w:r>
            <w:r>
              <w:rPr>
                <w:spacing w:val="8"/>
                <w:position w:val="2"/>
              </w:rPr>
              <w:t>3p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3925EB45">
            <w:pPr>
              <w:pStyle w:val="8"/>
              <w:spacing w:line="225" w:lineRule="exact"/>
              <w:ind w:left="102"/>
            </w:pPr>
            <w:r>
              <w:rPr>
                <w:spacing w:val="3"/>
                <w:position w:val="2"/>
              </w:rPr>
              <w:t>Transmitter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23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In</w:t>
            </w:r>
            <w:r>
              <w:rPr>
                <w:spacing w:val="2"/>
                <w:position w:val="2"/>
              </w:rPr>
              <w:t>put</w:t>
            </w:r>
          </w:p>
        </w:tc>
      </w:tr>
      <w:tr w14:paraId="1E7622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5C158135">
            <w:pPr>
              <w:pStyle w:val="8"/>
              <w:spacing w:before="7" w:line="247" w:lineRule="exact"/>
              <w:ind w:left="252"/>
            </w:pPr>
            <w:r>
              <w:rPr>
                <w:position w:val="1"/>
              </w:rPr>
              <w:t>34</w:t>
            </w:r>
          </w:p>
        </w:tc>
        <w:tc>
          <w:tcPr>
            <w:tcW w:w="1770" w:type="dxa"/>
            <w:vAlign w:val="top"/>
          </w:tcPr>
          <w:p w14:paraId="66BF691A">
            <w:pPr>
              <w:pStyle w:val="8"/>
              <w:spacing w:before="66" w:line="206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13E0B556">
            <w:pPr>
              <w:pStyle w:val="8"/>
              <w:spacing w:before="7" w:line="247" w:lineRule="exact"/>
              <w:ind w:left="254"/>
            </w:pPr>
            <w:r>
              <w:rPr>
                <w:position w:val="1"/>
              </w:rPr>
              <w:t>Tx</w:t>
            </w:r>
            <w:r>
              <w:rPr>
                <w:spacing w:val="8"/>
                <w:position w:val="1"/>
              </w:rPr>
              <w:t>3n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774000B">
            <w:pPr>
              <w:pStyle w:val="8"/>
              <w:spacing w:before="7" w:line="247" w:lineRule="exact"/>
              <w:ind w:left="102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5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</w:tr>
      <w:tr w14:paraId="23BBB3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7E1B99ED">
            <w:pPr>
              <w:pStyle w:val="8"/>
              <w:spacing w:before="8" w:line="247" w:lineRule="exact"/>
              <w:ind w:left="252"/>
            </w:pPr>
            <w:r>
              <w:rPr>
                <w:position w:val="1"/>
              </w:rPr>
              <w:t>35</w:t>
            </w:r>
          </w:p>
        </w:tc>
        <w:tc>
          <w:tcPr>
            <w:tcW w:w="1770" w:type="dxa"/>
            <w:vAlign w:val="top"/>
          </w:tcPr>
          <w:p w14:paraId="342FCF05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019D89A0">
            <w:pPr>
              <w:pStyle w:val="8"/>
              <w:spacing w:before="68" w:line="205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6051D8DD">
            <w:pPr>
              <w:pStyle w:val="8"/>
              <w:spacing w:before="8" w:line="247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60E07C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0" w:type="dxa"/>
            <w:vAlign w:val="top"/>
          </w:tcPr>
          <w:p w14:paraId="1B72AF6D">
            <w:pPr>
              <w:pStyle w:val="8"/>
              <w:spacing w:line="225" w:lineRule="exact"/>
              <w:ind w:left="252"/>
            </w:pPr>
            <w:r>
              <w:t>36</w:t>
            </w:r>
          </w:p>
        </w:tc>
        <w:tc>
          <w:tcPr>
            <w:tcW w:w="1770" w:type="dxa"/>
            <w:vAlign w:val="top"/>
          </w:tcPr>
          <w:p w14:paraId="4A94DB24">
            <w:pPr>
              <w:pStyle w:val="8"/>
              <w:spacing w:before="47" w:line="195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76C1C2E3">
            <w:pPr>
              <w:pStyle w:val="8"/>
              <w:spacing w:before="49" w:line="193" w:lineRule="auto"/>
              <w:ind w:left="254"/>
            </w:pPr>
            <w:r>
              <w:t>Tx</w:t>
            </w:r>
            <w:r>
              <w:rPr>
                <w:spacing w:val="8"/>
              </w:rPr>
              <w:t>1p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BADAC66">
            <w:pPr>
              <w:pStyle w:val="8"/>
              <w:spacing w:line="225" w:lineRule="exact"/>
              <w:ind w:left="102"/>
            </w:pPr>
            <w:r>
              <w:rPr>
                <w:spacing w:val="3"/>
                <w:position w:val="2"/>
              </w:rPr>
              <w:t>Transmitter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23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In</w:t>
            </w:r>
            <w:r>
              <w:rPr>
                <w:spacing w:val="2"/>
                <w:position w:val="2"/>
              </w:rPr>
              <w:t>put</w:t>
            </w:r>
          </w:p>
        </w:tc>
      </w:tr>
      <w:tr w14:paraId="4AF157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90" w:type="dxa"/>
            <w:vAlign w:val="top"/>
          </w:tcPr>
          <w:p w14:paraId="1A536C03">
            <w:pPr>
              <w:pStyle w:val="8"/>
              <w:spacing w:before="11" w:line="246" w:lineRule="exact"/>
              <w:ind w:left="252"/>
            </w:pPr>
            <w:r>
              <w:rPr>
                <w:position w:val="1"/>
              </w:rPr>
              <w:t>37</w:t>
            </w:r>
          </w:p>
        </w:tc>
        <w:tc>
          <w:tcPr>
            <w:tcW w:w="1770" w:type="dxa"/>
            <w:vAlign w:val="top"/>
          </w:tcPr>
          <w:p w14:paraId="6B90B5BD">
            <w:pPr>
              <w:pStyle w:val="8"/>
              <w:spacing w:before="70" w:line="206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1D3322C8">
            <w:pPr>
              <w:pStyle w:val="8"/>
              <w:spacing w:before="72" w:line="204" w:lineRule="auto"/>
              <w:ind w:left="254"/>
            </w:pPr>
            <w:r>
              <w:t>Tx</w:t>
            </w:r>
            <w:r>
              <w:rPr>
                <w:spacing w:val="8"/>
              </w:rPr>
              <w:t>1n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59A2A60">
            <w:pPr>
              <w:pStyle w:val="8"/>
              <w:spacing w:before="11" w:line="246" w:lineRule="exact"/>
              <w:ind w:left="102"/>
            </w:pPr>
            <w:r>
              <w:rPr>
                <w:spacing w:val="2"/>
                <w:position w:val="2"/>
              </w:rPr>
              <w:t>Transmitter</w:t>
            </w:r>
            <w:r>
              <w:rPr>
                <w:spacing w:val="2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</w:t>
            </w:r>
            <w:r>
              <w:rPr>
                <w:spacing w:val="25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Input</w:t>
            </w:r>
          </w:p>
        </w:tc>
      </w:tr>
      <w:tr w14:paraId="350CD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2565DA26">
            <w:pPr>
              <w:pStyle w:val="8"/>
              <w:spacing w:before="8" w:line="247" w:lineRule="exact"/>
              <w:ind w:left="252"/>
            </w:pPr>
            <w:r>
              <w:rPr>
                <w:position w:val="1"/>
              </w:rPr>
              <w:t>38</w:t>
            </w:r>
          </w:p>
        </w:tc>
        <w:tc>
          <w:tcPr>
            <w:tcW w:w="1770" w:type="dxa"/>
            <w:vAlign w:val="top"/>
          </w:tcPr>
          <w:p w14:paraId="62A30011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187FCC0F">
            <w:pPr>
              <w:pStyle w:val="8"/>
              <w:spacing w:before="68" w:line="205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41F747F">
            <w:pPr>
              <w:pStyle w:val="8"/>
              <w:spacing w:before="8" w:line="247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7B499D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399CE766">
            <w:pPr>
              <w:pStyle w:val="8"/>
              <w:spacing w:before="9" w:line="246" w:lineRule="exact"/>
              <w:ind w:left="252"/>
            </w:pPr>
            <w:r>
              <w:rPr>
                <w:position w:val="1"/>
              </w:rPr>
              <w:t>39</w:t>
            </w:r>
          </w:p>
        </w:tc>
        <w:tc>
          <w:tcPr>
            <w:tcW w:w="1770" w:type="dxa"/>
            <w:vAlign w:val="top"/>
          </w:tcPr>
          <w:p w14:paraId="31341EEB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352E7EA4">
            <w:pPr>
              <w:pStyle w:val="8"/>
              <w:spacing w:before="69" w:line="204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1CDCA38">
            <w:pPr>
              <w:pStyle w:val="8"/>
              <w:spacing w:before="9" w:line="246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340E7A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3B1AF78E">
            <w:pPr>
              <w:pStyle w:val="8"/>
              <w:spacing w:before="8" w:line="247" w:lineRule="exact"/>
              <w:ind w:left="247"/>
            </w:pPr>
            <w:r>
              <w:rPr>
                <w:spacing w:val="3"/>
                <w:position w:val="1"/>
              </w:rPr>
              <w:t>40</w:t>
            </w:r>
          </w:p>
        </w:tc>
        <w:tc>
          <w:tcPr>
            <w:tcW w:w="1770" w:type="dxa"/>
            <w:vAlign w:val="top"/>
          </w:tcPr>
          <w:p w14:paraId="34A970D3">
            <w:pPr>
              <w:pStyle w:val="8"/>
              <w:spacing w:before="77" w:line="195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14929E79">
            <w:pPr>
              <w:pStyle w:val="8"/>
              <w:spacing w:before="8" w:line="247" w:lineRule="exact"/>
              <w:ind w:left="415"/>
            </w:pPr>
            <w:r>
              <w:rPr>
                <w:position w:val="1"/>
              </w:rPr>
              <w:t>Tx</w:t>
            </w:r>
            <w:r>
              <w:rPr>
                <w:spacing w:val="7"/>
                <w:position w:val="1"/>
              </w:rPr>
              <w:t>6n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50B3287D">
            <w:pPr>
              <w:pStyle w:val="8"/>
              <w:spacing w:before="8" w:line="247" w:lineRule="exact"/>
              <w:ind w:left="102"/>
            </w:pPr>
            <w:r>
              <w:rPr>
                <w:spacing w:val="2"/>
                <w:position w:val="2"/>
              </w:rPr>
              <w:t>Transmitter</w:t>
            </w:r>
            <w:r>
              <w:rPr>
                <w:spacing w:val="2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</w:t>
            </w:r>
            <w:r>
              <w:rPr>
                <w:spacing w:val="25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Input</w:t>
            </w:r>
          </w:p>
        </w:tc>
      </w:tr>
      <w:tr w14:paraId="476081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90" w:type="dxa"/>
            <w:vAlign w:val="top"/>
          </w:tcPr>
          <w:p w14:paraId="2ABF465A">
            <w:pPr>
              <w:pStyle w:val="8"/>
              <w:spacing w:before="72" w:line="204" w:lineRule="auto"/>
              <w:ind w:left="247"/>
            </w:pPr>
            <w:r>
              <w:rPr>
                <w:spacing w:val="3"/>
              </w:rPr>
              <w:t>41</w:t>
            </w:r>
          </w:p>
        </w:tc>
        <w:tc>
          <w:tcPr>
            <w:tcW w:w="1770" w:type="dxa"/>
            <w:vAlign w:val="top"/>
          </w:tcPr>
          <w:p w14:paraId="1B3EB139">
            <w:pPr>
              <w:pStyle w:val="8"/>
              <w:spacing w:before="71" w:line="205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7AD56E32">
            <w:pPr>
              <w:pStyle w:val="8"/>
              <w:spacing w:before="11" w:line="246" w:lineRule="exact"/>
              <w:ind w:left="415"/>
            </w:pPr>
            <w:r>
              <w:rPr>
                <w:position w:val="2"/>
              </w:rPr>
              <w:t>Tx</w:t>
            </w:r>
            <w:r>
              <w:rPr>
                <w:spacing w:val="12"/>
                <w:position w:val="2"/>
              </w:rPr>
              <w:t>6p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26010185">
            <w:pPr>
              <w:pStyle w:val="8"/>
              <w:spacing w:before="13" w:line="244" w:lineRule="exact"/>
              <w:ind w:left="102"/>
            </w:pPr>
            <w:r>
              <w:rPr>
                <w:spacing w:val="3"/>
                <w:position w:val="2"/>
              </w:rPr>
              <w:t>Transmitter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23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In</w:t>
            </w:r>
            <w:r>
              <w:rPr>
                <w:spacing w:val="2"/>
                <w:position w:val="2"/>
              </w:rPr>
              <w:t>put</w:t>
            </w:r>
          </w:p>
        </w:tc>
      </w:tr>
      <w:tr w14:paraId="55181A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1F801712">
            <w:pPr>
              <w:pStyle w:val="8"/>
              <w:spacing w:before="70" w:line="203" w:lineRule="auto"/>
              <w:ind w:left="247"/>
            </w:pPr>
            <w:r>
              <w:rPr>
                <w:spacing w:val="3"/>
              </w:rPr>
              <w:t>42</w:t>
            </w:r>
          </w:p>
        </w:tc>
        <w:tc>
          <w:tcPr>
            <w:tcW w:w="1770" w:type="dxa"/>
            <w:vAlign w:val="top"/>
          </w:tcPr>
          <w:p w14:paraId="797C2D8A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11CDD0AC">
            <w:pPr>
              <w:pStyle w:val="8"/>
              <w:spacing w:before="68" w:line="205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03FFD54A">
            <w:pPr>
              <w:pStyle w:val="8"/>
              <w:spacing w:before="9" w:line="246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68B180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6C0A5333">
            <w:pPr>
              <w:pStyle w:val="8"/>
              <w:spacing w:before="9" w:line="246" w:lineRule="exact"/>
              <w:ind w:left="247"/>
            </w:pPr>
            <w:r>
              <w:rPr>
                <w:spacing w:val="3"/>
                <w:position w:val="1"/>
              </w:rPr>
              <w:t>43</w:t>
            </w:r>
          </w:p>
        </w:tc>
        <w:tc>
          <w:tcPr>
            <w:tcW w:w="1770" w:type="dxa"/>
            <w:vAlign w:val="top"/>
          </w:tcPr>
          <w:p w14:paraId="12ABCE24">
            <w:pPr>
              <w:pStyle w:val="8"/>
              <w:spacing w:before="79" w:line="193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2E4ED194">
            <w:pPr>
              <w:pStyle w:val="8"/>
              <w:spacing w:before="9" w:line="246" w:lineRule="exact"/>
              <w:ind w:left="415"/>
            </w:pPr>
            <w:r>
              <w:rPr>
                <w:position w:val="1"/>
              </w:rPr>
              <w:t>Tx</w:t>
            </w:r>
            <w:r>
              <w:rPr>
                <w:spacing w:val="7"/>
                <w:position w:val="1"/>
              </w:rPr>
              <w:t>8n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51B1FD54">
            <w:pPr>
              <w:pStyle w:val="8"/>
              <w:spacing w:before="9" w:line="246" w:lineRule="exact"/>
              <w:ind w:left="102"/>
            </w:pPr>
            <w:r>
              <w:rPr>
                <w:spacing w:val="2"/>
                <w:position w:val="2"/>
              </w:rPr>
              <w:t>Transmitter</w:t>
            </w:r>
            <w:r>
              <w:rPr>
                <w:spacing w:val="2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</w:t>
            </w:r>
            <w:r>
              <w:rPr>
                <w:spacing w:val="25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Input</w:t>
            </w:r>
          </w:p>
        </w:tc>
      </w:tr>
      <w:tr w14:paraId="0D0EED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90" w:type="dxa"/>
            <w:vAlign w:val="top"/>
          </w:tcPr>
          <w:p w14:paraId="0C0F790F">
            <w:pPr>
              <w:pStyle w:val="8"/>
              <w:spacing w:before="75" w:line="201" w:lineRule="auto"/>
              <w:ind w:left="247"/>
            </w:pPr>
            <w:r>
              <w:rPr>
                <w:spacing w:val="3"/>
              </w:rPr>
              <w:t>44</w:t>
            </w:r>
          </w:p>
        </w:tc>
        <w:tc>
          <w:tcPr>
            <w:tcW w:w="1770" w:type="dxa"/>
            <w:vAlign w:val="top"/>
          </w:tcPr>
          <w:p w14:paraId="758CC464">
            <w:pPr>
              <w:pStyle w:val="8"/>
              <w:spacing w:before="72" w:line="204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55823B13">
            <w:pPr>
              <w:pStyle w:val="8"/>
              <w:spacing w:before="13" w:line="244" w:lineRule="exact"/>
              <w:ind w:left="415"/>
            </w:pPr>
            <w:r>
              <w:rPr>
                <w:position w:val="2"/>
              </w:rPr>
              <w:t>Tx</w:t>
            </w:r>
            <w:r>
              <w:rPr>
                <w:spacing w:val="12"/>
                <w:position w:val="2"/>
              </w:rPr>
              <w:t>8p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2EB4F4A7">
            <w:pPr>
              <w:pStyle w:val="8"/>
              <w:spacing w:before="13" w:line="244" w:lineRule="exact"/>
              <w:ind w:left="102"/>
            </w:pPr>
            <w:r>
              <w:rPr>
                <w:spacing w:val="3"/>
                <w:position w:val="2"/>
              </w:rPr>
              <w:t>Transmitter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23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In</w:t>
            </w:r>
            <w:r>
              <w:rPr>
                <w:spacing w:val="2"/>
                <w:position w:val="2"/>
              </w:rPr>
              <w:t>put</w:t>
            </w:r>
          </w:p>
        </w:tc>
      </w:tr>
      <w:tr w14:paraId="322C1B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3B0618AF">
            <w:pPr>
              <w:pStyle w:val="8"/>
              <w:spacing w:before="10" w:line="245" w:lineRule="exact"/>
              <w:ind w:left="247"/>
            </w:pPr>
            <w:r>
              <w:rPr>
                <w:spacing w:val="3"/>
                <w:position w:val="1"/>
              </w:rPr>
              <w:t>45</w:t>
            </w:r>
          </w:p>
        </w:tc>
        <w:tc>
          <w:tcPr>
            <w:tcW w:w="1770" w:type="dxa"/>
            <w:vAlign w:val="top"/>
          </w:tcPr>
          <w:p w14:paraId="1086404C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1D414FDC">
            <w:pPr>
              <w:pStyle w:val="8"/>
              <w:spacing w:before="70" w:line="203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48B36C6D">
            <w:pPr>
              <w:pStyle w:val="8"/>
              <w:spacing w:before="10" w:line="245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1EE609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43A84B68">
            <w:pPr>
              <w:pStyle w:val="8"/>
              <w:spacing w:before="11" w:line="243" w:lineRule="exact"/>
              <w:ind w:left="247"/>
            </w:pPr>
            <w:r>
              <w:rPr>
                <w:spacing w:val="3"/>
                <w:position w:val="1"/>
              </w:rPr>
              <w:t>46</w:t>
            </w:r>
          </w:p>
        </w:tc>
        <w:tc>
          <w:tcPr>
            <w:tcW w:w="1770" w:type="dxa"/>
            <w:vAlign w:val="top"/>
          </w:tcPr>
          <w:p w14:paraId="679E6DFF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4E5E329B">
            <w:pPr>
              <w:pStyle w:val="8"/>
              <w:spacing w:before="11" w:line="243" w:lineRule="exact"/>
              <w:ind w:left="247"/>
            </w:pPr>
            <w:r>
              <w:rPr>
                <w:spacing w:val="-4"/>
                <w:position w:val="1"/>
              </w:rPr>
              <w:t>Reserved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3432105">
            <w:pPr>
              <w:pStyle w:val="8"/>
              <w:rPr>
                <w:sz w:val="21"/>
              </w:rPr>
            </w:pPr>
          </w:p>
        </w:tc>
      </w:tr>
      <w:tr w14:paraId="09851B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38AD49E0">
            <w:pPr>
              <w:pStyle w:val="8"/>
              <w:spacing w:before="72" w:line="201" w:lineRule="auto"/>
              <w:ind w:left="247"/>
            </w:pPr>
            <w:r>
              <w:rPr>
                <w:spacing w:val="3"/>
              </w:rPr>
              <w:t>47</w:t>
            </w:r>
          </w:p>
        </w:tc>
        <w:tc>
          <w:tcPr>
            <w:tcW w:w="1770" w:type="dxa"/>
            <w:vAlign w:val="top"/>
          </w:tcPr>
          <w:p w14:paraId="0D18DA78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0CF015B9">
            <w:pPr>
              <w:pStyle w:val="8"/>
              <w:spacing w:before="69" w:line="204" w:lineRule="auto"/>
              <w:ind w:left="457"/>
            </w:pPr>
            <w:r>
              <w:rPr>
                <w:spacing w:val="-4"/>
              </w:rPr>
              <w:t>VS1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609833FD">
            <w:pPr>
              <w:pStyle w:val="8"/>
              <w:rPr>
                <w:sz w:val="21"/>
              </w:rPr>
            </w:pPr>
          </w:p>
        </w:tc>
      </w:tr>
      <w:tr w14:paraId="5ECC9E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41E74151">
            <w:pPr>
              <w:pStyle w:val="8"/>
              <w:spacing w:before="10" w:line="245" w:lineRule="exact"/>
              <w:ind w:left="247"/>
            </w:pPr>
            <w:r>
              <w:rPr>
                <w:spacing w:val="3"/>
                <w:position w:val="1"/>
              </w:rPr>
              <w:t>48</w:t>
            </w:r>
          </w:p>
        </w:tc>
        <w:tc>
          <w:tcPr>
            <w:tcW w:w="1770" w:type="dxa"/>
            <w:vAlign w:val="top"/>
          </w:tcPr>
          <w:p w14:paraId="3BCA38EF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0A86EBFF">
            <w:pPr>
              <w:pStyle w:val="8"/>
              <w:spacing w:before="72" w:line="201" w:lineRule="auto"/>
              <w:ind w:left="313"/>
            </w:pPr>
            <w:r>
              <w:rPr>
                <w:spacing w:val="-3"/>
              </w:rPr>
              <w:t>VccRx1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328FAD94">
            <w:pPr>
              <w:pStyle w:val="8"/>
              <w:spacing w:before="10" w:line="245" w:lineRule="exact"/>
              <w:ind w:left="109"/>
            </w:pPr>
            <w:r>
              <w:rPr>
                <w:spacing w:val="11"/>
                <w:position w:val="2"/>
              </w:rPr>
              <w:t>+3.3</w:t>
            </w:r>
            <w:r>
              <w:rPr>
                <w:position w:val="2"/>
              </w:rPr>
              <w:t>V</w:t>
            </w:r>
            <w:r>
              <w:rPr>
                <w:spacing w:val="19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Power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supply</w:t>
            </w:r>
          </w:p>
        </w:tc>
      </w:tr>
      <w:tr w14:paraId="0141D1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017EBDDF">
            <w:pPr>
              <w:pStyle w:val="8"/>
              <w:spacing w:before="11" w:line="243" w:lineRule="exact"/>
              <w:ind w:left="247"/>
            </w:pPr>
            <w:r>
              <w:rPr>
                <w:spacing w:val="3"/>
                <w:position w:val="1"/>
              </w:rPr>
              <w:t>49</w:t>
            </w:r>
          </w:p>
        </w:tc>
        <w:tc>
          <w:tcPr>
            <w:tcW w:w="1770" w:type="dxa"/>
            <w:vAlign w:val="top"/>
          </w:tcPr>
          <w:p w14:paraId="3CA933DB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50F91F40">
            <w:pPr>
              <w:pStyle w:val="8"/>
              <w:spacing w:before="71" w:line="202" w:lineRule="auto"/>
              <w:ind w:left="457"/>
            </w:pPr>
            <w:r>
              <w:rPr>
                <w:spacing w:val="-4"/>
              </w:rPr>
              <w:t>VS2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57A4DFD">
            <w:pPr>
              <w:pStyle w:val="8"/>
              <w:rPr>
                <w:sz w:val="21"/>
              </w:rPr>
            </w:pPr>
          </w:p>
        </w:tc>
      </w:tr>
      <w:tr w14:paraId="24A48E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14667AB3">
            <w:pPr>
              <w:pStyle w:val="8"/>
              <w:spacing w:before="10" w:line="245" w:lineRule="exact"/>
              <w:ind w:left="252"/>
            </w:pPr>
            <w:r>
              <w:rPr>
                <w:position w:val="1"/>
              </w:rPr>
              <w:t>50</w:t>
            </w:r>
          </w:p>
        </w:tc>
        <w:tc>
          <w:tcPr>
            <w:tcW w:w="1770" w:type="dxa"/>
            <w:vAlign w:val="top"/>
          </w:tcPr>
          <w:p w14:paraId="016CF84B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25E0F745">
            <w:pPr>
              <w:pStyle w:val="8"/>
              <w:spacing w:before="10" w:line="245" w:lineRule="exact"/>
              <w:ind w:left="457"/>
            </w:pPr>
            <w:r>
              <w:rPr>
                <w:spacing w:val="-4"/>
                <w:position w:val="1"/>
              </w:rPr>
              <w:t>VS3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521084DC">
            <w:pPr>
              <w:pStyle w:val="8"/>
              <w:rPr>
                <w:sz w:val="21"/>
              </w:rPr>
            </w:pPr>
          </w:p>
        </w:tc>
      </w:tr>
      <w:tr w14:paraId="483653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369CC68B">
            <w:pPr>
              <w:pStyle w:val="8"/>
              <w:spacing w:before="10" w:line="245" w:lineRule="exact"/>
              <w:ind w:left="252"/>
            </w:pPr>
            <w:r>
              <w:rPr>
                <w:position w:val="1"/>
              </w:rPr>
              <w:t>51</w:t>
            </w:r>
          </w:p>
        </w:tc>
        <w:tc>
          <w:tcPr>
            <w:tcW w:w="1770" w:type="dxa"/>
            <w:vAlign w:val="top"/>
          </w:tcPr>
          <w:p w14:paraId="120992E7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386BAED6">
            <w:pPr>
              <w:pStyle w:val="8"/>
              <w:spacing w:before="70" w:line="203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4B431D62">
            <w:pPr>
              <w:pStyle w:val="8"/>
              <w:spacing w:before="10" w:line="245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34F0B3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764BC957">
            <w:pPr>
              <w:pStyle w:val="8"/>
              <w:spacing w:before="11" w:line="243" w:lineRule="exact"/>
              <w:ind w:left="252"/>
            </w:pPr>
            <w:r>
              <w:rPr>
                <w:position w:val="1"/>
              </w:rPr>
              <w:t>52</w:t>
            </w:r>
          </w:p>
        </w:tc>
        <w:tc>
          <w:tcPr>
            <w:tcW w:w="1770" w:type="dxa"/>
            <w:vAlign w:val="top"/>
          </w:tcPr>
          <w:p w14:paraId="4B9DCA8B">
            <w:pPr>
              <w:pStyle w:val="8"/>
              <w:spacing w:before="71" w:line="202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1C466200">
            <w:pPr>
              <w:pStyle w:val="8"/>
              <w:spacing w:before="73" w:line="199" w:lineRule="auto"/>
              <w:ind w:left="414"/>
            </w:pPr>
            <w:r>
              <w:t>Rx</w:t>
            </w:r>
            <w:r>
              <w:rPr>
                <w:spacing w:val="3"/>
              </w:rPr>
              <w:t>7p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25F35C17">
            <w:pPr>
              <w:pStyle w:val="8"/>
              <w:spacing w:before="11" w:line="243" w:lineRule="exact"/>
              <w:ind w:left="113"/>
            </w:pPr>
            <w:r>
              <w:rPr>
                <w:spacing w:val="3"/>
                <w:position w:val="2"/>
              </w:rPr>
              <w:t>Receiver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Output</w:t>
            </w:r>
          </w:p>
        </w:tc>
      </w:tr>
      <w:tr w14:paraId="5868CC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65A7B733">
            <w:pPr>
              <w:pStyle w:val="8"/>
              <w:spacing w:before="10" w:line="245" w:lineRule="exact"/>
              <w:ind w:left="252"/>
            </w:pPr>
            <w:r>
              <w:rPr>
                <w:position w:val="1"/>
              </w:rPr>
              <w:t>53</w:t>
            </w:r>
          </w:p>
        </w:tc>
        <w:tc>
          <w:tcPr>
            <w:tcW w:w="1770" w:type="dxa"/>
            <w:vAlign w:val="top"/>
          </w:tcPr>
          <w:p w14:paraId="1D0D4C08">
            <w:pPr>
              <w:pStyle w:val="8"/>
              <w:spacing w:before="79" w:line="193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7FFF0A11">
            <w:pPr>
              <w:pStyle w:val="8"/>
              <w:spacing w:before="72" w:line="201" w:lineRule="auto"/>
              <w:ind w:left="414"/>
            </w:pPr>
            <w:r>
              <w:t>Rx</w:t>
            </w:r>
            <w:r>
              <w:rPr>
                <w:spacing w:val="3"/>
              </w:rPr>
              <w:t>7n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28167E4">
            <w:pPr>
              <w:pStyle w:val="8"/>
              <w:spacing w:before="10" w:line="245" w:lineRule="exact"/>
              <w:ind w:left="113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 Output</w:t>
            </w:r>
          </w:p>
        </w:tc>
      </w:tr>
      <w:tr w14:paraId="1793EF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2636BEAE">
            <w:pPr>
              <w:pStyle w:val="8"/>
              <w:spacing w:before="10" w:line="245" w:lineRule="exact"/>
              <w:ind w:left="252"/>
            </w:pPr>
            <w:r>
              <w:rPr>
                <w:position w:val="1"/>
              </w:rPr>
              <w:t>54</w:t>
            </w:r>
          </w:p>
        </w:tc>
        <w:tc>
          <w:tcPr>
            <w:tcW w:w="1770" w:type="dxa"/>
            <w:vAlign w:val="top"/>
          </w:tcPr>
          <w:p w14:paraId="33B9F76C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6AF70C15">
            <w:pPr>
              <w:pStyle w:val="8"/>
              <w:spacing w:before="70" w:line="203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5F799B6A">
            <w:pPr>
              <w:pStyle w:val="8"/>
              <w:spacing w:before="10" w:line="245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7E6FA8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1938AFEE">
            <w:pPr>
              <w:pStyle w:val="8"/>
              <w:spacing w:before="11" w:line="243" w:lineRule="exact"/>
              <w:ind w:left="252"/>
            </w:pPr>
            <w:r>
              <w:rPr>
                <w:position w:val="1"/>
              </w:rPr>
              <w:t>55</w:t>
            </w:r>
          </w:p>
        </w:tc>
        <w:tc>
          <w:tcPr>
            <w:tcW w:w="1770" w:type="dxa"/>
            <w:vAlign w:val="top"/>
          </w:tcPr>
          <w:p w14:paraId="0EBC1A8E">
            <w:pPr>
              <w:pStyle w:val="8"/>
              <w:spacing w:before="71" w:line="202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39D5AF92">
            <w:pPr>
              <w:pStyle w:val="8"/>
              <w:spacing w:before="11" w:line="243" w:lineRule="exact"/>
              <w:ind w:left="414"/>
            </w:pPr>
            <w:r>
              <w:rPr>
                <w:position w:val="2"/>
              </w:rPr>
              <w:t>Rx</w:t>
            </w:r>
            <w:r>
              <w:rPr>
                <w:spacing w:val="3"/>
                <w:position w:val="2"/>
              </w:rPr>
              <w:t>5p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423AC3A4">
            <w:pPr>
              <w:pStyle w:val="8"/>
              <w:spacing w:before="11" w:line="243" w:lineRule="exact"/>
              <w:ind w:left="113"/>
            </w:pPr>
            <w:r>
              <w:rPr>
                <w:spacing w:val="3"/>
                <w:position w:val="2"/>
              </w:rPr>
              <w:t>Receiver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Output</w:t>
            </w:r>
          </w:p>
        </w:tc>
      </w:tr>
      <w:tr w14:paraId="69348D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7036FF6A">
            <w:pPr>
              <w:pStyle w:val="8"/>
              <w:spacing w:before="10" w:line="245" w:lineRule="exact"/>
              <w:ind w:left="252"/>
            </w:pPr>
            <w:r>
              <w:rPr>
                <w:position w:val="1"/>
              </w:rPr>
              <w:t>56</w:t>
            </w:r>
          </w:p>
        </w:tc>
        <w:tc>
          <w:tcPr>
            <w:tcW w:w="1770" w:type="dxa"/>
            <w:vAlign w:val="top"/>
          </w:tcPr>
          <w:p w14:paraId="2D69CAA6">
            <w:pPr>
              <w:pStyle w:val="8"/>
              <w:spacing w:before="79" w:line="193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74D4BAEF">
            <w:pPr>
              <w:pStyle w:val="8"/>
              <w:spacing w:before="10" w:line="245" w:lineRule="exact"/>
              <w:ind w:left="414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5n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149D9F7">
            <w:pPr>
              <w:pStyle w:val="8"/>
              <w:spacing w:before="10" w:line="245" w:lineRule="exact"/>
              <w:ind w:left="113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 Output</w:t>
            </w:r>
          </w:p>
        </w:tc>
      </w:tr>
      <w:tr w14:paraId="3E3841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54A202F5">
            <w:pPr>
              <w:pStyle w:val="8"/>
              <w:spacing w:before="10" w:line="245" w:lineRule="exact"/>
              <w:ind w:left="252"/>
            </w:pPr>
            <w:r>
              <w:rPr>
                <w:position w:val="1"/>
              </w:rPr>
              <w:t>57</w:t>
            </w:r>
          </w:p>
        </w:tc>
        <w:tc>
          <w:tcPr>
            <w:tcW w:w="1770" w:type="dxa"/>
            <w:vAlign w:val="top"/>
          </w:tcPr>
          <w:p w14:paraId="07020FC3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79887624">
            <w:pPr>
              <w:pStyle w:val="8"/>
              <w:spacing w:before="70" w:line="203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2AD3E8B7">
            <w:pPr>
              <w:pStyle w:val="8"/>
              <w:spacing w:before="10" w:line="245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56FB47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0031A95A">
            <w:pPr>
              <w:pStyle w:val="8"/>
              <w:spacing w:before="11" w:line="243" w:lineRule="exact"/>
              <w:ind w:left="252"/>
            </w:pPr>
            <w:r>
              <w:rPr>
                <w:position w:val="1"/>
              </w:rPr>
              <w:t>58</w:t>
            </w:r>
          </w:p>
        </w:tc>
        <w:tc>
          <w:tcPr>
            <w:tcW w:w="1770" w:type="dxa"/>
            <w:vAlign w:val="top"/>
          </w:tcPr>
          <w:p w14:paraId="5C2120D2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32365D13">
            <w:pPr>
              <w:pStyle w:val="8"/>
              <w:spacing w:before="71" w:line="202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6122366F">
            <w:pPr>
              <w:pStyle w:val="8"/>
              <w:spacing w:before="11" w:line="243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2DDA8E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3445F7B4">
            <w:pPr>
              <w:pStyle w:val="8"/>
              <w:spacing w:before="10" w:line="245" w:lineRule="exact"/>
              <w:ind w:left="252"/>
            </w:pPr>
            <w:r>
              <w:rPr>
                <w:position w:val="1"/>
              </w:rPr>
              <w:t>59</w:t>
            </w:r>
          </w:p>
        </w:tc>
        <w:tc>
          <w:tcPr>
            <w:tcW w:w="1770" w:type="dxa"/>
            <w:vAlign w:val="top"/>
          </w:tcPr>
          <w:p w14:paraId="198F8BBD">
            <w:pPr>
              <w:pStyle w:val="8"/>
              <w:spacing w:before="69" w:line="204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475081BB">
            <w:pPr>
              <w:pStyle w:val="8"/>
              <w:spacing w:before="10" w:line="245" w:lineRule="exact"/>
              <w:ind w:left="414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6n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60FE995">
            <w:pPr>
              <w:pStyle w:val="8"/>
              <w:spacing w:before="10" w:line="245" w:lineRule="exact"/>
              <w:ind w:left="113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 Output</w:t>
            </w:r>
          </w:p>
        </w:tc>
      </w:tr>
      <w:tr w14:paraId="5563CD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0" w:type="dxa"/>
            <w:vAlign w:val="top"/>
          </w:tcPr>
          <w:p w14:paraId="06E38892">
            <w:pPr>
              <w:pStyle w:val="8"/>
              <w:spacing w:before="10" w:line="245" w:lineRule="exact"/>
              <w:ind w:left="252"/>
            </w:pPr>
            <w:r>
              <w:rPr>
                <w:spacing w:val="1"/>
                <w:position w:val="1"/>
              </w:rPr>
              <w:t>60</w:t>
            </w:r>
          </w:p>
        </w:tc>
        <w:tc>
          <w:tcPr>
            <w:tcW w:w="1770" w:type="dxa"/>
            <w:vAlign w:val="top"/>
          </w:tcPr>
          <w:p w14:paraId="4CDE442C">
            <w:pPr>
              <w:pStyle w:val="8"/>
              <w:spacing w:before="80" w:line="192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1EFFE2BF">
            <w:pPr>
              <w:pStyle w:val="8"/>
              <w:spacing w:before="10" w:line="245" w:lineRule="exact"/>
              <w:ind w:left="414"/>
            </w:pPr>
            <w:r>
              <w:rPr>
                <w:position w:val="2"/>
              </w:rPr>
              <w:t>Rx</w:t>
            </w:r>
            <w:r>
              <w:rPr>
                <w:spacing w:val="3"/>
                <w:position w:val="2"/>
              </w:rPr>
              <w:t>6p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43CA964D">
            <w:pPr>
              <w:pStyle w:val="8"/>
              <w:spacing w:before="10" w:line="245" w:lineRule="exact"/>
              <w:ind w:left="113"/>
            </w:pPr>
            <w:r>
              <w:rPr>
                <w:spacing w:val="3"/>
                <w:position w:val="2"/>
              </w:rPr>
              <w:t>Receiver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Output</w:t>
            </w:r>
          </w:p>
        </w:tc>
      </w:tr>
      <w:tr w14:paraId="42AABB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0" w:type="dxa"/>
            <w:vAlign w:val="top"/>
          </w:tcPr>
          <w:p w14:paraId="624DC221">
            <w:pPr>
              <w:pStyle w:val="8"/>
              <w:spacing w:before="11" w:line="250" w:lineRule="exact"/>
              <w:ind w:left="252"/>
            </w:pPr>
            <w:r>
              <w:rPr>
                <w:spacing w:val="1"/>
                <w:position w:val="1"/>
              </w:rPr>
              <w:t>61</w:t>
            </w:r>
          </w:p>
        </w:tc>
        <w:tc>
          <w:tcPr>
            <w:tcW w:w="1770" w:type="dxa"/>
            <w:vAlign w:val="top"/>
          </w:tcPr>
          <w:p w14:paraId="3BB9AB7D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2198A7D3">
            <w:pPr>
              <w:pStyle w:val="8"/>
              <w:spacing w:before="70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66788F7">
            <w:pPr>
              <w:pStyle w:val="8"/>
              <w:spacing w:before="11" w:line="250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</w:tbl>
    <w:p w14:paraId="4C2CCBAA">
      <w:pPr>
        <w:pStyle w:val="2"/>
        <w:rPr>
          <w:sz w:val="21"/>
        </w:rPr>
      </w:pPr>
    </w:p>
    <w:p w14:paraId="343C1398">
      <w:pPr>
        <w:rPr>
          <w:sz w:val="21"/>
          <w:szCs w:val="21"/>
        </w:rPr>
        <w:sectPr>
          <w:headerReference r:id="rId9" w:type="default"/>
          <w:footerReference r:id="rId10" w:type="default"/>
          <w:pgSz w:w="11910" w:h="16840"/>
          <w:pgMar w:top="1307" w:right="720" w:bottom="961" w:left="940" w:header="661" w:footer="57" w:gutter="0"/>
          <w:cols w:space="720" w:num="1"/>
        </w:sectPr>
      </w:pPr>
    </w:p>
    <w:p w14:paraId="4FC51076">
      <w:pPr>
        <w:spacing w:line="72" w:lineRule="exact"/>
      </w:pPr>
    </w:p>
    <w:tbl>
      <w:tblPr>
        <w:tblStyle w:val="7"/>
        <w:tblW w:w="1024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1770"/>
        <w:gridCol w:w="1292"/>
        <w:gridCol w:w="6390"/>
      </w:tblGrid>
      <w:tr w14:paraId="5FBEBF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790" w:type="dxa"/>
            <w:vAlign w:val="top"/>
          </w:tcPr>
          <w:p w14:paraId="65F43795">
            <w:pPr>
              <w:pStyle w:val="8"/>
              <w:spacing w:before="7" w:line="257" w:lineRule="exact"/>
              <w:ind w:left="252"/>
            </w:pPr>
            <w:r>
              <w:rPr>
                <w:spacing w:val="1"/>
                <w:position w:val="1"/>
              </w:rPr>
              <w:t>62</w:t>
            </w:r>
          </w:p>
        </w:tc>
        <w:tc>
          <w:tcPr>
            <w:tcW w:w="1770" w:type="dxa"/>
            <w:vAlign w:val="top"/>
          </w:tcPr>
          <w:p w14:paraId="22B92E06">
            <w:pPr>
              <w:pStyle w:val="8"/>
              <w:spacing w:before="66" w:line="206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480CA794">
            <w:pPr>
              <w:pStyle w:val="8"/>
              <w:spacing w:before="7" w:line="257" w:lineRule="exact"/>
              <w:ind w:left="414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8n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95B3786">
            <w:pPr>
              <w:pStyle w:val="8"/>
              <w:spacing w:before="7" w:line="257" w:lineRule="exact"/>
              <w:ind w:left="113"/>
            </w:pPr>
            <w:r>
              <w:rPr>
                <w:spacing w:val="2"/>
                <w:position w:val="3"/>
              </w:rPr>
              <w:t>Receiver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 Output</w:t>
            </w:r>
          </w:p>
        </w:tc>
      </w:tr>
      <w:tr w14:paraId="0A2625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2429AD94">
            <w:pPr>
              <w:pStyle w:val="8"/>
              <w:spacing w:line="254" w:lineRule="exact"/>
              <w:ind w:left="252"/>
            </w:pPr>
            <w:r>
              <w:rPr>
                <w:spacing w:val="1"/>
                <w:position w:val="1"/>
              </w:rPr>
              <w:t>63</w:t>
            </w:r>
          </w:p>
        </w:tc>
        <w:tc>
          <w:tcPr>
            <w:tcW w:w="1770" w:type="dxa"/>
            <w:vAlign w:val="top"/>
          </w:tcPr>
          <w:p w14:paraId="12AB1D51">
            <w:pPr>
              <w:pStyle w:val="8"/>
              <w:spacing w:before="65" w:line="206" w:lineRule="auto"/>
              <w:ind w:left="558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292" w:type="dxa"/>
            <w:vAlign w:val="top"/>
          </w:tcPr>
          <w:p w14:paraId="5C78BCD5">
            <w:pPr>
              <w:pStyle w:val="8"/>
              <w:spacing w:line="254" w:lineRule="exact"/>
              <w:ind w:left="414"/>
            </w:pPr>
            <w:r>
              <w:rPr>
                <w:position w:val="3"/>
              </w:rPr>
              <w:t>Rx</w:t>
            </w:r>
            <w:r>
              <w:rPr>
                <w:spacing w:val="3"/>
                <w:position w:val="3"/>
              </w:rPr>
              <w:t>8p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61B0495B">
            <w:pPr>
              <w:pStyle w:val="8"/>
              <w:spacing w:line="254" w:lineRule="exact"/>
              <w:ind w:left="113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Output</w:t>
            </w:r>
          </w:p>
        </w:tc>
      </w:tr>
      <w:tr w14:paraId="5B038C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5B571CCF">
            <w:pPr>
              <w:pStyle w:val="8"/>
              <w:spacing w:line="254" w:lineRule="exact"/>
              <w:ind w:left="252"/>
            </w:pPr>
            <w:r>
              <w:rPr>
                <w:spacing w:val="1"/>
                <w:position w:val="1"/>
              </w:rPr>
              <w:t>64</w:t>
            </w:r>
          </w:p>
        </w:tc>
        <w:tc>
          <w:tcPr>
            <w:tcW w:w="1770" w:type="dxa"/>
            <w:vAlign w:val="top"/>
          </w:tcPr>
          <w:p w14:paraId="21DE28DC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415654F0">
            <w:pPr>
              <w:pStyle w:val="8"/>
              <w:spacing w:before="57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B5FBB81">
            <w:pPr>
              <w:pStyle w:val="8"/>
              <w:spacing w:line="254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059F4B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0BC7F91C">
            <w:pPr>
              <w:pStyle w:val="8"/>
              <w:spacing w:line="254" w:lineRule="exact"/>
              <w:ind w:left="252"/>
            </w:pPr>
            <w:r>
              <w:rPr>
                <w:spacing w:val="1"/>
                <w:position w:val="1"/>
              </w:rPr>
              <w:t>65</w:t>
            </w:r>
          </w:p>
        </w:tc>
        <w:tc>
          <w:tcPr>
            <w:tcW w:w="1770" w:type="dxa"/>
            <w:vAlign w:val="top"/>
          </w:tcPr>
          <w:p w14:paraId="5825443C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4C6FE4FA">
            <w:pPr>
              <w:pStyle w:val="8"/>
              <w:spacing w:before="59" w:line="206" w:lineRule="auto"/>
              <w:ind w:left="511"/>
            </w:pPr>
            <w:r>
              <w:rPr>
                <w:spacing w:val="-10"/>
              </w:rPr>
              <w:t>NC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CEEA4D1">
            <w:pPr>
              <w:pStyle w:val="8"/>
              <w:rPr>
                <w:sz w:val="21"/>
              </w:rPr>
            </w:pPr>
          </w:p>
        </w:tc>
      </w:tr>
      <w:tr w14:paraId="211815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5B887523">
            <w:pPr>
              <w:pStyle w:val="8"/>
              <w:spacing w:before="2" w:line="252" w:lineRule="exact"/>
              <w:ind w:left="252"/>
            </w:pPr>
            <w:r>
              <w:rPr>
                <w:spacing w:val="1"/>
                <w:position w:val="1"/>
              </w:rPr>
              <w:t>66</w:t>
            </w:r>
          </w:p>
        </w:tc>
        <w:tc>
          <w:tcPr>
            <w:tcW w:w="1770" w:type="dxa"/>
            <w:vAlign w:val="top"/>
          </w:tcPr>
          <w:p w14:paraId="00611E23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796E4C4F">
            <w:pPr>
              <w:pStyle w:val="8"/>
              <w:spacing w:before="2" w:line="252" w:lineRule="exact"/>
              <w:ind w:left="247"/>
            </w:pPr>
            <w:r>
              <w:rPr>
                <w:spacing w:val="-4"/>
                <w:position w:val="1"/>
              </w:rPr>
              <w:t>Reserved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06221CD0">
            <w:pPr>
              <w:pStyle w:val="8"/>
              <w:rPr>
                <w:sz w:val="21"/>
              </w:rPr>
            </w:pPr>
          </w:p>
        </w:tc>
      </w:tr>
      <w:tr w14:paraId="7927AC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061CB59D">
            <w:pPr>
              <w:pStyle w:val="8"/>
              <w:spacing w:before="1" w:line="253" w:lineRule="exact"/>
              <w:ind w:left="252"/>
            </w:pPr>
            <w:r>
              <w:rPr>
                <w:spacing w:val="1"/>
                <w:position w:val="1"/>
              </w:rPr>
              <w:t>67</w:t>
            </w:r>
          </w:p>
        </w:tc>
        <w:tc>
          <w:tcPr>
            <w:tcW w:w="1770" w:type="dxa"/>
            <w:vAlign w:val="top"/>
          </w:tcPr>
          <w:p w14:paraId="6CB15248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784EE703">
            <w:pPr>
              <w:pStyle w:val="8"/>
              <w:spacing w:before="62" w:line="204" w:lineRule="auto"/>
              <w:ind w:left="322"/>
            </w:pPr>
            <w:r>
              <w:rPr>
                <w:spacing w:val="-3"/>
              </w:rPr>
              <w:t>VccTx1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00A1718">
            <w:pPr>
              <w:pStyle w:val="8"/>
              <w:spacing w:before="1" w:line="253" w:lineRule="exact"/>
              <w:ind w:left="109"/>
            </w:pPr>
            <w:r>
              <w:rPr>
                <w:spacing w:val="11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</w:tr>
      <w:tr w14:paraId="0DF32D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298688AA">
            <w:pPr>
              <w:pStyle w:val="8"/>
              <w:spacing w:before="3" w:line="251" w:lineRule="exact"/>
              <w:ind w:left="252"/>
            </w:pPr>
            <w:r>
              <w:rPr>
                <w:spacing w:val="1"/>
                <w:position w:val="1"/>
              </w:rPr>
              <w:t>68</w:t>
            </w:r>
          </w:p>
        </w:tc>
        <w:tc>
          <w:tcPr>
            <w:tcW w:w="1770" w:type="dxa"/>
            <w:vAlign w:val="top"/>
          </w:tcPr>
          <w:p w14:paraId="3D28C403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30803BEB">
            <w:pPr>
              <w:pStyle w:val="8"/>
              <w:spacing w:before="62" w:line="206" w:lineRule="auto"/>
              <w:ind w:left="385"/>
            </w:pPr>
            <w:r>
              <w:rPr>
                <w:spacing w:val="-4"/>
              </w:rPr>
              <w:t>VCC2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1F5A77D">
            <w:pPr>
              <w:pStyle w:val="8"/>
              <w:spacing w:before="3" w:line="251" w:lineRule="exact"/>
              <w:ind w:left="109"/>
            </w:pPr>
            <w:r>
              <w:rPr>
                <w:spacing w:val="11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</w:tr>
      <w:tr w14:paraId="7FC919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74596657">
            <w:pPr>
              <w:pStyle w:val="8"/>
              <w:spacing w:before="5" w:line="249" w:lineRule="exact"/>
              <w:ind w:left="252"/>
            </w:pPr>
            <w:r>
              <w:rPr>
                <w:spacing w:val="1"/>
                <w:position w:val="1"/>
              </w:rPr>
              <w:t>69</w:t>
            </w:r>
          </w:p>
        </w:tc>
        <w:tc>
          <w:tcPr>
            <w:tcW w:w="1770" w:type="dxa"/>
            <w:vAlign w:val="top"/>
          </w:tcPr>
          <w:p w14:paraId="06051BCA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01636902">
            <w:pPr>
              <w:pStyle w:val="8"/>
              <w:spacing w:before="5" w:line="249" w:lineRule="exact"/>
              <w:ind w:left="247"/>
            </w:pPr>
            <w:r>
              <w:rPr>
                <w:spacing w:val="-4"/>
                <w:position w:val="1"/>
              </w:rPr>
              <w:t>Reserved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3A7EE624">
            <w:pPr>
              <w:pStyle w:val="8"/>
              <w:rPr>
                <w:sz w:val="21"/>
              </w:rPr>
            </w:pPr>
          </w:p>
        </w:tc>
      </w:tr>
      <w:tr w14:paraId="198441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02299251">
            <w:pPr>
              <w:pStyle w:val="8"/>
              <w:spacing w:before="4" w:line="250" w:lineRule="exact"/>
              <w:ind w:left="253"/>
            </w:pPr>
            <w:r>
              <w:rPr>
                <w:position w:val="1"/>
              </w:rPr>
              <w:t>70</w:t>
            </w:r>
          </w:p>
        </w:tc>
        <w:tc>
          <w:tcPr>
            <w:tcW w:w="1770" w:type="dxa"/>
            <w:vAlign w:val="top"/>
          </w:tcPr>
          <w:p w14:paraId="339D3914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29295A8D">
            <w:pPr>
              <w:pStyle w:val="8"/>
              <w:spacing w:before="63" w:line="206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22292E77">
            <w:pPr>
              <w:pStyle w:val="8"/>
              <w:spacing w:before="4" w:line="250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52F1F6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6FEDE729">
            <w:pPr>
              <w:pStyle w:val="8"/>
              <w:spacing w:before="67" w:line="204" w:lineRule="auto"/>
              <w:ind w:left="253"/>
            </w:pPr>
            <w:r>
              <w:t>71</w:t>
            </w:r>
          </w:p>
        </w:tc>
        <w:tc>
          <w:tcPr>
            <w:tcW w:w="1770" w:type="dxa"/>
            <w:vAlign w:val="top"/>
          </w:tcPr>
          <w:p w14:paraId="32266320">
            <w:pPr>
              <w:pStyle w:val="8"/>
              <w:spacing w:before="75" w:line="196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173E12A4">
            <w:pPr>
              <w:pStyle w:val="8"/>
              <w:spacing w:before="68" w:line="204" w:lineRule="auto"/>
              <w:ind w:left="415"/>
            </w:pPr>
            <w:r>
              <w:t>Tx</w:t>
            </w:r>
            <w:r>
              <w:rPr>
                <w:spacing w:val="8"/>
              </w:rPr>
              <w:t>7p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53FA39BB">
            <w:pPr>
              <w:pStyle w:val="8"/>
              <w:spacing w:before="6" w:line="248" w:lineRule="exact"/>
              <w:ind w:left="102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</w:tr>
      <w:tr w14:paraId="1C4BF6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90" w:type="dxa"/>
            <w:vAlign w:val="top"/>
          </w:tcPr>
          <w:p w14:paraId="549D234D">
            <w:pPr>
              <w:pStyle w:val="8"/>
              <w:spacing w:before="69" w:line="204" w:lineRule="auto"/>
              <w:ind w:left="253"/>
            </w:pPr>
            <w:r>
              <w:t>72</w:t>
            </w:r>
          </w:p>
        </w:tc>
        <w:tc>
          <w:tcPr>
            <w:tcW w:w="1770" w:type="dxa"/>
            <w:vAlign w:val="top"/>
          </w:tcPr>
          <w:p w14:paraId="5EEB9612">
            <w:pPr>
              <w:pStyle w:val="8"/>
              <w:spacing w:before="69" w:line="206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12ECD6CB">
            <w:pPr>
              <w:pStyle w:val="8"/>
              <w:spacing w:before="70" w:line="203" w:lineRule="auto"/>
              <w:ind w:left="415"/>
            </w:pPr>
            <w:r>
              <w:t>Tx</w:t>
            </w:r>
            <w:r>
              <w:rPr>
                <w:spacing w:val="7"/>
              </w:rPr>
              <w:t>7n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44AB5193">
            <w:pPr>
              <w:pStyle w:val="8"/>
              <w:spacing w:before="10" w:line="248" w:lineRule="exact"/>
              <w:ind w:left="102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5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</w:tr>
      <w:tr w14:paraId="487BEA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25C2A768">
            <w:pPr>
              <w:pStyle w:val="8"/>
              <w:spacing w:before="8" w:line="246" w:lineRule="exact"/>
              <w:ind w:left="253"/>
            </w:pPr>
            <w:r>
              <w:rPr>
                <w:position w:val="1"/>
              </w:rPr>
              <w:t>73</w:t>
            </w:r>
          </w:p>
        </w:tc>
        <w:tc>
          <w:tcPr>
            <w:tcW w:w="1770" w:type="dxa"/>
            <w:vAlign w:val="top"/>
          </w:tcPr>
          <w:p w14:paraId="558D1BF3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5699628C">
            <w:pPr>
              <w:pStyle w:val="8"/>
              <w:spacing w:before="68" w:line="204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0DDF411">
            <w:pPr>
              <w:pStyle w:val="8"/>
              <w:spacing w:before="8" w:line="246" w:lineRule="exact"/>
              <w:ind w:left="108"/>
            </w:pPr>
            <w:r>
              <w:rPr>
                <w:spacing w:val="3"/>
                <w:position w:val="1"/>
              </w:rPr>
              <w:t>Ground</w:t>
            </w:r>
          </w:p>
        </w:tc>
      </w:tr>
      <w:tr w14:paraId="2614D4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1B1DB144">
            <w:pPr>
              <w:pStyle w:val="8"/>
              <w:spacing w:before="71" w:line="200" w:lineRule="auto"/>
              <w:ind w:left="253"/>
            </w:pPr>
            <w:r>
              <w:t>74</w:t>
            </w:r>
          </w:p>
        </w:tc>
        <w:tc>
          <w:tcPr>
            <w:tcW w:w="1770" w:type="dxa"/>
            <w:vAlign w:val="top"/>
          </w:tcPr>
          <w:p w14:paraId="62C10138">
            <w:pPr>
              <w:pStyle w:val="8"/>
              <w:spacing w:before="76" w:line="195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546A6C71">
            <w:pPr>
              <w:pStyle w:val="8"/>
              <w:spacing w:before="10" w:line="244" w:lineRule="exact"/>
              <w:ind w:left="415"/>
            </w:pPr>
            <w:r>
              <w:rPr>
                <w:position w:val="2"/>
              </w:rPr>
              <w:t>Tx</w:t>
            </w:r>
            <w:r>
              <w:rPr>
                <w:spacing w:val="12"/>
                <w:position w:val="2"/>
              </w:rPr>
              <w:t>5p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711580B1">
            <w:pPr>
              <w:pStyle w:val="8"/>
              <w:spacing w:before="10" w:line="244" w:lineRule="exact"/>
              <w:ind w:left="102"/>
            </w:pPr>
            <w:r>
              <w:rPr>
                <w:spacing w:val="3"/>
                <w:position w:val="2"/>
              </w:rPr>
              <w:t>Transmitter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Non-Inverted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Data</w:t>
            </w:r>
            <w:r>
              <w:rPr>
                <w:spacing w:val="23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In</w:t>
            </w:r>
            <w:r>
              <w:rPr>
                <w:spacing w:val="2"/>
                <w:position w:val="2"/>
              </w:rPr>
              <w:t>put</w:t>
            </w:r>
          </w:p>
        </w:tc>
      </w:tr>
      <w:tr w14:paraId="6DE1EA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90" w:type="dxa"/>
            <w:vAlign w:val="top"/>
          </w:tcPr>
          <w:p w14:paraId="58CAF116">
            <w:pPr>
              <w:pStyle w:val="8"/>
              <w:spacing w:before="11" w:line="247" w:lineRule="exact"/>
              <w:ind w:left="253"/>
            </w:pPr>
            <w:r>
              <w:rPr>
                <w:position w:val="1"/>
              </w:rPr>
              <w:t>75</w:t>
            </w:r>
          </w:p>
        </w:tc>
        <w:tc>
          <w:tcPr>
            <w:tcW w:w="1770" w:type="dxa"/>
            <w:vAlign w:val="top"/>
          </w:tcPr>
          <w:p w14:paraId="429EEEC1">
            <w:pPr>
              <w:pStyle w:val="8"/>
              <w:spacing w:before="74" w:line="202" w:lineRule="auto"/>
              <w:ind w:left="609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292" w:type="dxa"/>
            <w:vAlign w:val="top"/>
          </w:tcPr>
          <w:p w14:paraId="4C8548AC">
            <w:pPr>
              <w:pStyle w:val="8"/>
              <w:spacing w:before="11" w:line="247" w:lineRule="exact"/>
              <w:ind w:left="415"/>
            </w:pPr>
            <w:r>
              <w:rPr>
                <w:position w:val="1"/>
              </w:rPr>
              <w:t>Tx</w:t>
            </w:r>
            <w:r>
              <w:rPr>
                <w:spacing w:val="7"/>
                <w:position w:val="1"/>
              </w:rPr>
              <w:t>5n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2234EB60">
            <w:pPr>
              <w:pStyle w:val="8"/>
              <w:spacing w:before="14" w:line="244" w:lineRule="exact"/>
              <w:ind w:left="102"/>
            </w:pPr>
            <w:r>
              <w:rPr>
                <w:spacing w:val="2"/>
                <w:position w:val="2"/>
              </w:rPr>
              <w:t>Transmitter</w:t>
            </w:r>
            <w:r>
              <w:rPr>
                <w:spacing w:val="2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20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</w:t>
            </w:r>
            <w:r>
              <w:rPr>
                <w:spacing w:val="25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Input</w:t>
            </w:r>
          </w:p>
        </w:tc>
      </w:tr>
      <w:tr w14:paraId="3382E2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90" w:type="dxa"/>
            <w:vAlign w:val="top"/>
          </w:tcPr>
          <w:p w14:paraId="51142A9B">
            <w:pPr>
              <w:pStyle w:val="8"/>
              <w:spacing w:before="12" w:line="242" w:lineRule="exact"/>
              <w:ind w:left="253"/>
            </w:pPr>
            <w:r>
              <w:rPr>
                <w:position w:val="1"/>
              </w:rPr>
              <w:t>76</w:t>
            </w:r>
          </w:p>
        </w:tc>
        <w:tc>
          <w:tcPr>
            <w:tcW w:w="1770" w:type="dxa"/>
            <w:vAlign w:val="top"/>
          </w:tcPr>
          <w:p w14:paraId="0C611381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7D9B9B04">
            <w:pPr>
              <w:pStyle w:val="8"/>
              <w:spacing w:before="71" w:line="200" w:lineRule="auto"/>
              <w:ind w:left="435"/>
            </w:pPr>
            <w:r>
              <w:rPr>
                <w:spacing w:val="-7"/>
              </w:rPr>
              <w:t>GND</w:t>
            </w: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25EFEBE3">
            <w:pPr>
              <w:pStyle w:val="8"/>
              <w:spacing w:before="12" w:line="242" w:lineRule="exact"/>
              <w:ind w:left="108"/>
            </w:pPr>
            <w:r>
              <w:rPr>
                <w:spacing w:val="3"/>
              </w:rPr>
              <w:t>Ground</w:t>
            </w:r>
          </w:p>
        </w:tc>
      </w:tr>
      <w:tr w14:paraId="096216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790" w:type="dxa"/>
            <w:vAlign w:val="top"/>
          </w:tcPr>
          <w:p w14:paraId="7FA067E2">
            <w:pPr>
              <w:pStyle w:val="8"/>
              <w:rPr>
                <w:sz w:val="21"/>
              </w:rPr>
            </w:pPr>
          </w:p>
        </w:tc>
        <w:tc>
          <w:tcPr>
            <w:tcW w:w="1770" w:type="dxa"/>
            <w:vAlign w:val="top"/>
          </w:tcPr>
          <w:p w14:paraId="0B65304F">
            <w:pPr>
              <w:pStyle w:val="8"/>
              <w:rPr>
                <w:sz w:val="21"/>
              </w:rPr>
            </w:pPr>
          </w:p>
        </w:tc>
        <w:tc>
          <w:tcPr>
            <w:tcW w:w="1292" w:type="dxa"/>
            <w:vAlign w:val="top"/>
          </w:tcPr>
          <w:p w14:paraId="100BC50C">
            <w:pPr>
              <w:pStyle w:val="8"/>
              <w:rPr>
                <w:sz w:val="21"/>
              </w:rPr>
            </w:pPr>
          </w:p>
        </w:tc>
        <w:tc>
          <w:tcPr>
            <w:tcW w:w="6390" w:type="dxa"/>
            <w:tcBorders>
              <w:right w:val="nil"/>
            </w:tcBorders>
            <w:vAlign w:val="top"/>
          </w:tcPr>
          <w:p w14:paraId="1D564AF7">
            <w:pPr>
              <w:pStyle w:val="8"/>
              <w:rPr>
                <w:sz w:val="21"/>
              </w:rPr>
            </w:pPr>
          </w:p>
        </w:tc>
      </w:tr>
    </w:tbl>
    <w:p w14:paraId="13727F5E">
      <w:pPr>
        <w:spacing w:before="232" w:line="8583" w:lineRule="exact"/>
        <w:ind w:firstLine="943"/>
      </w:pPr>
      <w:r>
        <w:rPr>
          <w:position w:val="-171"/>
        </w:rPr>
        <w:drawing>
          <wp:inline distT="0" distB="0" distL="0" distR="0">
            <wp:extent cx="5287645" cy="544957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88279" cy="544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236CE">
      <w:pPr>
        <w:spacing w:line="8583" w:lineRule="exact"/>
        <w:sectPr>
          <w:footerReference r:id="rId11" w:type="default"/>
          <w:pgSz w:w="11910" w:h="16840"/>
          <w:pgMar w:top="1307" w:right="720" w:bottom="961" w:left="940" w:header="661" w:footer="57" w:gutter="0"/>
          <w:cols w:space="720" w:num="1"/>
        </w:sectPr>
      </w:pPr>
    </w:p>
    <w:p w14:paraId="0F8C98AD">
      <w:pPr>
        <w:pStyle w:val="2"/>
        <w:spacing w:line="242" w:lineRule="auto"/>
        <w:rPr>
          <w:sz w:val="21"/>
        </w:rPr>
      </w:pPr>
    </w:p>
    <w:p w14:paraId="0F1EA35A">
      <w:pPr>
        <w:pStyle w:val="2"/>
        <w:spacing w:before="69" w:line="198" w:lineRule="auto"/>
        <w:ind w:left="17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Mechanical</w:t>
      </w:r>
      <w:r>
        <w:rPr>
          <w:b/>
          <w:bCs/>
          <w:spacing w:val="-28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Specificati</w:t>
      </w:r>
      <w:r>
        <w:rPr>
          <w:b/>
          <w:bCs/>
          <w:spacing w:val="-2"/>
          <w:sz w:val="24"/>
          <w:szCs w:val="24"/>
        </w:rPr>
        <w:t>ons</w:t>
      </w:r>
    </w:p>
    <w:p w14:paraId="310EB223">
      <w:pPr>
        <w:pStyle w:val="2"/>
        <w:spacing w:before="145" w:line="272" w:lineRule="exact"/>
        <w:ind w:left="4"/>
      </w:pPr>
      <w:r>
        <w:rPr>
          <w:spacing w:val="4"/>
          <w:position w:val="3"/>
        </w:rPr>
        <w:t>The connector is compatible with th</w:t>
      </w:r>
      <w:r>
        <w:rPr>
          <w:spacing w:val="3"/>
          <w:position w:val="3"/>
        </w:rPr>
        <w:t>e</w:t>
      </w:r>
      <w:r>
        <w:rPr>
          <w:spacing w:val="13"/>
          <w:w w:val="101"/>
          <w:position w:val="3"/>
        </w:rPr>
        <w:t xml:space="preserve"> </w:t>
      </w:r>
      <w:r>
        <w:rPr>
          <w:spacing w:val="3"/>
          <w:position w:val="3"/>
        </w:rPr>
        <w:t>QSFP-DD specification.</w:t>
      </w:r>
    </w:p>
    <w:p w14:paraId="7EA44531">
      <w:pPr>
        <w:spacing w:before="104" w:line="2444" w:lineRule="exact"/>
      </w:pPr>
      <w:r>
        <w:rPr>
          <w:position w:val="-48"/>
        </w:rPr>
        <w:drawing>
          <wp:inline distT="0" distB="0" distL="0" distR="0">
            <wp:extent cx="6344285" cy="155130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44411" cy="155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0902C">
      <w:pPr>
        <w:spacing w:before="29"/>
      </w:pPr>
    </w:p>
    <w:p w14:paraId="35EB0201">
      <w:pPr>
        <w:spacing w:before="29"/>
      </w:pPr>
    </w:p>
    <w:p w14:paraId="63DD9017">
      <w:pPr>
        <w:spacing w:before="29"/>
      </w:pPr>
    </w:p>
    <w:tbl>
      <w:tblPr>
        <w:tblStyle w:val="7"/>
        <w:tblW w:w="6171" w:type="dxa"/>
        <w:tblInd w:w="19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9"/>
        <w:gridCol w:w="2932"/>
      </w:tblGrid>
      <w:tr w14:paraId="76CD5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239" w:type="dxa"/>
            <w:shd w:val="clear" w:color="auto" w:fill="92CDDC"/>
            <w:vAlign w:val="top"/>
          </w:tcPr>
          <w:p w14:paraId="305EDB62">
            <w:pPr>
              <w:pStyle w:val="8"/>
              <w:spacing w:line="311" w:lineRule="exact"/>
              <w:ind w:left="1052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position w:val="4"/>
                <w:sz w:val="22"/>
                <w:szCs w:val="22"/>
              </w:rPr>
              <w:t>Length</w:t>
            </w:r>
            <w:r>
              <w:rPr>
                <w:b/>
                <w:bCs/>
                <w:spacing w:val="15"/>
                <w:position w:val="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4"/>
                <w:position w:val="4"/>
                <w:sz w:val="22"/>
                <w:szCs w:val="22"/>
              </w:rPr>
              <w:t>(m)</w:t>
            </w:r>
          </w:p>
        </w:tc>
        <w:tc>
          <w:tcPr>
            <w:tcW w:w="2932" w:type="dxa"/>
            <w:shd w:val="clear" w:color="auto" w:fill="92CDDC"/>
            <w:vAlign w:val="top"/>
          </w:tcPr>
          <w:p w14:paraId="1DAE8A6D">
            <w:pPr>
              <w:pStyle w:val="8"/>
              <w:spacing w:before="64" w:line="199" w:lineRule="auto"/>
              <w:ind w:left="850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Cable</w:t>
            </w:r>
            <w:r>
              <w:rPr>
                <w:b/>
                <w:bCs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3"/>
                <w:sz w:val="22"/>
                <w:szCs w:val="22"/>
              </w:rPr>
              <w:t>AWG</w:t>
            </w:r>
          </w:p>
        </w:tc>
      </w:tr>
      <w:tr w14:paraId="4C3CCC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39" w:type="dxa"/>
            <w:vAlign w:val="top"/>
          </w:tcPr>
          <w:p w14:paraId="02DCEB78">
            <w:pPr>
              <w:pStyle w:val="8"/>
              <w:spacing w:before="60" w:line="204" w:lineRule="auto"/>
              <w:ind w:left="1585"/>
            </w:pPr>
            <w:r>
              <w:t>1</w:t>
            </w:r>
          </w:p>
        </w:tc>
        <w:tc>
          <w:tcPr>
            <w:tcW w:w="2932" w:type="dxa"/>
            <w:vAlign w:val="top"/>
          </w:tcPr>
          <w:p w14:paraId="43335B0D">
            <w:pPr>
              <w:pStyle w:val="8"/>
              <w:spacing w:line="270" w:lineRule="exact"/>
              <w:ind w:left="1376"/>
            </w:pPr>
            <w:r>
              <w:rPr>
                <w:position w:val="1"/>
              </w:rPr>
              <w:t>30</w:t>
            </w:r>
          </w:p>
        </w:tc>
      </w:tr>
      <w:tr w14:paraId="1814F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239" w:type="dxa"/>
            <w:vAlign w:val="top"/>
          </w:tcPr>
          <w:p w14:paraId="1B925671">
            <w:pPr>
              <w:pStyle w:val="8"/>
              <w:spacing w:before="60" w:line="204" w:lineRule="auto"/>
              <w:ind w:left="1569"/>
            </w:pPr>
            <w:r>
              <w:t>2</w:t>
            </w:r>
          </w:p>
        </w:tc>
        <w:tc>
          <w:tcPr>
            <w:tcW w:w="2932" w:type="dxa"/>
            <w:vAlign w:val="top"/>
          </w:tcPr>
          <w:p w14:paraId="10C3E65D">
            <w:pPr>
              <w:pStyle w:val="8"/>
              <w:spacing w:before="1" w:line="271" w:lineRule="exact"/>
              <w:ind w:left="1356"/>
            </w:pPr>
            <w:r>
              <w:rPr>
                <w:spacing w:val="1"/>
                <w:position w:val="1"/>
              </w:rPr>
              <w:t>28</w:t>
            </w:r>
          </w:p>
        </w:tc>
      </w:tr>
      <w:tr w14:paraId="24F51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239" w:type="dxa"/>
            <w:vAlign w:val="top"/>
          </w:tcPr>
          <w:p w14:paraId="648D4416">
            <w:pPr>
              <w:pStyle w:val="8"/>
              <w:spacing w:line="270" w:lineRule="exact"/>
              <w:ind w:left="1571"/>
            </w:pPr>
            <w:r>
              <w:rPr>
                <w:position w:val="1"/>
              </w:rPr>
              <w:t>3</w:t>
            </w:r>
          </w:p>
        </w:tc>
        <w:tc>
          <w:tcPr>
            <w:tcW w:w="2932" w:type="dxa"/>
            <w:vAlign w:val="top"/>
          </w:tcPr>
          <w:p w14:paraId="21338EB1">
            <w:pPr>
              <w:pStyle w:val="8"/>
              <w:spacing w:before="4" w:line="271" w:lineRule="exact"/>
              <w:ind w:left="1359"/>
            </w:pPr>
            <w:r>
              <w:rPr>
                <w:spacing w:val="1"/>
                <w:position w:val="1"/>
              </w:rPr>
              <w:t>28</w:t>
            </w:r>
          </w:p>
        </w:tc>
      </w:tr>
    </w:tbl>
    <w:p w14:paraId="583D0168">
      <w:pPr>
        <w:pStyle w:val="2"/>
        <w:spacing w:line="243" w:lineRule="auto"/>
        <w:rPr>
          <w:sz w:val="21"/>
        </w:rPr>
      </w:pPr>
    </w:p>
    <w:p w14:paraId="74194426">
      <w:pPr>
        <w:pStyle w:val="2"/>
        <w:spacing w:line="244" w:lineRule="auto"/>
        <w:rPr>
          <w:sz w:val="21"/>
        </w:rPr>
      </w:pPr>
    </w:p>
    <w:p w14:paraId="1BF9A33E">
      <w:pPr>
        <w:pStyle w:val="2"/>
        <w:spacing w:line="244" w:lineRule="auto"/>
        <w:rPr>
          <w:sz w:val="21"/>
        </w:rPr>
      </w:pPr>
    </w:p>
    <w:p w14:paraId="62B38CC4">
      <w:pPr>
        <w:pStyle w:val="2"/>
        <w:spacing w:before="69" w:line="198" w:lineRule="auto"/>
        <w:ind w:left="156"/>
        <w:outlineLvl w:val="1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Regulatory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Compliance</w:t>
      </w:r>
    </w:p>
    <w:p w14:paraId="3EB76A58">
      <w:pPr>
        <w:spacing w:before="36"/>
      </w:pPr>
    </w:p>
    <w:tbl>
      <w:tblPr>
        <w:tblStyle w:val="7"/>
        <w:tblW w:w="9773" w:type="dxa"/>
        <w:tblInd w:w="1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9"/>
        <w:gridCol w:w="3872"/>
        <w:gridCol w:w="2882"/>
      </w:tblGrid>
      <w:tr w14:paraId="0FDA1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19" w:type="dxa"/>
            <w:shd w:val="clear" w:color="auto" w:fill="92CDDC"/>
            <w:vAlign w:val="top"/>
          </w:tcPr>
          <w:p w14:paraId="648D6E58">
            <w:pPr>
              <w:pStyle w:val="8"/>
              <w:spacing w:before="67" w:line="197" w:lineRule="auto"/>
              <w:ind w:left="1128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Feature</w:t>
            </w:r>
          </w:p>
        </w:tc>
        <w:tc>
          <w:tcPr>
            <w:tcW w:w="3872" w:type="dxa"/>
            <w:shd w:val="clear" w:color="auto" w:fill="92CDDC"/>
            <w:vAlign w:val="top"/>
          </w:tcPr>
          <w:p w14:paraId="1EA420FA">
            <w:pPr>
              <w:pStyle w:val="8"/>
              <w:spacing w:before="67" w:line="197" w:lineRule="auto"/>
              <w:ind w:left="1229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Test</w:t>
            </w:r>
            <w:r>
              <w:rPr>
                <w:b/>
                <w:bCs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3"/>
                <w:sz w:val="22"/>
                <w:szCs w:val="22"/>
              </w:rPr>
              <w:t>Method</w:t>
            </w:r>
          </w:p>
        </w:tc>
        <w:tc>
          <w:tcPr>
            <w:tcW w:w="2882" w:type="dxa"/>
            <w:shd w:val="clear" w:color="auto" w:fill="92CDDC"/>
            <w:vAlign w:val="top"/>
          </w:tcPr>
          <w:p w14:paraId="13C00045">
            <w:pPr>
              <w:pStyle w:val="8"/>
              <w:spacing w:before="65" w:line="199" w:lineRule="auto"/>
              <w:ind w:left="719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Performance</w:t>
            </w:r>
          </w:p>
        </w:tc>
      </w:tr>
      <w:tr w14:paraId="0A844B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019" w:type="dxa"/>
            <w:vAlign w:val="top"/>
          </w:tcPr>
          <w:p w14:paraId="626DFD8B">
            <w:pPr>
              <w:pStyle w:val="8"/>
              <w:spacing w:before="60" w:line="205" w:lineRule="auto"/>
              <w:ind w:left="122"/>
            </w:pPr>
            <w:r>
              <w:rPr>
                <w:spacing w:val="2"/>
              </w:rPr>
              <w:t>Electrostatic Discharge</w:t>
            </w:r>
          </w:p>
          <w:p w14:paraId="2ED4E53C">
            <w:pPr>
              <w:pStyle w:val="8"/>
              <w:spacing w:before="10" w:line="271" w:lineRule="exact"/>
              <w:ind w:left="118"/>
            </w:pPr>
            <w:r>
              <w:rPr>
                <w:spacing w:val="12"/>
                <w:position w:val="3"/>
              </w:rPr>
              <w:t>(</w:t>
            </w:r>
            <w:r>
              <w:rPr>
                <w:position w:val="3"/>
              </w:rPr>
              <w:t>ESD</w:t>
            </w:r>
            <w:r>
              <w:rPr>
                <w:spacing w:val="12"/>
                <w:position w:val="3"/>
              </w:rPr>
              <w:t xml:space="preserve">) </w:t>
            </w:r>
            <w:r>
              <w:rPr>
                <w:position w:val="3"/>
              </w:rPr>
              <w:t>to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position w:val="3"/>
              </w:rPr>
              <w:t>the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Electrical</w:t>
            </w:r>
            <w:r>
              <w:rPr>
                <w:spacing w:val="45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Pins</w:t>
            </w:r>
          </w:p>
        </w:tc>
        <w:tc>
          <w:tcPr>
            <w:tcW w:w="3872" w:type="dxa"/>
            <w:vAlign w:val="top"/>
          </w:tcPr>
          <w:p w14:paraId="71E7F764">
            <w:pPr>
              <w:pStyle w:val="8"/>
              <w:spacing w:before="216" w:line="271" w:lineRule="exact"/>
              <w:ind w:left="116"/>
            </w:pPr>
            <w:r>
              <w:rPr>
                <w:position w:val="1"/>
              </w:rPr>
              <w:t>MIL</w:t>
            </w:r>
            <w:r>
              <w:rPr>
                <w:spacing w:val="7"/>
                <w:position w:val="1"/>
              </w:rPr>
              <w:t>-</w:t>
            </w:r>
            <w:r>
              <w:rPr>
                <w:position w:val="1"/>
              </w:rPr>
              <w:t>STD</w:t>
            </w:r>
            <w:r>
              <w:rPr>
                <w:spacing w:val="7"/>
                <w:position w:val="1"/>
              </w:rPr>
              <w:t>-883</w:t>
            </w:r>
            <w:r>
              <w:rPr>
                <w:position w:val="1"/>
              </w:rPr>
              <w:t>C</w:t>
            </w:r>
            <w:r>
              <w:rPr>
                <w:spacing w:val="7"/>
                <w:position w:val="1"/>
              </w:rPr>
              <w:t xml:space="preserve"> </w:t>
            </w:r>
            <w:r>
              <w:rPr>
                <w:position w:val="1"/>
              </w:rPr>
              <w:t>Method</w:t>
            </w:r>
            <w:r>
              <w:rPr>
                <w:spacing w:val="19"/>
                <w:position w:val="1"/>
              </w:rPr>
              <w:t xml:space="preserve"> </w:t>
            </w:r>
            <w:r>
              <w:rPr>
                <w:spacing w:val="7"/>
                <w:position w:val="1"/>
              </w:rPr>
              <w:t>3015.7</w:t>
            </w:r>
          </w:p>
        </w:tc>
        <w:tc>
          <w:tcPr>
            <w:tcW w:w="2882" w:type="dxa"/>
            <w:vAlign w:val="top"/>
          </w:tcPr>
          <w:p w14:paraId="6224EDE5">
            <w:pPr>
              <w:pStyle w:val="8"/>
              <w:spacing w:before="216" w:line="271" w:lineRule="exact"/>
              <w:ind w:left="115"/>
            </w:pPr>
            <w:r>
              <w:rPr>
                <w:position w:val="3"/>
              </w:rPr>
              <w:t>Class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 xml:space="preserve">1(&gt;2000 </w:t>
            </w:r>
            <w:r>
              <w:rPr>
                <w:position w:val="3"/>
              </w:rPr>
              <w:t>Volts</w:t>
            </w:r>
            <w:r>
              <w:rPr>
                <w:spacing w:val="3"/>
                <w:position w:val="3"/>
              </w:rPr>
              <w:t>)</w:t>
            </w:r>
          </w:p>
        </w:tc>
      </w:tr>
      <w:tr w14:paraId="2D78F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019" w:type="dxa"/>
            <w:vMerge w:val="restart"/>
            <w:tcBorders>
              <w:bottom w:val="nil"/>
            </w:tcBorders>
            <w:vAlign w:val="top"/>
          </w:tcPr>
          <w:p w14:paraId="4C4F8604">
            <w:pPr>
              <w:pStyle w:val="8"/>
              <w:spacing w:before="227" w:line="257" w:lineRule="auto"/>
              <w:ind w:left="124" w:right="1367" w:hanging="2"/>
            </w:pPr>
            <w:r>
              <w:rPr>
                <w:spacing w:val="2"/>
              </w:rPr>
              <w:t>Electromagnetic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Interference(EMI)</w:t>
            </w:r>
          </w:p>
        </w:tc>
        <w:tc>
          <w:tcPr>
            <w:tcW w:w="3872" w:type="dxa"/>
            <w:vAlign w:val="top"/>
          </w:tcPr>
          <w:p w14:paraId="7198EBE8">
            <w:pPr>
              <w:pStyle w:val="8"/>
              <w:spacing w:before="57" w:line="206" w:lineRule="auto"/>
              <w:ind w:left="118"/>
            </w:pPr>
            <w:r>
              <w:rPr>
                <w:spacing w:val="2"/>
              </w:rPr>
              <w:t>FCC Class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B</w:t>
            </w:r>
          </w:p>
        </w:tc>
        <w:tc>
          <w:tcPr>
            <w:tcW w:w="2882" w:type="dxa"/>
            <w:vMerge w:val="restart"/>
            <w:tcBorders>
              <w:bottom w:val="nil"/>
            </w:tcBorders>
            <w:vAlign w:val="top"/>
          </w:tcPr>
          <w:p w14:paraId="13885032">
            <w:pPr>
              <w:pStyle w:val="8"/>
              <w:spacing w:before="224" w:line="279" w:lineRule="auto"/>
              <w:ind w:left="114" w:right="1474"/>
            </w:pPr>
            <w:r>
              <w:rPr>
                <w:spacing w:val="2"/>
              </w:rPr>
              <w:t>Compliant with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Standards</w:t>
            </w:r>
          </w:p>
        </w:tc>
      </w:tr>
      <w:tr w14:paraId="267AE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019" w:type="dxa"/>
            <w:vMerge w:val="continue"/>
            <w:tcBorders>
              <w:top w:val="nil"/>
              <w:bottom w:val="nil"/>
            </w:tcBorders>
            <w:vAlign w:val="top"/>
          </w:tcPr>
          <w:p w14:paraId="5DCDB5AE">
            <w:pPr>
              <w:pStyle w:val="8"/>
              <w:rPr>
                <w:sz w:val="21"/>
              </w:rPr>
            </w:pPr>
          </w:p>
        </w:tc>
        <w:tc>
          <w:tcPr>
            <w:tcW w:w="3872" w:type="dxa"/>
            <w:vAlign w:val="top"/>
          </w:tcPr>
          <w:p w14:paraId="14900964">
            <w:pPr>
              <w:pStyle w:val="8"/>
              <w:spacing w:line="269" w:lineRule="exact"/>
              <w:ind w:left="111"/>
            </w:pPr>
            <w:r>
              <w:rPr>
                <w:position w:val="1"/>
              </w:rPr>
              <w:t>CENELEC</w:t>
            </w:r>
            <w:r>
              <w:rPr>
                <w:spacing w:val="18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EN</w:t>
            </w:r>
            <w:r>
              <w:rPr>
                <w:spacing w:val="12"/>
                <w:position w:val="1"/>
              </w:rPr>
              <w:t xml:space="preserve">55022 </w:t>
            </w:r>
            <w:r>
              <w:rPr>
                <w:position w:val="1"/>
              </w:rPr>
              <w:t>Class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position w:val="1"/>
              </w:rPr>
              <w:t>B</w:t>
            </w:r>
          </w:p>
        </w:tc>
        <w:tc>
          <w:tcPr>
            <w:tcW w:w="2882" w:type="dxa"/>
            <w:vMerge w:val="continue"/>
            <w:tcBorders>
              <w:top w:val="nil"/>
              <w:bottom w:val="nil"/>
            </w:tcBorders>
            <w:vAlign w:val="top"/>
          </w:tcPr>
          <w:p w14:paraId="38FD7185">
            <w:pPr>
              <w:pStyle w:val="8"/>
              <w:rPr>
                <w:sz w:val="21"/>
              </w:rPr>
            </w:pPr>
          </w:p>
        </w:tc>
      </w:tr>
      <w:tr w14:paraId="10414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019" w:type="dxa"/>
            <w:vMerge w:val="continue"/>
            <w:tcBorders>
              <w:top w:val="nil"/>
            </w:tcBorders>
            <w:vAlign w:val="top"/>
          </w:tcPr>
          <w:p w14:paraId="13131E7E">
            <w:pPr>
              <w:pStyle w:val="8"/>
              <w:rPr>
                <w:sz w:val="21"/>
              </w:rPr>
            </w:pPr>
          </w:p>
        </w:tc>
        <w:tc>
          <w:tcPr>
            <w:tcW w:w="3872" w:type="dxa"/>
            <w:vAlign w:val="top"/>
          </w:tcPr>
          <w:p w14:paraId="124827C0">
            <w:pPr>
              <w:pStyle w:val="8"/>
              <w:spacing w:before="59" w:line="206" w:lineRule="auto"/>
              <w:ind w:left="111"/>
            </w:pPr>
            <w:r>
              <w:t>CISPR</w:t>
            </w:r>
            <w:r>
              <w:rPr>
                <w:spacing w:val="15"/>
              </w:rPr>
              <w:t>22</w:t>
            </w:r>
            <w:r>
              <w:rPr>
                <w:spacing w:val="19"/>
              </w:rPr>
              <w:t xml:space="preserve"> </w:t>
            </w:r>
            <w:r>
              <w:t>ITE</w:t>
            </w:r>
            <w:r>
              <w:rPr>
                <w:spacing w:val="15"/>
              </w:rPr>
              <w:t xml:space="preserve"> </w:t>
            </w:r>
            <w:r>
              <w:t>Class</w:t>
            </w:r>
            <w:r>
              <w:rPr>
                <w:spacing w:val="16"/>
              </w:rPr>
              <w:t xml:space="preserve"> </w:t>
            </w:r>
            <w:r>
              <w:t>B</w:t>
            </w:r>
          </w:p>
        </w:tc>
        <w:tc>
          <w:tcPr>
            <w:tcW w:w="2882" w:type="dxa"/>
            <w:vMerge w:val="continue"/>
            <w:tcBorders>
              <w:top w:val="nil"/>
            </w:tcBorders>
            <w:vAlign w:val="top"/>
          </w:tcPr>
          <w:p w14:paraId="78205C2A">
            <w:pPr>
              <w:pStyle w:val="8"/>
              <w:rPr>
                <w:sz w:val="21"/>
              </w:rPr>
            </w:pPr>
          </w:p>
        </w:tc>
      </w:tr>
      <w:tr w14:paraId="554F4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3019" w:type="dxa"/>
            <w:vAlign w:val="top"/>
          </w:tcPr>
          <w:p w14:paraId="2E5C3FA2">
            <w:pPr>
              <w:pStyle w:val="8"/>
              <w:spacing w:line="365" w:lineRule="auto"/>
              <w:rPr>
                <w:sz w:val="21"/>
              </w:rPr>
            </w:pPr>
          </w:p>
          <w:p w14:paraId="77AFA8EA">
            <w:pPr>
              <w:pStyle w:val="8"/>
              <w:spacing w:before="54" w:line="272" w:lineRule="exact"/>
              <w:ind w:left="122"/>
            </w:pPr>
            <w:r>
              <w:rPr>
                <w:spacing w:val="2"/>
                <w:position w:val="3"/>
              </w:rPr>
              <w:t>RF</w:t>
            </w:r>
            <w:r>
              <w:rPr>
                <w:spacing w:val="29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Immunity(RFI)</w:t>
            </w:r>
          </w:p>
        </w:tc>
        <w:tc>
          <w:tcPr>
            <w:tcW w:w="3872" w:type="dxa"/>
            <w:vAlign w:val="top"/>
          </w:tcPr>
          <w:p w14:paraId="7ACAF2CC">
            <w:pPr>
              <w:pStyle w:val="8"/>
              <w:spacing w:line="365" w:lineRule="auto"/>
              <w:rPr>
                <w:sz w:val="21"/>
              </w:rPr>
            </w:pPr>
          </w:p>
          <w:p w14:paraId="42AE1FED">
            <w:pPr>
              <w:pStyle w:val="8"/>
              <w:spacing w:before="54" w:line="272" w:lineRule="exact"/>
              <w:ind w:left="120"/>
            </w:pPr>
            <w:r>
              <w:rPr>
                <w:position w:val="1"/>
              </w:rPr>
              <w:t>IEC</w:t>
            </w:r>
            <w:r>
              <w:rPr>
                <w:spacing w:val="3"/>
                <w:position w:val="1"/>
              </w:rPr>
              <w:t>61000-4-3</w:t>
            </w:r>
          </w:p>
        </w:tc>
        <w:tc>
          <w:tcPr>
            <w:tcW w:w="2882" w:type="dxa"/>
            <w:vAlign w:val="top"/>
          </w:tcPr>
          <w:p w14:paraId="794DA26D">
            <w:pPr>
              <w:pStyle w:val="8"/>
              <w:spacing w:before="59" w:line="208" w:lineRule="auto"/>
              <w:ind w:left="110"/>
            </w:pPr>
            <w:r>
              <w:rPr>
                <w:spacing w:val="2"/>
              </w:rPr>
              <w:t>Typically Show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2"/>
              </w:rPr>
              <w:t>no</w:t>
            </w:r>
          </w:p>
          <w:p w14:paraId="63E41748">
            <w:pPr>
              <w:pStyle w:val="8"/>
              <w:spacing w:before="10" w:line="265" w:lineRule="exact"/>
              <w:ind w:left="120"/>
            </w:pPr>
            <w:r>
              <w:rPr>
                <w:spacing w:val="2"/>
                <w:position w:val="1"/>
              </w:rPr>
              <w:t>Measurable</w:t>
            </w:r>
            <w:r>
              <w:rPr>
                <w:spacing w:val="28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Effect from a</w:t>
            </w:r>
          </w:p>
          <w:p w14:paraId="198359E2">
            <w:pPr>
              <w:pStyle w:val="8"/>
              <w:spacing w:line="310" w:lineRule="auto"/>
              <w:ind w:left="127" w:right="121"/>
            </w:pPr>
            <w:r>
              <w:rPr>
                <w:spacing w:val="4"/>
              </w:rPr>
              <w:t>10V/</w:t>
            </w:r>
            <w:r>
              <w:t>m</w:t>
            </w:r>
            <w:r>
              <w:rPr>
                <w:spacing w:val="27"/>
                <w:w w:val="101"/>
              </w:rPr>
              <w:t xml:space="preserve"> </w:t>
            </w:r>
            <w:r>
              <w:t>Field</w:t>
            </w:r>
            <w:r>
              <w:rPr>
                <w:spacing w:val="4"/>
              </w:rPr>
              <w:t xml:space="preserve"> </w:t>
            </w:r>
            <w:r>
              <w:t>Swept</w:t>
            </w:r>
            <w:r>
              <w:rPr>
                <w:spacing w:val="4"/>
              </w:rPr>
              <w:t xml:space="preserve"> </w:t>
            </w:r>
            <w:r>
              <w:t>from</w:t>
            </w:r>
            <w:r>
              <w:rPr>
                <w:spacing w:val="4"/>
              </w:rPr>
              <w:t xml:space="preserve">  80 </w:t>
            </w:r>
            <w:r>
              <w:t xml:space="preserve">to </w:t>
            </w:r>
            <w:r>
              <w:rPr>
                <w:spacing w:val="3"/>
              </w:rPr>
              <w:t>1000</w:t>
            </w:r>
            <w:r>
              <w:t>MHz</w:t>
            </w:r>
          </w:p>
        </w:tc>
      </w:tr>
      <w:tr w14:paraId="337B68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3019" w:type="dxa"/>
            <w:vAlign w:val="top"/>
          </w:tcPr>
          <w:p w14:paraId="6E0D21F4">
            <w:pPr>
              <w:pStyle w:val="8"/>
              <w:spacing w:before="214" w:line="208" w:lineRule="auto"/>
              <w:ind w:left="122"/>
            </w:pPr>
            <w:r>
              <w:rPr>
                <w:spacing w:val="3"/>
              </w:rPr>
              <w:t>RoHS Compliance</w:t>
            </w:r>
          </w:p>
        </w:tc>
        <w:tc>
          <w:tcPr>
            <w:tcW w:w="3872" w:type="dxa"/>
            <w:vAlign w:val="top"/>
          </w:tcPr>
          <w:p w14:paraId="687ED1CA">
            <w:pPr>
              <w:pStyle w:val="8"/>
              <w:spacing w:line="284" w:lineRule="auto"/>
              <w:ind w:left="101" w:right="624" w:firstLine="15"/>
              <w:rPr>
                <w:rFonts w:ascii="宋体" w:hAnsi="宋体" w:eastAsia="宋体" w:cs="宋体"/>
              </w:rPr>
            </w:pPr>
            <w:r>
              <w:t>RoHS</w:t>
            </w:r>
            <w:r>
              <w:rPr>
                <w:spacing w:val="25"/>
              </w:rPr>
              <w:t xml:space="preserve"> </w:t>
            </w:r>
            <w:r>
              <w:t>Directive</w:t>
            </w:r>
            <w:r>
              <w:rPr>
                <w:spacing w:val="5"/>
              </w:rPr>
              <w:t xml:space="preserve"> 2011/65/</w:t>
            </w:r>
            <w:r>
              <w:t>EU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34"/>
                <w:w w:val="101"/>
              </w:rPr>
              <w:t xml:space="preserve"> </w:t>
            </w:r>
            <w:r>
              <w:t>it</w:t>
            </w:r>
            <w:r>
              <w:rPr>
                <w:spacing w:val="5"/>
              </w:rPr>
              <w:t>'s</w:t>
            </w:r>
            <w:r>
              <w:t xml:space="preserve"> Amendment</w:t>
            </w:r>
            <w:r>
              <w:rPr>
                <w:spacing w:val="19"/>
              </w:rPr>
              <w:t xml:space="preserve"> </w:t>
            </w:r>
            <w:r>
              <w:t>Directives</w:t>
            </w:r>
            <w:r>
              <w:rPr>
                <w:spacing w:val="19"/>
              </w:rPr>
              <w:t xml:space="preserve">  </w:t>
            </w:r>
            <w:r>
              <w:rPr>
                <w:rFonts w:ascii="宋体" w:hAnsi="宋体" w:eastAsia="宋体" w:cs="宋体"/>
                <w:spacing w:val="19"/>
              </w:rPr>
              <w:t>（</w:t>
            </w:r>
            <w:r>
              <w:t>EU</w:t>
            </w:r>
            <w:r>
              <w:rPr>
                <w:rFonts w:ascii="宋体" w:hAnsi="宋体" w:eastAsia="宋体" w:cs="宋体"/>
                <w:spacing w:val="19"/>
              </w:rPr>
              <w:t>）</w:t>
            </w:r>
          </w:p>
          <w:p w14:paraId="47B676D3">
            <w:pPr>
              <w:pStyle w:val="8"/>
              <w:spacing w:line="271" w:lineRule="exact"/>
              <w:ind w:left="107"/>
            </w:pPr>
            <w:r>
              <w:rPr>
                <w:spacing w:val="4"/>
                <w:position w:val="1"/>
              </w:rPr>
              <w:t>2015/863</w:t>
            </w:r>
          </w:p>
        </w:tc>
        <w:tc>
          <w:tcPr>
            <w:tcW w:w="2882" w:type="dxa"/>
            <w:vAlign w:val="top"/>
          </w:tcPr>
          <w:p w14:paraId="573A7669">
            <w:pPr>
              <w:pStyle w:val="8"/>
              <w:spacing w:before="169" w:line="264" w:lineRule="auto"/>
              <w:ind w:left="113" w:right="639" w:firstLine="7"/>
            </w:pPr>
            <w:r>
              <w:t>RoHS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（</w:t>
            </w:r>
            <w:r>
              <w:t>EU</w:t>
            </w:r>
            <w:r>
              <w:rPr>
                <w:rFonts w:ascii="宋体" w:hAnsi="宋体" w:eastAsia="宋体" w:cs="宋体"/>
                <w:spacing w:val="7"/>
              </w:rPr>
              <w:t>）</w:t>
            </w:r>
            <w:r>
              <w:rPr>
                <w:spacing w:val="7"/>
              </w:rPr>
              <w:t>2015/863</w:t>
            </w:r>
            <w:r>
              <w:t xml:space="preserve"> </w:t>
            </w:r>
            <w:r>
              <w:rPr>
                <w:spacing w:val="3"/>
              </w:rPr>
              <w:t>compliant</w:t>
            </w:r>
          </w:p>
        </w:tc>
      </w:tr>
      <w:tr w14:paraId="18DCB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3019" w:type="dxa"/>
            <w:vAlign w:val="top"/>
          </w:tcPr>
          <w:p w14:paraId="4CCD0BF5">
            <w:pPr>
              <w:pStyle w:val="8"/>
              <w:spacing w:before="215" w:line="208" w:lineRule="auto"/>
              <w:ind w:left="122"/>
            </w:pPr>
            <w:r>
              <w:rPr>
                <w:spacing w:val="3"/>
              </w:rPr>
              <w:t>REACH Compliance</w:t>
            </w:r>
          </w:p>
        </w:tc>
        <w:tc>
          <w:tcPr>
            <w:tcW w:w="3872" w:type="dxa"/>
            <w:vAlign w:val="top"/>
          </w:tcPr>
          <w:p w14:paraId="092535A7">
            <w:pPr>
              <w:pStyle w:val="8"/>
              <w:spacing w:line="312" w:lineRule="auto"/>
              <w:ind w:left="122" w:right="1189" w:hanging="5"/>
            </w:pPr>
            <w:r>
              <w:t>REACH</w:t>
            </w:r>
            <w:r>
              <w:rPr>
                <w:spacing w:val="4"/>
              </w:rPr>
              <w:t xml:space="preserve">    </w:t>
            </w:r>
            <w:r>
              <w:t>Regulation</w:t>
            </w:r>
            <w:r>
              <w:rPr>
                <w:spacing w:val="4"/>
              </w:rPr>
              <w:t xml:space="preserve"> (</w:t>
            </w:r>
            <w:r>
              <w:t>EC</w:t>
            </w:r>
            <w:r>
              <w:rPr>
                <w:spacing w:val="4"/>
              </w:rPr>
              <w:t xml:space="preserve">) </w:t>
            </w:r>
            <w:r>
              <w:t>No</w:t>
            </w:r>
            <w:r>
              <w:rPr>
                <w:spacing w:val="3"/>
              </w:rPr>
              <w:t xml:space="preserve"> </w:t>
            </w:r>
            <w:r>
              <w:t>1907/2006</w:t>
            </w:r>
          </w:p>
        </w:tc>
        <w:tc>
          <w:tcPr>
            <w:tcW w:w="2882" w:type="dxa"/>
            <w:vAlign w:val="top"/>
          </w:tcPr>
          <w:p w14:paraId="1D7E1DEB">
            <w:pPr>
              <w:pStyle w:val="8"/>
              <w:spacing w:before="155" w:line="268" w:lineRule="auto"/>
              <w:ind w:left="113" w:right="346" w:firstLine="7"/>
            </w:pPr>
            <w:r>
              <w:t>REACH</w:t>
            </w:r>
            <w:r>
              <w:rPr>
                <w:spacing w:val="1"/>
              </w:rPr>
              <w:t xml:space="preserve"> (</w:t>
            </w:r>
            <w:r>
              <w:t>EC</w:t>
            </w:r>
            <w:r>
              <w:rPr>
                <w:spacing w:val="1"/>
              </w:rPr>
              <w:t>)</w:t>
            </w:r>
            <w:r>
              <w:rPr>
                <w:spacing w:val="21"/>
              </w:rPr>
              <w:t xml:space="preserve"> </w:t>
            </w:r>
            <w:r>
              <w:t>No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1907/2006</w:t>
            </w:r>
            <w:r>
              <w:t xml:space="preserve"> </w:t>
            </w:r>
            <w:r>
              <w:rPr>
                <w:spacing w:val="3"/>
              </w:rPr>
              <w:t>compliant</w:t>
            </w:r>
          </w:p>
        </w:tc>
      </w:tr>
    </w:tbl>
    <w:p w14:paraId="13ED1D09">
      <w:pPr>
        <w:pStyle w:val="2"/>
        <w:rPr>
          <w:sz w:val="21"/>
        </w:rPr>
      </w:pPr>
    </w:p>
    <w:p w14:paraId="3145D2D0">
      <w:pPr>
        <w:rPr>
          <w:sz w:val="21"/>
          <w:szCs w:val="21"/>
        </w:rPr>
        <w:sectPr>
          <w:headerReference r:id="rId12" w:type="default"/>
          <w:footerReference r:id="rId13" w:type="default"/>
          <w:pgSz w:w="11910" w:h="16840"/>
          <w:pgMar w:top="1307" w:right="978" w:bottom="959" w:left="940" w:header="661" w:footer="57" w:gutter="0"/>
          <w:cols w:space="720" w:num="1"/>
        </w:sectPr>
      </w:pPr>
    </w:p>
    <w:p w14:paraId="4D63C24C">
      <w:pPr>
        <w:pStyle w:val="2"/>
        <w:spacing w:line="254" w:lineRule="auto"/>
        <w:rPr>
          <w:sz w:val="21"/>
        </w:rPr>
      </w:pPr>
    </w:p>
    <w:p w14:paraId="0FBD125C">
      <w:pPr>
        <w:pStyle w:val="2"/>
        <w:spacing w:line="254" w:lineRule="auto"/>
        <w:rPr>
          <w:sz w:val="21"/>
        </w:rPr>
      </w:pPr>
    </w:p>
    <w:p w14:paraId="00D13CB2">
      <w:pPr>
        <w:pStyle w:val="2"/>
        <w:spacing w:before="69" w:line="198" w:lineRule="auto"/>
        <w:outlineLvl w:val="1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Contact Information:</w:t>
      </w:r>
    </w:p>
    <w:p w14:paraId="027DEDBB">
      <w:pPr>
        <w:spacing w:before="3" w:line="252" w:lineRule="auto"/>
        <w:ind w:right="3924"/>
        <w:rPr>
          <w:rFonts w:hint="eastAsia" w:ascii="Tahoma" w:hAnsi="Tahoma" w:eastAsia="Tahoma" w:cs="Tahoma"/>
          <w:sz w:val="20"/>
          <w:szCs w:val="20"/>
          <w:lang w:val="en-US" w:eastAsia="zh-CN"/>
        </w:rPr>
      </w:pPr>
    </w:p>
    <w:p w14:paraId="6A52ECBC">
      <w:pPr>
        <w:spacing w:before="3" w:line="252" w:lineRule="auto"/>
        <w:ind w:right="3924"/>
        <w:rPr>
          <w:rFonts w:hint="default" w:ascii="Arial" w:hAnsi="Arial" w:cs="Arial"/>
          <w:sz w:val="20"/>
          <w:szCs w:val="20"/>
        </w:rPr>
      </w:pPr>
      <w:bookmarkStart w:id="0" w:name="_GoBack"/>
      <w:bookmarkEnd w:id="0"/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2DB7D5F">
      <w:pPr>
        <w:pStyle w:val="2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E4E1D51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102F34ED">
      <w:pPr>
        <w:pStyle w:val="2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E61DBE8">
      <w:pPr>
        <w:pStyle w:val="2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411565ED">
      <w:pPr>
        <w:tabs>
          <w:tab w:val="left" w:pos="613"/>
        </w:tabs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Style w:val="6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Building 1, 4th Floor, Yunqi Free Trade Innovation Port, Donghu Comprehensive Bonded Zone,Donghu High-tech Zone, Wuhan City</w:t>
      </w:r>
    </w:p>
    <w:p w14:paraId="57315BB9">
      <w:pPr>
        <w:pStyle w:val="2"/>
        <w:spacing w:before="9" w:line="272" w:lineRule="exact"/>
        <w:ind w:left="60"/>
      </w:pPr>
    </w:p>
    <w:sectPr>
      <w:headerReference r:id="rId14" w:type="default"/>
      <w:footerReference r:id="rId15" w:type="default"/>
      <w:pgSz w:w="11910" w:h="16840"/>
      <w:pgMar w:top="1307" w:right="1526" w:bottom="961" w:left="1091" w:header="661" w:footer="5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09CCCBB-1716-4B24-A867-E5A85875717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8B659611-7D75-4B33-9ED3-06165270078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D12A5AC4-2C60-4E63-8F96-BC207A64EC5C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4" w:fontKey="{3F46EAD0-AE25-43F6-ADA0-FDB033F1B361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5" w:fontKey="{7D162948-1398-46B7-AB31-FD54F98072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8C66DC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B37DBC6">
    <w:pPr>
      <w:spacing w:line="176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E5084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729317C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445D816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18F312">
    <w:pPr>
      <w:spacing w:line="176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0A753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EFCF317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6F5843A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F41C5E5">
    <w:pPr>
      <w:spacing w:line="176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C0467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23BC0B0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D2B6FB2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FCE5AFA">
    <w:pPr>
      <w:spacing w:line="176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CDEB8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7F61828C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4CDEA73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EEDE35B">
    <w:pPr>
      <w:spacing w:line="173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93571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F437B38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D4043A9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28B5DAD">
    <w:pPr>
      <w:spacing w:line="176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0B269">
    <w:pPr>
      <w:pStyle w:val="3"/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8C929">
    <w:pPr>
      <w:pStyle w:val="3"/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D5BA6">
    <w:pPr>
      <w:pStyle w:val="2"/>
      <w:spacing w:before="237" w:line="383" w:lineRule="exact"/>
      <w:rPr>
        <w:sz w:val="28"/>
        <w:szCs w:val="28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-86360</wp:posOffset>
          </wp:positionV>
          <wp:extent cx="631190" cy="421640"/>
          <wp:effectExtent l="0" t="0" r="3810" b="10160"/>
          <wp:wrapNone/>
          <wp:docPr id="3" name="图片 3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AE6B9">
    <w:pPr>
      <w:pStyle w:val="3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-114935</wp:posOffset>
          </wp:positionV>
          <wp:extent cx="631190" cy="421640"/>
          <wp:effectExtent l="0" t="0" r="3810" b="10160"/>
          <wp:wrapNone/>
          <wp:docPr id="4" name="图片 4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088D0">
    <w:pPr>
      <w:pStyle w:val="3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56515</wp:posOffset>
          </wp:positionH>
          <wp:positionV relativeFrom="paragraph">
            <wp:posOffset>-51435</wp:posOffset>
          </wp:positionV>
          <wp:extent cx="631190" cy="421640"/>
          <wp:effectExtent l="0" t="0" r="3810" b="10160"/>
          <wp:wrapNone/>
          <wp:docPr id="5" name="图片 5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8A0028"/>
    <w:rsid w:val="78A76F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3.jpeg"/><Relationship Id="rId17" Type="http://schemas.openxmlformats.org/officeDocument/2006/relationships/image" Target="media/image2.jpeg"/><Relationship Id="rId16" Type="http://schemas.openxmlformats.org/officeDocument/2006/relationships/theme" Target="theme/theme1.xml"/><Relationship Id="rId15" Type="http://schemas.openxmlformats.org/officeDocument/2006/relationships/footer" Target="foot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467</Words>
  <Characters>2599</Characters>
  <TotalTime>0</TotalTime>
  <ScaleCrop>false</ScaleCrop>
  <LinksUpToDate>false</LinksUpToDate>
  <CharactersWithSpaces>2929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2024-03-07T17:42:00Z</dcterms:created>
  <dc:creator>AutoBVT</dc:creator>
  <cp:lastModifiedBy>昆仔</cp:lastModifiedBy>
  <dcterms:modified xsi:type="dcterms:W3CDTF">2026-08-28T07:24:29Z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2026-08-28T15:16:56Z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F62BDDADFE7541868DA6EC5BF9EA535A_13</vt:lpwstr>
  </property>
</Properties>
</file>