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EF0991">
      <w:pPr>
        <w:pStyle w:val="11"/>
        <w:spacing w:line="240" w:lineRule="auto"/>
        <w:rPr>
          <w:rFonts w:hint="eastAsia"/>
        </w:rPr>
      </w:pPr>
    </w:p>
    <w:p w14:paraId="4A27B980">
      <w:pPr>
        <w:pStyle w:val="11"/>
        <w:spacing w:line="240" w:lineRule="auto"/>
      </w:pPr>
      <w:r>
        <w:rPr>
          <w:rFonts w:hint="eastAsia"/>
        </w:rPr>
        <w:t xml:space="preserve">100Gb/s QSFP28 BIDI LR1 </w:t>
      </w:r>
      <w:r>
        <w:rPr>
          <w:rFonts w:hint="eastAsia"/>
          <w:lang w:val="en-US" w:eastAsia="zh-CN"/>
        </w:rPr>
        <w:t>1</w:t>
      </w:r>
      <w:r>
        <w:rPr>
          <w:rFonts w:hint="eastAsia"/>
        </w:rPr>
        <w:t>0km DDM Transceiver</w:t>
      </w:r>
    </w:p>
    <w:p w14:paraId="27937D1B">
      <w:pPr>
        <w:pStyle w:val="31"/>
        <w:tabs>
          <w:tab w:val="left" w:pos="3260"/>
        </w:tabs>
        <w:spacing w:line="240" w:lineRule="exact"/>
      </w:pPr>
      <w:r>
        <w:tab/>
      </w:r>
    </w:p>
    <w:p w14:paraId="36B4F1FE">
      <w:pPr>
        <w:pStyle w:val="31"/>
        <w:tabs>
          <w:tab w:val="left" w:pos="7571"/>
          <w:tab w:val="left" w:pos="8331"/>
        </w:tabs>
        <w:spacing w:line="240" w:lineRule="exact"/>
        <w:rPr>
          <w:color w:val="000000" w:themeColor="text1"/>
          <w14:textFill>
            <w14:solidFill>
              <w14:schemeClr w14:val="tx1"/>
            </w14:solidFill>
          </w14:textFill>
        </w:rPr>
      </w:pPr>
      <w:r>
        <w:rPr>
          <w:color w:val="000000" w:themeColor="text1"/>
          <w14:textFill>
            <w14:solidFill>
              <w14:schemeClr w14:val="tx1"/>
            </w14:solidFill>
          </w14:textFill>
        </w:rPr>
        <w:t>PRODUCT FEATURES</w:t>
      </w:r>
    </w:p>
    <w:p w14:paraId="1EF296A7">
      <w:pPr>
        <w:pStyle w:val="31"/>
        <w:tabs>
          <w:tab w:val="left" w:pos="7571"/>
          <w:tab w:val="left" w:pos="8331"/>
        </w:tabs>
        <w:spacing w:line="240" w:lineRule="exact"/>
      </w:pPr>
      <w:r>
        <w:tab/>
      </w:r>
      <w:r>
        <w:tab/>
      </w:r>
    </w:p>
    <w:p w14:paraId="0203111C">
      <w:pPr>
        <w:numPr>
          <w:ilvl w:val="0"/>
          <w:numId w:val="4"/>
        </w:numPr>
        <w:spacing w:after="156" w:afterLines="50" w:line="240" w:lineRule="exact"/>
        <w:ind w:left="284" w:firstLine="0"/>
        <w:jc w:val="left"/>
        <w:rPr>
          <w:rFonts w:ascii="Arial" w:hAnsi="Arial" w:cs="Arial"/>
          <w:b/>
          <w:sz w:val="20"/>
          <w:szCs w:val="20"/>
        </w:rPr>
      </w:pPr>
      <w:bookmarkStart w:id="0" w:name="OLE_LINK6"/>
      <w:bookmarkStart w:id="1" w:name="OLE_LINK3"/>
      <w:bookmarkStart w:id="2" w:name="OLE_LINK10"/>
      <w:bookmarkStart w:id="3" w:name="OLE_LINK5"/>
      <w:bookmarkStart w:id="4" w:name="OLE_LINK8"/>
      <w:bookmarkStart w:id="5" w:name="OLE_LINK4"/>
      <w:bookmarkStart w:id="6" w:name="OLE_LINK9"/>
      <w:bookmarkStart w:id="7" w:name="OLE_LINK7"/>
      <w:r>
        <w:rPr>
          <w:rFonts w:ascii="Arial" w:hAnsi="Arial" w:cs="Arial"/>
          <w:b/>
          <w:sz w:val="20"/>
          <w:szCs w:val="20"/>
        </w:rPr>
        <w:t xml:space="preserve">Lane </w:t>
      </w:r>
      <w:r>
        <w:rPr>
          <w:rFonts w:hint="eastAsia" w:ascii="Arial" w:hAnsi="Arial" w:cs="Arial"/>
          <w:b/>
          <w:sz w:val="20"/>
          <w:szCs w:val="20"/>
        </w:rPr>
        <w:t>signaling rate 106.25Gb/s</w:t>
      </w:r>
      <w:r>
        <w:rPr>
          <w:rFonts w:ascii="Arial" w:hAnsi="Arial" w:cs="Arial"/>
          <w:b/>
          <w:sz w:val="20"/>
          <w:szCs w:val="20"/>
        </w:rPr>
        <w:t xml:space="preserve"> </w:t>
      </w:r>
      <w:r>
        <w:rPr>
          <w:rFonts w:hint="eastAsia" w:ascii="Arial" w:hAnsi="Arial" w:cs="Arial"/>
          <w:b/>
          <w:sz w:val="20"/>
          <w:szCs w:val="20"/>
        </w:rPr>
        <w:t>with PAM4</w:t>
      </w:r>
    </w:p>
    <w:p w14:paraId="2AA29FCB">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1</w:t>
      </w:r>
      <w:r>
        <w:rPr>
          <w:rFonts w:hint="eastAsia" w:ascii="Arial" w:hAnsi="Arial" w:cs="Arial"/>
          <w:b/>
          <w:sz w:val="20"/>
          <w:szCs w:val="20"/>
        </w:rPr>
        <w:t>0</w:t>
      </w:r>
      <w:r>
        <w:rPr>
          <w:rFonts w:ascii="Arial" w:hAnsi="Arial" w:cs="Arial"/>
          <w:b/>
          <w:sz w:val="20"/>
          <w:szCs w:val="20"/>
        </w:rPr>
        <w:t>km transmission on SMF</w:t>
      </w:r>
    </w:p>
    <w:p w14:paraId="62AF4919">
      <w:pPr>
        <w:numPr>
          <w:ilvl w:val="0"/>
          <w:numId w:val="4"/>
        </w:numPr>
        <w:spacing w:after="156" w:afterLines="50" w:line="240" w:lineRule="exact"/>
        <w:ind w:left="284" w:firstLine="0"/>
        <w:jc w:val="left"/>
        <w:rPr>
          <w:rFonts w:ascii="Arial" w:hAnsi="Arial" w:cs="Arial"/>
          <w:b/>
          <w:sz w:val="20"/>
          <w:szCs w:val="20"/>
        </w:rPr>
      </w:pPr>
      <w:bookmarkStart w:id="8" w:name="OLE_LINK2"/>
      <w:r>
        <w:rPr>
          <w:rFonts w:ascii="Arial" w:hAnsi="Arial" w:cs="Arial"/>
          <w:b/>
          <w:sz w:val="20"/>
          <w:szCs w:val="20"/>
        </w:rPr>
        <w:t>EML</w:t>
      </w:r>
      <w:r>
        <w:rPr>
          <w:rFonts w:hint="eastAsia" w:ascii="Arial" w:hAnsi="Arial" w:cs="Arial"/>
          <w:b/>
          <w:sz w:val="20"/>
          <w:szCs w:val="20"/>
        </w:rPr>
        <w:t xml:space="preserve"> </w:t>
      </w:r>
      <w:r>
        <w:rPr>
          <w:rFonts w:ascii="Arial" w:hAnsi="Arial" w:cs="Arial"/>
          <w:b/>
          <w:sz w:val="20"/>
          <w:szCs w:val="20"/>
        </w:rPr>
        <w:t>L</w:t>
      </w:r>
      <w:r>
        <w:rPr>
          <w:rFonts w:hint="eastAsia" w:ascii="Arial" w:hAnsi="Arial" w:cs="Arial"/>
          <w:b/>
          <w:sz w:val="20"/>
          <w:szCs w:val="20"/>
        </w:rPr>
        <w:t xml:space="preserve">aser and PIN </w:t>
      </w:r>
      <w:bookmarkEnd w:id="8"/>
      <w:r>
        <w:rPr>
          <w:rFonts w:ascii="Arial" w:hAnsi="Arial" w:cs="Arial"/>
          <w:b/>
          <w:sz w:val="20"/>
          <w:szCs w:val="20"/>
        </w:rPr>
        <w:t>receiver</w:t>
      </w:r>
    </w:p>
    <w:p w14:paraId="5048E8F7">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4x25.78Gb/s with NRZ electrical interface (CAUI-4)</w:t>
      </w:r>
    </w:p>
    <w:p w14:paraId="0F935522">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w:t>
      </w:r>
      <w:r>
        <w:rPr>
          <w:rFonts w:hint="eastAsia" w:ascii="Arial" w:hAnsi="Arial" w:cs="Arial"/>
          <w:b/>
          <w:sz w:val="20"/>
          <w:szCs w:val="20"/>
        </w:rPr>
        <w:t>u</w:t>
      </w:r>
      <w:r>
        <w:rPr>
          <w:rFonts w:ascii="Arial" w:hAnsi="Arial" w:cs="Arial"/>
          <w:b/>
          <w:sz w:val="20"/>
          <w:szCs w:val="20"/>
        </w:rPr>
        <w:t xml:space="preserve">pport KP4 FEC inside the module </w:t>
      </w:r>
    </w:p>
    <w:p w14:paraId="264B866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High speed </w:t>
      </w:r>
      <w:r>
        <w:rPr>
          <w:rFonts w:hint="eastAsia" w:ascii="Arial" w:hAnsi="Arial" w:cs="Arial"/>
          <w:b/>
          <w:sz w:val="20"/>
          <w:szCs w:val="20"/>
        </w:rPr>
        <w:t xml:space="preserve">I/O </w:t>
      </w:r>
      <w:r>
        <w:rPr>
          <w:rFonts w:ascii="Arial" w:hAnsi="Arial" w:cs="Arial"/>
          <w:b/>
          <w:sz w:val="20"/>
          <w:szCs w:val="20"/>
        </w:rPr>
        <w:t xml:space="preserve">electrical interface </w:t>
      </w:r>
    </w:p>
    <w:p w14:paraId="3AE7A9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32D284E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 xml:space="preserve">QSFP28 MSA package with </w:t>
      </w:r>
      <w:r>
        <w:rPr>
          <w:rFonts w:hint="eastAsia" w:ascii="Arial" w:hAnsi="Arial" w:cs="Arial"/>
          <w:b/>
          <w:sz w:val="20"/>
          <w:szCs w:val="20"/>
        </w:rPr>
        <w:t>simp</w:t>
      </w:r>
      <w:r>
        <w:rPr>
          <w:rFonts w:ascii="Arial" w:hAnsi="Arial" w:cs="Arial"/>
          <w:b/>
          <w:sz w:val="20"/>
          <w:szCs w:val="20"/>
        </w:rPr>
        <w:t>lex LC connector</w:t>
      </w:r>
    </w:p>
    <w:p w14:paraId="72183864">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E6B901D">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Power consumption</w:t>
      </w:r>
      <w:r>
        <w:rPr>
          <w:rFonts w:hint="eastAsia" w:ascii="Arial" w:hAnsi="Arial" w:cs="Arial"/>
          <w:b/>
          <w:sz w:val="20"/>
          <w:szCs w:val="20"/>
        </w:rPr>
        <w:t xml:space="preserve"> &lt;</w:t>
      </w:r>
      <w:r>
        <w:rPr>
          <w:rFonts w:ascii="Arial" w:hAnsi="Arial" w:cs="Arial"/>
          <w:b/>
          <w:sz w:val="20"/>
          <w:szCs w:val="20"/>
        </w:rPr>
        <w:t>4</w:t>
      </w:r>
      <w:r>
        <w:rPr>
          <w:rFonts w:hint="eastAsia" w:ascii="Arial" w:hAnsi="Arial" w:cs="Arial"/>
          <w:b/>
          <w:sz w:val="20"/>
          <w:szCs w:val="20"/>
        </w:rPr>
        <w:t>W</w:t>
      </w:r>
    </w:p>
    <w:p w14:paraId="3CAF8B4C">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Operating case temperature: 0 to +7</w:t>
      </w:r>
      <w:r>
        <w:rPr>
          <w:rFonts w:hint="eastAsia" w:ascii="Arial" w:hAnsi="Arial" w:cs="Arial"/>
          <w:b/>
          <w:sz w:val="20"/>
          <w:szCs w:val="20"/>
        </w:rPr>
        <w:t>0</w:t>
      </w:r>
      <w:r>
        <w:rPr>
          <w:rFonts w:ascii="Arial" w:hAnsi="Arial" w:cs="Arial"/>
          <w:b/>
          <w:sz w:val="20"/>
          <w:szCs w:val="20"/>
        </w:rPr>
        <w:t xml:space="preserve"> °C</w:t>
      </w:r>
    </w:p>
    <w:p w14:paraId="0E07818C">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Compliant to </w:t>
      </w:r>
      <w:r>
        <w:rPr>
          <w:rFonts w:ascii="Arial" w:hAnsi="Arial" w:cs="Arial"/>
          <w:b/>
          <w:sz w:val="20"/>
          <w:szCs w:val="20"/>
        </w:rPr>
        <w:t xml:space="preserve">SFF-8636&amp;SFF-8679 </w:t>
      </w:r>
      <w:r>
        <w:rPr>
          <w:rFonts w:hint="eastAsia" w:ascii="Arial" w:hAnsi="Arial" w:cs="Arial"/>
          <w:b/>
          <w:sz w:val="20"/>
          <w:szCs w:val="20"/>
        </w:rPr>
        <w:t>standard</w:t>
      </w:r>
    </w:p>
    <w:p w14:paraId="0BE6C6A0">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Compliant to 100G Lam</w:t>
      </w:r>
      <w:r>
        <w:rPr>
          <w:rFonts w:hint="eastAsia" w:ascii="Arial" w:hAnsi="Arial" w:cs="Arial"/>
          <w:b/>
          <w:sz w:val="20"/>
          <w:szCs w:val="20"/>
        </w:rPr>
        <w:t>b</w:t>
      </w:r>
      <w:r>
        <w:rPr>
          <w:rFonts w:ascii="Arial" w:hAnsi="Arial" w:cs="Arial"/>
          <w:b/>
          <w:sz w:val="20"/>
          <w:szCs w:val="20"/>
        </w:rPr>
        <w:t>da MSA 100G-LR1 Optical Specificati</w:t>
      </w:r>
      <w:r>
        <w:rPr>
          <w:rFonts w:hint="eastAsia" w:ascii="Arial" w:hAnsi="Arial" w:cs="Arial"/>
          <w:b/>
          <w:sz w:val="20"/>
          <w:szCs w:val="20"/>
        </w:rPr>
        <w:t>ons</w:t>
      </w:r>
      <w:r>
        <w:rPr>
          <w:rFonts w:ascii="Arial" w:hAnsi="Arial" w:cs="Arial"/>
          <w:b/>
          <w:sz w:val="20"/>
          <w:szCs w:val="20"/>
        </w:rPr>
        <w:t xml:space="preserve"> </w:t>
      </w:r>
    </w:p>
    <w:p w14:paraId="24B61CB3">
      <w:pPr>
        <w:numPr>
          <w:ilvl w:val="0"/>
          <w:numId w:val="4"/>
        </w:numPr>
        <w:spacing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249944">
      <w:pPr>
        <w:spacing w:after="156" w:afterLines="50" w:line="240" w:lineRule="exact"/>
        <w:jc w:val="left"/>
        <w:rPr>
          <w:rFonts w:ascii="Arial" w:hAnsi="Arial" w:cs="Arial"/>
          <w:sz w:val="20"/>
          <w:szCs w:val="20"/>
        </w:rPr>
      </w:pPr>
    </w:p>
    <w:p w14:paraId="7A5357F2">
      <w:pPr>
        <w:spacing w:after="156" w:afterLines="50" w:line="240" w:lineRule="exact"/>
        <w:jc w:val="left"/>
        <w:rPr>
          <w:rFonts w:ascii="Arial" w:hAnsi="Arial" w:cs="Arial"/>
          <w:sz w:val="20"/>
          <w:szCs w:val="20"/>
        </w:rPr>
      </w:pPr>
    </w:p>
    <w:p w14:paraId="70C678DB">
      <w:pPr>
        <w:pStyle w:val="31"/>
        <w:spacing w:before="624" w:beforeLines="200" w:line="240" w:lineRule="exact"/>
        <w:rPr>
          <w:color w:val="000000" w:themeColor="text1"/>
          <w14:textFill>
            <w14:solidFill>
              <w14:schemeClr w14:val="tx1"/>
            </w14:solidFill>
          </w14:textFill>
        </w:rPr>
      </w:pPr>
      <w:r>
        <w:rPr>
          <w:color w:val="000000" w:themeColor="text1"/>
          <w14:textFill>
            <w14:solidFill>
              <w14:schemeClr w14:val="tx1"/>
            </w14:solidFill>
          </w14:textFill>
        </w:rPr>
        <w:t>APPLICATIONS</w:t>
      </w:r>
    </w:p>
    <w:p w14:paraId="08E2634D">
      <w:pPr>
        <w:pStyle w:val="31"/>
        <w:spacing w:before="624" w:beforeLines="200" w:line="240" w:lineRule="exact"/>
        <w:rPr>
          <w:color w:val="000000" w:themeColor="text1"/>
          <w14:textFill>
            <w14:solidFill>
              <w14:schemeClr w14:val="tx1"/>
            </w14:solidFill>
          </w14:textFill>
        </w:rPr>
      </w:pPr>
    </w:p>
    <w:bookmarkEnd w:id="0"/>
    <w:bookmarkEnd w:id="1"/>
    <w:bookmarkEnd w:id="2"/>
    <w:bookmarkEnd w:id="3"/>
    <w:bookmarkEnd w:id="4"/>
    <w:bookmarkEnd w:id="5"/>
    <w:bookmarkEnd w:id="6"/>
    <w:bookmarkEnd w:id="7"/>
    <w:p w14:paraId="67DB0E20">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 xml:space="preserve">Data Center </w:t>
      </w:r>
    </w:p>
    <w:p w14:paraId="7C84378D">
      <w:pPr>
        <w:numPr>
          <w:ilvl w:val="0"/>
          <w:numId w:val="4"/>
        </w:numPr>
        <w:spacing w:after="156" w:afterLines="50" w:line="240" w:lineRule="exact"/>
        <w:ind w:left="284" w:firstLine="0"/>
        <w:jc w:val="left"/>
        <w:rPr>
          <w:rFonts w:ascii="Arial" w:hAnsi="Arial" w:cs="Arial"/>
          <w:b/>
          <w:sz w:val="20"/>
          <w:szCs w:val="20"/>
        </w:rPr>
      </w:pPr>
      <w:r>
        <w:rPr>
          <w:rFonts w:hint="eastAsia" w:ascii="Arial" w:hAnsi="Arial" w:cs="Arial"/>
          <w:b/>
          <w:sz w:val="20"/>
          <w:szCs w:val="20"/>
        </w:rPr>
        <w:t>100GBASE-LR BIDI</w:t>
      </w:r>
    </w:p>
    <w:p w14:paraId="38EC97F1">
      <w:pPr>
        <w:widowControl/>
        <w:jc w:val="left"/>
        <w:rPr>
          <w:rFonts w:ascii="Arial" w:hAnsi="Arial" w:cs="Arial"/>
          <w:sz w:val="20"/>
          <w:szCs w:val="20"/>
        </w:rPr>
      </w:pPr>
      <w:r>
        <w:rPr>
          <w:rFonts w:ascii="Arial" w:hAnsi="Arial" w:cs="Arial"/>
          <w:sz w:val="20"/>
          <w:szCs w:val="20"/>
        </w:rPr>
        <w:br w:type="page"/>
      </w:r>
    </w:p>
    <w:p w14:paraId="2A7A8863">
      <w:pPr>
        <w:pStyle w:val="31"/>
        <w:spacing w:before="0" w:beforeLines="0"/>
        <w:rPr>
          <w:color w:val="000000" w:themeColor="text1"/>
          <w14:textFill>
            <w14:solidFill>
              <w14:schemeClr w14:val="tx1"/>
            </w14:solidFill>
          </w14:textFill>
        </w:rPr>
      </w:pPr>
      <w:r>
        <w:rPr>
          <w:color w:val="000000" w:themeColor="text1"/>
          <w14:textFill>
            <w14:solidFill>
              <w14:schemeClr w14:val="tx1"/>
            </w14:solidFill>
          </w14:textFill>
        </w:rPr>
        <w:t>DESCRIPTIONS</w:t>
      </w:r>
    </w:p>
    <w:p w14:paraId="547900D8">
      <w:pPr>
        <w:tabs>
          <w:tab w:val="left" w:pos="613"/>
        </w:tabs>
        <w:ind w:firstLine="420" w:firstLineChars="200"/>
        <w:rPr>
          <w:rFonts w:ascii="Arial" w:hAnsi="Arial" w:cs="Arial"/>
          <w:b/>
          <w:bCs/>
          <w:sz w:val="32"/>
          <w:szCs w:val="32"/>
        </w:rPr>
      </w:pPr>
      <w:r>
        <w:rPr>
          <w:rFonts w:ascii="Arial" w:hAnsi="Arial" w:eastAsia="宋体" w:cs="Arial"/>
          <w:bCs/>
          <w:color w:val="000000" w:themeColor="text1"/>
          <w:szCs w:val="21"/>
          <w:shd w:val="clear" w:color="auto" w:fill="FFFFFF"/>
          <w14:textFill>
            <w14:solidFill>
              <w14:schemeClr w14:val="tx1"/>
            </w14:solidFill>
          </w14:textFill>
        </w:rPr>
        <w:t xml:space="preserve">The 100G QSFP28 </w:t>
      </w:r>
      <w:r>
        <w:rPr>
          <w:rFonts w:hint="eastAsia" w:ascii="Arial" w:hAnsi="Arial" w:eastAsia="宋体" w:cs="Arial"/>
          <w:bCs/>
          <w:color w:val="000000" w:themeColor="text1"/>
          <w:szCs w:val="21"/>
          <w:shd w:val="clear" w:color="auto" w:fill="FFFFFF"/>
          <w14:textFill>
            <w14:solidFill>
              <w14:schemeClr w14:val="tx1"/>
            </w14:solidFill>
          </w14:textFill>
        </w:rPr>
        <w:t>LR</w:t>
      </w:r>
      <w:r>
        <w:rPr>
          <w:rFonts w:ascii="Arial" w:hAnsi="Arial" w:eastAsia="宋体" w:cs="Arial"/>
          <w:bCs/>
          <w:color w:val="000000" w:themeColor="text1"/>
          <w:szCs w:val="21"/>
          <w:shd w:val="clear" w:color="auto" w:fill="FFFFFF"/>
          <w14:textFill>
            <w14:solidFill>
              <w14:schemeClr w14:val="tx1"/>
            </w14:solidFill>
          </w14:textFill>
        </w:rPr>
        <w:t>1</w:t>
      </w:r>
      <w:r>
        <w:rPr>
          <w:rFonts w:hint="eastAsia" w:ascii="Arial" w:hAnsi="Arial" w:eastAsia="宋体" w:cs="Arial"/>
          <w:bCs/>
          <w:color w:val="000000" w:themeColor="text1"/>
          <w:szCs w:val="21"/>
          <w:shd w:val="clear" w:color="auto" w:fill="FFFFFF"/>
          <w14:textFill>
            <w14:solidFill>
              <w14:schemeClr w14:val="tx1"/>
            </w14:solidFill>
          </w14:textFill>
        </w:rPr>
        <w:t xml:space="preserve"> BIDI</w:t>
      </w:r>
      <w:r>
        <w:rPr>
          <w:rFonts w:ascii="Arial" w:hAnsi="Arial" w:eastAsia="宋体" w:cs="Arial"/>
          <w:bCs/>
          <w:color w:val="000000" w:themeColor="text1"/>
          <w:szCs w:val="21"/>
          <w:shd w:val="clear" w:color="auto" w:fill="FFFFFF"/>
          <w14:textFill>
            <w14:solidFill>
              <w14:schemeClr w14:val="tx1"/>
            </w14:solidFill>
          </w14:textFill>
        </w:rPr>
        <w:t xml:space="preserve"> is designed for </w:t>
      </w:r>
      <w:r>
        <w:rPr>
          <w:rFonts w:hint="eastAsia" w:ascii="Arial" w:hAnsi="Arial" w:eastAsia="宋体" w:cs="Arial"/>
          <w:bCs/>
          <w:color w:val="000000" w:themeColor="text1"/>
          <w:szCs w:val="21"/>
          <w:shd w:val="clear" w:color="auto" w:fill="FFFFFF"/>
          <w:lang w:val="en-US" w:eastAsia="zh-CN"/>
          <w14:textFill>
            <w14:solidFill>
              <w14:schemeClr w14:val="tx1"/>
            </w14:solidFill>
          </w14:textFill>
        </w:rPr>
        <w:t>1</w:t>
      </w:r>
      <w:r>
        <w:rPr>
          <w:rFonts w:ascii="Arial" w:hAnsi="Arial" w:eastAsia="宋体" w:cs="Arial"/>
          <w:bCs/>
          <w:color w:val="000000" w:themeColor="text1"/>
          <w:szCs w:val="21"/>
          <w:shd w:val="clear" w:color="auto" w:fill="FFFFFF"/>
          <w14:textFill>
            <w14:solidFill>
              <w14:schemeClr w14:val="tx1"/>
            </w14:solidFill>
          </w14:textFill>
        </w:rPr>
        <w:t>0km optical communication applications. I</w:t>
      </w:r>
      <w:r>
        <w:rPr>
          <w:rFonts w:hint="eastAsia" w:ascii="Arial" w:hAnsi="Arial" w:eastAsia="宋体" w:cs="Arial"/>
          <w:bCs/>
          <w:color w:val="000000" w:themeColor="text1"/>
          <w:szCs w:val="21"/>
          <w:shd w:val="clear" w:color="auto" w:fill="FFFFFF"/>
          <w14:textFill>
            <w14:solidFill>
              <w14:schemeClr w14:val="tx1"/>
            </w14:solidFill>
          </w14:textFill>
        </w:rPr>
        <w:t>t</w:t>
      </w:r>
      <w:r>
        <w:rPr>
          <w:rFonts w:ascii="Arial" w:hAnsi="Arial" w:eastAsia="宋体" w:cs="Arial"/>
          <w:bCs/>
          <w:color w:val="000000" w:themeColor="text1"/>
          <w:szCs w:val="21"/>
          <w:shd w:val="clear" w:color="auto" w:fill="FFFFFF"/>
          <w14:textFill>
            <w14:solidFill>
              <w14:schemeClr w14:val="tx1"/>
            </w14:solidFill>
          </w14:textFill>
        </w:rPr>
        <w:t xml:space="preserve"> is intended for the service with single mode fiber in </w:t>
      </w:r>
      <w:r>
        <w:rPr>
          <w:rFonts w:hint="eastAsia" w:ascii="Arial" w:hAnsi="Arial" w:eastAsia="宋体" w:cs="Arial"/>
          <w:bCs/>
          <w:color w:val="000000" w:themeColor="text1"/>
          <w:szCs w:val="21"/>
          <w:shd w:val="clear" w:color="auto" w:fill="FFFFFF"/>
          <w14:textFill>
            <w14:solidFill>
              <w14:schemeClr w14:val="tx1"/>
            </w14:solidFill>
          </w14:textFill>
        </w:rPr>
        <w:t>10</w:t>
      </w:r>
      <w:r>
        <w:rPr>
          <w:rFonts w:ascii="Arial" w:hAnsi="Arial" w:eastAsia="宋体" w:cs="Arial"/>
          <w:bCs/>
          <w:color w:val="000000" w:themeColor="text1"/>
          <w:szCs w:val="21"/>
          <w:shd w:val="clear" w:color="auto" w:fill="FFFFFF"/>
          <w14:textFill>
            <w14:solidFill>
              <w14:schemeClr w14:val="tx1"/>
            </w14:solidFill>
          </w14:textFill>
        </w:rPr>
        <w:t>0Gb/s high speed data communications. The optical signals are multiplexed to a single-mode fiber through commercial standard LC connector.</w:t>
      </w:r>
    </w:p>
    <w:p w14:paraId="45F81FB4">
      <w:pPr>
        <w:pStyle w:val="23"/>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1DE19B78">
      <w:pPr>
        <w:pStyle w:val="12"/>
        <w:spacing w:line="400" w:lineRule="exact"/>
        <w:ind w:firstLine="400"/>
        <w:rPr>
          <w:rFonts w:eastAsiaTheme="minorEastAsia"/>
          <w:sz w:val="20"/>
          <w:szCs w:val="20"/>
        </w:rPr>
      </w:pPr>
      <w:r>
        <w:rPr>
          <w:rFonts w:eastAsiaTheme="minorEastAsia"/>
          <w:sz w:val="20"/>
          <w:szCs w:val="20"/>
        </w:rPr>
        <w:drawing>
          <wp:anchor distT="0" distB="0" distL="114300" distR="114300" simplePos="0" relativeHeight="251662336" behindDoc="0" locked="0" layoutInCell="1" allowOverlap="1">
            <wp:simplePos x="0" y="0"/>
            <wp:positionH relativeFrom="column">
              <wp:posOffset>107315</wp:posOffset>
            </wp:positionH>
            <wp:positionV relativeFrom="paragraph">
              <wp:posOffset>9525</wp:posOffset>
            </wp:positionV>
            <wp:extent cx="5457825" cy="29165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457825" cy="2916652"/>
                    </a:xfrm>
                    <a:prstGeom prst="rect">
                      <a:avLst/>
                    </a:prstGeom>
                  </pic:spPr>
                </pic:pic>
              </a:graphicData>
            </a:graphic>
          </wp:anchor>
        </w:drawing>
      </w:r>
    </w:p>
    <w:p w14:paraId="0A1A37FC">
      <w:pPr>
        <w:pStyle w:val="12"/>
        <w:spacing w:line="400" w:lineRule="exact"/>
        <w:ind w:firstLine="400"/>
        <w:rPr>
          <w:rFonts w:eastAsiaTheme="minorEastAsia"/>
          <w:sz w:val="20"/>
          <w:szCs w:val="20"/>
        </w:rPr>
      </w:pPr>
    </w:p>
    <w:p w14:paraId="47DB0CD0">
      <w:pPr>
        <w:pStyle w:val="12"/>
        <w:spacing w:line="400" w:lineRule="exact"/>
        <w:ind w:firstLine="400"/>
        <w:rPr>
          <w:rFonts w:eastAsiaTheme="minorEastAsia"/>
          <w:sz w:val="20"/>
          <w:szCs w:val="20"/>
        </w:rPr>
      </w:pPr>
    </w:p>
    <w:p w14:paraId="1F2C7390">
      <w:pPr>
        <w:pStyle w:val="12"/>
        <w:spacing w:line="400" w:lineRule="exact"/>
        <w:ind w:firstLine="400"/>
        <w:rPr>
          <w:rFonts w:eastAsiaTheme="minorEastAsia"/>
          <w:sz w:val="20"/>
          <w:szCs w:val="20"/>
        </w:rPr>
      </w:pPr>
    </w:p>
    <w:p w14:paraId="5AE30AD3">
      <w:pPr>
        <w:pStyle w:val="12"/>
        <w:spacing w:line="400" w:lineRule="exact"/>
        <w:ind w:firstLine="400"/>
        <w:rPr>
          <w:rFonts w:eastAsiaTheme="minorEastAsia"/>
          <w:sz w:val="20"/>
          <w:szCs w:val="20"/>
        </w:rPr>
      </w:pPr>
    </w:p>
    <w:p w14:paraId="2C60F2DB">
      <w:pPr>
        <w:pStyle w:val="12"/>
        <w:spacing w:line="400" w:lineRule="exact"/>
        <w:ind w:firstLine="400"/>
        <w:rPr>
          <w:sz w:val="20"/>
          <w:szCs w:val="20"/>
        </w:rPr>
      </w:pPr>
    </w:p>
    <w:p w14:paraId="2F0C5A3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Ordering Information</w:t>
      </w:r>
    </w:p>
    <w:tbl>
      <w:tblPr>
        <w:tblStyle w:val="14"/>
        <w:tblpPr w:leftFromText="180" w:rightFromText="180" w:vertAnchor="text" w:tblpY="1"/>
        <w:tblOverlap w:val="never"/>
        <w:tblW w:w="508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1"/>
        <w:gridCol w:w="854"/>
        <w:gridCol w:w="1391"/>
        <w:gridCol w:w="943"/>
        <w:gridCol w:w="1265"/>
        <w:gridCol w:w="1263"/>
        <w:gridCol w:w="1105"/>
        <w:gridCol w:w="904"/>
      </w:tblGrid>
      <w:tr w14:paraId="34E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273" w:type="pct"/>
            <w:shd w:val="clear" w:color="auto" w:fill="5B8EDD"/>
            <w:vAlign w:val="center"/>
          </w:tcPr>
          <w:p w14:paraId="5489F60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411" w:type="pct"/>
            <w:shd w:val="clear" w:color="auto" w:fill="5B8EDD"/>
            <w:vAlign w:val="center"/>
          </w:tcPr>
          <w:p w14:paraId="46C6CE8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671" w:type="pct"/>
            <w:shd w:val="clear" w:color="auto" w:fill="5B8EDD"/>
            <w:vAlign w:val="center"/>
          </w:tcPr>
          <w:p w14:paraId="65E8423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454" w:type="pct"/>
            <w:shd w:val="clear" w:color="auto" w:fill="5B8EDD"/>
            <w:vAlign w:val="center"/>
          </w:tcPr>
          <w:p w14:paraId="4C470D8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610" w:type="pct"/>
            <w:shd w:val="clear" w:color="auto" w:fill="5B8EDD"/>
            <w:vAlign w:val="center"/>
          </w:tcPr>
          <w:p w14:paraId="3B5D5BC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609" w:type="pct"/>
            <w:shd w:val="clear" w:color="auto" w:fill="5B8EDD"/>
            <w:vAlign w:val="center"/>
          </w:tcPr>
          <w:p w14:paraId="65AC0117">
            <w:pPr>
              <w:pStyle w:val="32"/>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32" w:type="pct"/>
            <w:shd w:val="clear" w:color="auto" w:fill="5B8EDD"/>
            <w:vAlign w:val="center"/>
          </w:tcPr>
          <w:p w14:paraId="7B558D1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36" w:type="pct"/>
            <w:shd w:val="clear" w:color="auto" w:fill="5B8EDD"/>
            <w:vAlign w:val="center"/>
          </w:tcPr>
          <w:p w14:paraId="398A31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DDMI</w:t>
            </w:r>
          </w:p>
        </w:tc>
      </w:tr>
      <w:tr w14:paraId="2F2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73" w:type="pct"/>
            <w:shd w:val="clear" w:color="auto" w:fill="auto"/>
            <w:vAlign w:val="center"/>
          </w:tcPr>
          <w:p w14:paraId="723EF47C">
            <w:pPr>
              <w:pStyle w:val="6"/>
              <w:rPr>
                <w:color w:val="000000"/>
                <w:kern w:val="0"/>
                <w:sz w:val="18"/>
                <w:szCs w:val="18"/>
              </w:rPr>
            </w:pPr>
            <w:r>
              <w:rPr>
                <w:rFonts w:hint="eastAsia"/>
                <w:color w:val="000000"/>
                <w:kern w:val="0"/>
                <w:sz w:val="18"/>
                <w:szCs w:val="18"/>
                <w:lang w:eastAsia="zh-CN"/>
              </w:rPr>
              <w:t>JH-10G-WDM-A-10L-23</w:t>
            </w:r>
          </w:p>
        </w:tc>
        <w:tc>
          <w:tcPr>
            <w:tcW w:w="411" w:type="pct"/>
            <w:shd w:val="clear" w:color="auto" w:fill="auto"/>
            <w:vAlign w:val="center"/>
          </w:tcPr>
          <w:p w14:paraId="60C9D028">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3C9FCEB6">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2</w:t>
            </w:r>
            <w:r>
              <w:rPr>
                <w:rFonts w:hint="eastAsia" w:ascii="Arial" w:hAnsi="Arial" w:cs="Arial"/>
                <w:color w:val="000000"/>
                <w:kern w:val="0"/>
                <w:sz w:val="20"/>
                <w:szCs w:val="20"/>
                <w:lang w:val="en-US" w:eastAsia="zh-CN"/>
              </w:rPr>
              <w:t>70</w:t>
            </w:r>
            <w:r>
              <w:rPr>
                <w:rFonts w:hint="eastAsia" w:ascii="Arial" w:hAnsi="Arial" w:cs="Arial"/>
                <w:color w:val="000000"/>
                <w:kern w:val="0"/>
                <w:sz w:val="20"/>
                <w:szCs w:val="20"/>
              </w:rPr>
              <w:t>/Rx13</w:t>
            </w:r>
            <w:r>
              <w:rPr>
                <w:rFonts w:hint="eastAsia" w:ascii="Arial" w:hAnsi="Arial" w:cs="Arial"/>
                <w:color w:val="000000"/>
                <w:kern w:val="0"/>
                <w:sz w:val="20"/>
                <w:szCs w:val="20"/>
                <w:lang w:val="en-US" w:eastAsia="zh-CN"/>
              </w:rPr>
              <w:t>30</w:t>
            </w:r>
          </w:p>
        </w:tc>
        <w:tc>
          <w:tcPr>
            <w:tcW w:w="454" w:type="pct"/>
            <w:shd w:val="clear" w:color="auto" w:fill="auto"/>
            <w:vAlign w:val="center"/>
          </w:tcPr>
          <w:p w14:paraId="4E23AAA5">
            <w:pPr>
              <w:pStyle w:val="6"/>
              <w:rPr>
                <w:rFonts w:eastAsia="Microsoft JhengHei"/>
                <w:color w:val="000000"/>
                <w:kern w:val="0"/>
                <w:sz w:val="18"/>
                <w:szCs w:val="18"/>
              </w:rPr>
            </w:pPr>
            <w:r>
              <w:rPr>
                <w:rFonts w:eastAsia="Microsoft JhengHei"/>
                <w:color w:val="000000"/>
                <w:kern w:val="0"/>
                <w:sz w:val="18"/>
                <w:szCs w:val="18"/>
              </w:rPr>
              <w:t>SMF</w:t>
            </w:r>
          </w:p>
        </w:tc>
        <w:tc>
          <w:tcPr>
            <w:tcW w:w="610" w:type="pct"/>
            <w:shd w:val="clear" w:color="auto" w:fill="auto"/>
            <w:vAlign w:val="center"/>
          </w:tcPr>
          <w:p w14:paraId="4BA3DD77">
            <w:pPr>
              <w:pStyle w:val="6"/>
              <w:rPr>
                <w:rFonts w:eastAsia="Microsoft JhengHei"/>
                <w:color w:val="000000"/>
                <w:kern w:val="0"/>
                <w:sz w:val="18"/>
                <w:szCs w:val="18"/>
              </w:rPr>
            </w:pPr>
            <w:r>
              <w:rPr>
                <w:rFonts w:hint="eastAsia"/>
                <w:color w:val="000000"/>
                <w:kern w:val="0"/>
                <w:sz w:val="18"/>
                <w:szCs w:val="18"/>
                <w:lang w:val="en-US" w:eastAsia="zh-CN"/>
              </w:rPr>
              <w:t>1</w:t>
            </w:r>
            <w:r>
              <w:rPr>
                <w:rFonts w:hint="eastAsia"/>
                <w:color w:val="000000"/>
                <w:kern w:val="0"/>
                <w:sz w:val="18"/>
                <w:szCs w:val="18"/>
              </w:rPr>
              <w:t>0</w:t>
            </w:r>
            <w:r>
              <w:rPr>
                <w:rFonts w:eastAsia="Microsoft JhengHei"/>
                <w:color w:val="000000"/>
                <w:kern w:val="0"/>
                <w:sz w:val="18"/>
                <w:szCs w:val="18"/>
              </w:rPr>
              <w:t>km</w:t>
            </w:r>
          </w:p>
        </w:tc>
        <w:tc>
          <w:tcPr>
            <w:tcW w:w="609" w:type="pct"/>
            <w:shd w:val="clear" w:color="auto" w:fill="auto"/>
            <w:vAlign w:val="center"/>
          </w:tcPr>
          <w:p w14:paraId="37943E40">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0E4165C6">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12468F24">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r w14:paraId="3039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1273" w:type="pct"/>
            <w:shd w:val="clear" w:color="auto" w:fill="auto"/>
            <w:vAlign w:val="center"/>
          </w:tcPr>
          <w:p w14:paraId="7E89B0E4">
            <w:pPr>
              <w:pStyle w:val="6"/>
              <w:rPr>
                <w:color w:val="000000"/>
                <w:kern w:val="0"/>
                <w:sz w:val="18"/>
                <w:szCs w:val="18"/>
              </w:rPr>
            </w:pPr>
            <w:r>
              <w:rPr>
                <w:rFonts w:hint="eastAsia"/>
                <w:color w:val="000000"/>
                <w:kern w:val="0"/>
                <w:sz w:val="18"/>
                <w:szCs w:val="18"/>
                <w:lang w:eastAsia="zh-CN"/>
              </w:rPr>
              <w:t>JH-10G-WDM-B-10L-32</w:t>
            </w:r>
          </w:p>
        </w:tc>
        <w:tc>
          <w:tcPr>
            <w:tcW w:w="411" w:type="pct"/>
            <w:shd w:val="clear" w:color="auto" w:fill="auto"/>
            <w:vAlign w:val="center"/>
          </w:tcPr>
          <w:p w14:paraId="7E0031F0">
            <w:pPr>
              <w:widowControl/>
              <w:jc w:val="center"/>
              <w:rPr>
                <w:color w:val="000000"/>
                <w:kern w:val="0"/>
                <w:sz w:val="18"/>
                <w:szCs w:val="18"/>
              </w:rPr>
            </w:pPr>
            <w:r>
              <w:rPr>
                <w:rFonts w:ascii="Arial" w:hAnsi="Arial" w:cs="Arial"/>
                <w:kern w:val="0"/>
                <w:sz w:val="20"/>
                <w:szCs w:val="20"/>
              </w:rPr>
              <w:t>106.25</w:t>
            </w:r>
            <w:r>
              <w:rPr>
                <w:rFonts w:ascii="Arial" w:hAnsi="Arial" w:eastAsia="Microsoft JhengHei" w:cs="Arial"/>
                <w:kern w:val="0"/>
                <w:sz w:val="20"/>
                <w:szCs w:val="20"/>
              </w:rPr>
              <w:t>Gbps</w:t>
            </w:r>
          </w:p>
        </w:tc>
        <w:tc>
          <w:tcPr>
            <w:tcW w:w="671" w:type="pct"/>
            <w:shd w:val="clear" w:color="auto" w:fill="auto"/>
            <w:vAlign w:val="center"/>
          </w:tcPr>
          <w:p w14:paraId="07EC9557">
            <w:pPr>
              <w:widowControl/>
              <w:jc w:val="center"/>
              <w:rPr>
                <w:rFonts w:hint="default" w:ascii="Arial" w:hAnsi="Arial" w:cs="Arial" w:eastAsiaTheme="minorEastAsia"/>
                <w:color w:val="000000"/>
                <w:kern w:val="0"/>
                <w:sz w:val="20"/>
                <w:szCs w:val="20"/>
                <w:lang w:val="en-US" w:eastAsia="zh-CN"/>
              </w:rPr>
            </w:pPr>
            <w:r>
              <w:rPr>
                <w:rFonts w:hint="eastAsia" w:ascii="Arial" w:hAnsi="Arial" w:cs="Arial"/>
                <w:color w:val="000000"/>
                <w:kern w:val="0"/>
                <w:sz w:val="20"/>
                <w:szCs w:val="20"/>
              </w:rPr>
              <w:t>Tx</w:t>
            </w:r>
            <w:r>
              <w:rPr>
                <w:rFonts w:ascii="Arial" w:hAnsi="Arial" w:eastAsia="Microsoft JhengHei" w:cs="Arial"/>
                <w:color w:val="000000"/>
                <w:kern w:val="0"/>
                <w:sz w:val="20"/>
                <w:szCs w:val="20"/>
              </w:rPr>
              <w:t>1</w:t>
            </w:r>
            <w:r>
              <w:rPr>
                <w:rFonts w:hint="eastAsia" w:ascii="Arial" w:hAnsi="Arial" w:cs="Arial"/>
                <w:color w:val="000000"/>
                <w:kern w:val="0"/>
                <w:sz w:val="20"/>
                <w:szCs w:val="20"/>
              </w:rPr>
              <w:t>3</w:t>
            </w:r>
            <w:r>
              <w:rPr>
                <w:rFonts w:hint="eastAsia" w:ascii="Arial" w:hAnsi="Arial" w:cs="Arial"/>
                <w:color w:val="000000"/>
                <w:kern w:val="0"/>
                <w:sz w:val="20"/>
                <w:szCs w:val="20"/>
                <w:lang w:val="en-US" w:eastAsia="zh-CN"/>
              </w:rPr>
              <w:t>30</w:t>
            </w:r>
            <w:r>
              <w:rPr>
                <w:rFonts w:hint="eastAsia" w:ascii="Arial" w:hAnsi="Arial" w:cs="Arial"/>
                <w:color w:val="000000"/>
                <w:kern w:val="0"/>
                <w:sz w:val="20"/>
                <w:szCs w:val="20"/>
              </w:rPr>
              <w:t>/Rx12</w:t>
            </w:r>
            <w:r>
              <w:rPr>
                <w:rFonts w:hint="eastAsia" w:ascii="Arial" w:hAnsi="Arial" w:cs="Arial"/>
                <w:color w:val="000000"/>
                <w:kern w:val="0"/>
                <w:sz w:val="20"/>
                <w:szCs w:val="20"/>
                <w:lang w:val="en-US" w:eastAsia="zh-CN"/>
              </w:rPr>
              <w:t>70</w:t>
            </w:r>
          </w:p>
        </w:tc>
        <w:tc>
          <w:tcPr>
            <w:tcW w:w="454" w:type="pct"/>
            <w:shd w:val="clear" w:color="auto" w:fill="auto"/>
            <w:vAlign w:val="center"/>
          </w:tcPr>
          <w:p w14:paraId="3795D62F">
            <w:pPr>
              <w:pStyle w:val="6"/>
              <w:rPr>
                <w:rFonts w:eastAsia="Microsoft JhengHei"/>
                <w:color w:val="000000"/>
                <w:kern w:val="0"/>
                <w:sz w:val="18"/>
                <w:szCs w:val="18"/>
              </w:rPr>
            </w:pPr>
            <w:r>
              <w:rPr>
                <w:rFonts w:eastAsia="Microsoft JhengHei"/>
                <w:color w:val="000000"/>
                <w:kern w:val="0"/>
                <w:sz w:val="18"/>
                <w:szCs w:val="18"/>
              </w:rPr>
              <w:t>SMF</w:t>
            </w:r>
          </w:p>
        </w:tc>
        <w:tc>
          <w:tcPr>
            <w:tcW w:w="610" w:type="pct"/>
            <w:shd w:val="clear" w:color="auto" w:fill="auto"/>
            <w:vAlign w:val="center"/>
          </w:tcPr>
          <w:p w14:paraId="323DC6DE">
            <w:pPr>
              <w:pStyle w:val="6"/>
              <w:rPr>
                <w:color w:val="000000"/>
                <w:kern w:val="0"/>
                <w:sz w:val="18"/>
                <w:szCs w:val="18"/>
              </w:rPr>
            </w:pPr>
            <w:r>
              <w:rPr>
                <w:rFonts w:hint="eastAsia"/>
                <w:color w:val="000000"/>
                <w:kern w:val="0"/>
                <w:sz w:val="18"/>
                <w:szCs w:val="18"/>
                <w:lang w:val="en-US" w:eastAsia="zh-CN"/>
              </w:rPr>
              <w:t>1</w:t>
            </w:r>
            <w:r>
              <w:rPr>
                <w:rFonts w:eastAsia="Microsoft JhengHei"/>
                <w:color w:val="000000"/>
                <w:kern w:val="0"/>
                <w:sz w:val="18"/>
                <w:szCs w:val="18"/>
              </w:rPr>
              <w:t>0km</w:t>
            </w:r>
          </w:p>
        </w:tc>
        <w:tc>
          <w:tcPr>
            <w:tcW w:w="609" w:type="pct"/>
            <w:shd w:val="clear" w:color="auto" w:fill="auto"/>
            <w:vAlign w:val="center"/>
          </w:tcPr>
          <w:p w14:paraId="50770DC9">
            <w:pPr>
              <w:pStyle w:val="6"/>
              <w:rPr>
                <w:rFonts w:eastAsia="Microsoft JhengHei"/>
                <w:color w:val="000000"/>
                <w:kern w:val="0"/>
                <w:sz w:val="18"/>
                <w:szCs w:val="18"/>
              </w:rPr>
            </w:pPr>
            <w:r>
              <w:rPr>
                <w:rFonts w:eastAsia="Microsoft JhengHei"/>
                <w:color w:val="000000"/>
                <w:kern w:val="0"/>
                <w:sz w:val="18"/>
                <w:szCs w:val="18"/>
              </w:rPr>
              <w:t>LC</w:t>
            </w:r>
          </w:p>
        </w:tc>
        <w:tc>
          <w:tcPr>
            <w:tcW w:w="532" w:type="pct"/>
            <w:shd w:val="clear" w:color="auto" w:fill="auto"/>
            <w:vAlign w:val="center"/>
          </w:tcPr>
          <w:p w14:paraId="6F89F8F3">
            <w:pPr>
              <w:pStyle w:val="6"/>
              <w:rPr>
                <w:rFonts w:eastAsia="Microsoft JhengHei"/>
                <w:color w:val="000000"/>
                <w:kern w:val="0"/>
                <w:sz w:val="18"/>
                <w:szCs w:val="18"/>
              </w:rPr>
            </w:pPr>
            <w:r>
              <w:rPr>
                <w:rFonts w:eastAsia="Microsoft JhengHei"/>
                <w:color w:val="000000"/>
                <w:kern w:val="0"/>
                <w:sz w:val="18"/>
                <w:szCs w:val="18"/>
              </w:rPr>
              <w:t>0~70</w:t>
            </w:r>
            <w:r>
              <w:rPr>
                <w:rFonts w:hint="eastAsia" w:ascii="微软雅黑" w:hAnsi="微软雅黑" w:eastAsia="微软雅黑" w:cs="微软雅黑"/>
                <w:color w:val="000000"/>
                <w:kern w:val="0"/>
                <w:sz w:val="18"/>
                <w:szCs w:val="18"/>
              </w:rPr>
              <w:t>℃</w:t>
            </w:r>
          </w:p>
        </w:tc>
        <w:tc>
          <w:tcPr>
            <w:tcW w:w="436" w:type="pct"/>
            <w:shd w:val="clear" w:color="auto" w:fill="auto"/>
            <w:vAlign w:val="center"/>
          </w:tcPr>
          <w:p w14:paraId="298B9E53">
            <w:pPr>
              <w:pStyle w:val="6"/>
              <w:rPr>
                <w:color w:val="000000"/>
                <w:kern w:val="0"/>
                <w:sz w:val="18"/>
                <w:szCs w:val="18"/>
              </w:rPr>
            </w:pPr>
            <w:r>
              <w:rPr>
                <w:rFonts w:eastAsia="Microsoft JhengHei"/>
                <w:color w:val="000000"/>
                <w:kern w:val="0"/>
                <w:sz w:val="18"/>
                <w:szCs w:val="18"/>
              </w:rPr>
              <w:t>Y</w:t>
            </w:r>
            <w:r>
              <w:rPr>
                <w:rFonts w:hint="eastAsia"/>
                <w:color w:val="000000"/>
                <w:kern w:val="0"/>
                <w:sz w:val="18"/>
                <w:szCs w:val="18"/>
              </w:rPr>
              <w:t>es</w:t>
            </w:r>
          </w:p>
        </w:tc>
      </w:tr>
    </w:tbl>
    <w:p w14:paraId="30BC941A">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Absolute Maximum Ratings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5"/>
        <w:gridCol w:w="1028"/>
        <w:gridCol w:w="889"/>
        <w:gridCol w:w="1070"/>
        <w:gridCol w:w="1072"/>
        <w:gridCol w:w="1207"/>
        <w:gridCol w:w="1803"/>
      </w:tblGrid>
      <w:tr w14:paraId="37A4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5B8EDD"/>
            <w:vAlign w:val="center"/>
          </w:tcPr>
          <w:p w14:paraId="396F62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04" w:type="pct"/>
            <w:shd w:val="clear" w:color="auto" w:fill="5B8EDD"/>
            <w:vAlign w:val="center"/>
          </w:tcPr>
          <w:p w14:paraId="6A252072">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36" w:type="pct"/>
            <w:shd w:val="clear" w:color="auto" w:fill="5B8EDD"/>
            <w:vAlign w:val="center"/>
          </w:tcPr>
          <w:p w14:paraId="627960F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25" w:type="pct"/>
            <w:shd w:val="clear" w:color="auto" w:fill="5B8EDD"/>
            <w:vAlign w:val="center"/>
          </w:tcPr>
          <w:p w14:paraId="4FC6395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26" w:type="pct"/>
            <w:shd w:val="clear" w:color="auto" w:fill="5B8EDD"/>
            <w:vAlign w:val="center"/>
          </w:tcPr>
          <w:p w14:paraId="36BD9F2F">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592" w:type="pct"/>
            <w:shd w:val="clear" w:color="auto" w:fill="5B8EDD"/>
            <w:vAlign w:val="center"/>
          </w:tcPr>
          <w:p w14:paraId="3EEA348A">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884" w:type="pct"/>
            <w:shd w:val="clear" w:color="auto" w:fill="5B8EDD"/>
            <w:vAlign w:val="center"/>
          </w:tcPr>
          <w:p w14:paraId="218EA66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4525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6C6BFCE5">
            <w:pPr>
              <w:jc w:val="left"/>
              <w:rPr>
                <w:rFonts w:ascii="Arial" w:hAnsi="Arial" w:cs="Arial"/>
                <w:sz w:val="20"/>
                <w:szCs w:val="20"/>
              </w:rPr>
            </w:pPr>
            <w:r>
              <w:rPr>
                <w:rFonts w:ascii="Arial" w:hAnsi="Arial" w:cs="Arial"/>
                <w:sz w:val="20"/>
                <w:szCs w:val="20"/>
              </w:rPr>
              <w:t>Storage Temperature</w:t>
            </w:r>
          </w:p>
        </w:tc>
        <w:tc>
          <w:tcPr>
            <w:tcW w:w="504" w:type="pct"/>
            <w:shd w:val="clear" w:color="auto" w:fill="auto"/>
            <w:vAlign w:val="center"/>
          </w:tcPr>
          <w:p w14:paraId="48149D84">
            <w:pPr>
              <w:jc w:val="center"/>
              <w:rPr>
                <w:rFonts w:ascii="Arial" w:hAnsi="Arial" w:cs="Arial"/>
                <w:sz w:val="20"/>
                <w:szCs w:val="20"/>
              </w:rPr>
            </w:pPr>
            <w:r>
              <w:rPr>
                <w:rFonts w:ascii="Arial" w:hAnsi="Arial" w:cs="Arial"/>
                <w:sz w:val="20"/>
                <w:szCs w:val="20"/>
              </w:rPr>
              <w:t>T</w:t>
            </w:r>
            <w:r>
              <w:rPr>
                <w:rFonts w:ascii="Arial" w:hAnsi="Arial" w:cs="Arial"/>
                <w:sz w:val="20"/>
                <w:szCs w:val="20"/>
                <w:vertAlign w:val="subscript"/>
              </w:rPr>
              <w:t>S</w:t>
            </w:r>
          </w:p>
        </w:tc>
        <w:tc>
          <w:tcPr>
            <w:tcW w:w="436" w:type="pct"/>
            <w:shd w:val="clear" w:color="auto" w:fill="auto"/>
            <w:vAlign w:val="center"/>
          </w:tcPr>
          <w:p w14:paraId="0BC90834">
            <w:pPr>
              <w:jc w:val="center"/>
              <w:rPr>
                <w:rFonts w:ascii="Arial" w:hAnsi="Arial" w:cs="Arial"/>
                <w:sz w:val="20"/>
                <w:szCs w:val="20"/>
              </w:rPr>
            </w:pPr>
            <w:r>
              <w:rPr>
                <w:rFonts w:ascii="Arial" w:hAnsi="Arial" w:cs="Arial"/>
                <w:sz w:val="20"/>
                <w:szCs w:val="20"/>
              </w:rPr>
              <w:t>-40</w:t>
            </w:r>
          </w:p>
        </w:tc>
        <w:tc>
          <w:tcPr>
            <w:tcW w:w="525" w:type="pct"/>
            <w:shd w:val="clear" w:color="auto" w:fill="auto"/>
            <w:vAlign w:val="center"/>
          </w:tcPr>
          <w:p w14:paraId="55C37A75">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58F9EE3E">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0DB625DD">
            <w:pPr>
              <w:jc w:val="center"/>
              <w:rPr>
                <w:rFonts w:ascii="Arial" w:hAnsi="Arial" w:cs="Arial"/>
                <w:sz w:val="20"/>
                <w:szCs w:val="20"/>
              </w:rPr>
            </w:pPr>
            <w:r>
              <w:rPr>
                <w:rFonts w:ascii="Arial" w:hAnsi="Arial" w:cs="Arial"/>
                <w:sz w:val="20"/>
                <w:szCs w:val="20"/>
              </w:rPr>
              <w:t>°C</w:t>
            </w:r>
          </w:p>
        </w:tc>
        <w:tc>
          <w:tcPr>
            <w:tcW w:w="884" w:type="pct"/>
            <w:shd w:val="clear" w:color="auto" w:fill="auto"/>
            <w:vAlign w:val="center"/>
          </w:tcPr>
          <w:p w14:paraId="69627AF9">
            <w:pPr>
              <w:jc w:val="center"/>
              <w:rPr>
                <w:rFonts w:ascii="Arial" w:hAnsi="Arial" w:cs="Arial"/>
                <w:sz w:val="20"/>
                <w:szCs w:val="20"/>
              </w:rPr>
            </w:pPr>
          </w:p>
        </w:tc>
      </w:tr>
      <w:tr w14:paraId="6761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445A6506">
            <w:pPr>
              <w:jc w:val="left"/>
              <w:rPr>
                <w:rFonts w:ascii="Arial" w:hAnsi="Arial" w:cs="Arial"/>
                <w:sz w:val="20"/>
                <w:szCs w:val="20"/>
              </w:rPr>
            </w:pPr>
            <w:r>
              <w:rPr>
                <w:rFonts w:ascii="Arial" w:hAnsi="Arial" w:cs="Arial"/>
                <w:sz w:val="20"/>
                <w:szCs w:val="20"/>
              </w:rPr>
              <w:t>Supply Voltage</w:t>
            </w:r>
          </w:p>
        </w:tc>
        <w:tc>
          <w:tcPr>
            <w:tcW w:w="504" w:type="pct"/>
            <w:shd w:val="clear" w:color="auto" w:fill="auto"/>
            <w:vAlign w:val="center"/>
          </w:tcPr>
          <w:p w14:paraId="05715EC4">
            <w:pPr>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CC</w:t>
            </w:r>
          </w:p>
        </w:tc>
        <w:tc>
          <w:tcPr>
            <w:tcW w:w="436" w:type="pct"/>
            <w:shd w:val="clear" w:color="auto" w:fill="auto"/>
            <w:vAlign w:val="center"/>
          </w:tcPr>
          <w:p w14:paraId="1BE7EA51">
            <w:pPr>
              <w:jc w:val="center"/>
              <w:rPr>
                <w:rFonts w:ascii="Arial" w:hAnsi="Arial" w:cs="Arial"/>
                <w:sz w:val="20"/>
                <w:szCs w:val="20"/>
              </w:rPr>
            </w:pPr>
            <w:r>
              <w:rPr>
                <w:rFonts w:ascii="Arial" w:hAnsi="Arial" w:cs="Arial"/>
                <w:sz w:val="20"/>
                <w:szCs w:val="20"/>
              </w:rPr>
              <w:t>-0.5</w:t>
            </w:r>
          </w:p>
        </w:tc>
        <w:tc>
          <w:tcPr>
            <w:tcW w:w="525" w:type="pct"/>
            <w:shd w:val="clear" w:color="auto" w:fill="auto"/>
            <w:vAlign w:val="center"/>
          </w:tcPr>
          <w:p w14:paraId="753628DB">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3E672082">
            <w:pPr>
              <w:jc w:val="center"/>
              <w:rPr>
                <w:rFonts w:ascii="Arial" w:hAnsi="Arial" w:cs="Arial"/>
                <w:sz w:val="20"/>
                <w:szCs w:val="20"/>
              </w:rPr>
            </w:pPr>
            <w:r>
              <w:rPr>
                <w:rFonts w:ascii="Arial" w:hAnsi="Arial" w:cs="Arial"/>
                <w:sz w:val="20"/>
                <w:szCs w:val="20"/>
              </w:rPr>
              <w:t>+4.0</w:t>
            </w:r>
          </w:p>
        </w:tc>
        <w:tc>
          <w:tcPr>
            <w:tcW w:w="592" w:type="pct"/>
            <w:shd w:val="clear" w:color="auto" w:fill="auto"/>
            <w:vAlign w:val="center"/>
          </w:tcPr>
          <w:p w14:paraId="18ECC81C">
            <w:pPr>
              <w:jc w:val="center"/>
              <w:rPr>
                <w:rFonts w:ascii="Arial" w:hAnsi="Arial" w:cs="Arial"/>
                <w:sz w:val="20"/>
                <w:szCs w:val="20"/>
              </w:rPr>
            </w:pPr>
            <w:r>
              <w:rPr>
                <w:rFonts w:ascii="Arial" w:hAnsi="Arial" w:cs="Arial"/>
                <w:sz w:val="20"/>
                <w:szCs w:val="20"/>
              </w:rPr>
              <w:t>V</w:t>
            </w:r>
          </w:p>
        </w:tc>
        <w:tc>
          <w:tcPr>
            <w:tcW w:w="884" w:type="pct"/>
            <w:shd w:val="clear" w:color="auto" w:fill="auto"/>
            <w:vAlign w:val="center"/>
          </w:tcPr>
          <w:p w14:paraId="3CD2E14F">
            <w:pPr>
              <w:jc w:val="center"/>
              <w:rPr>
                <w:rFonts w:ascii="Arial" w:hAnsi="Arial" w:cs="Arial"/>
                <w:sz w:val="20"/>
                <w:szCs w:val="20"/>
              </w:rPr>
            </w:pPr>
          </w:p>
        </w:tc>
      </w:tr>
      <w:tr w14:paraId="27F12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3" w:type="pct"/>
            <w:shd w:val="clear" w:color="auto" w:fill="auto"/>
            <w:vAlign w:val="center"/>
          </w:tcPr>
          <w:p w14:paraId="57D0DCD5">
            <w:pPr>
              <w:jc w:val="left"/>
              <w:rPr>
                <w:rFonts w:ascii="Arial" w:hAnsi="Arial" w:cs="Arial"/>
                <w:sz w:val="20"/>
                <w:szCs w:val="20"/>
              </w:rPr>
            </w:pPr>
            <w:r>
              <w:rPr>
                <w:rFonts w:ascii="Arial" w:hAnsi="Arial" w:cs="Arial"/>
                <w:sz w:val="20"/>
                <w:szCs w:val="20"/>
              </w:rPr>
              <w:t>Operating Relative Humidity</w:t>
            </w:r>
          </w:p>
        </w:tc>
        <w:tc>
          <w:tcPr>
            <w:tcW w:w="504" w:type="pct"/>
            <w:shd w:val="clear" w:color="auto" w:fill="auto"/>
            <w:vAlign w:val="center"/>
          </w:tcPr>
          <w:p w14:paraId="599A255C">
            <w:pPr>
              <w:jc w:val="center"/>
              <w:rPr>
                <w:rFonts w:ascii="Arial" w:hAnsi="Arial" w:cs="Arial"/>
                <w:sz w:val="20"/>
                <w:szCs w:val="20"/>
              </w:rPr>
            </w:pPr>
            <w:r>
              <w:rPr>
                <w:rFonts w:ascii="Arial" w:hAnsi="Arial" w:cs="Arial"/>
                <w:sz w:val="20"/>
                <w:szCs w:val="20"/>
              </w:rPr>
              <w:t>RH</w:t>
            </w:r>
          </w:p>
        </w:tc>
        <w:tc>
          <w:tcPr>
            <w:tcW w:w="436" w:type="pct"/>
            <w:shd w:val="clear" w:color="auto" w:fill="auto"/>
            <w:vAlign w:val="center"/>
          </w:tcPr>
          <w:p w14:paraId="4E49C88A">
            <w:pPr>
              <w:jc w:val="center"/>
              <w:rPr>
                <w:rFonts w:ascii="Arial" w:hAnsi="Arial" w:cs="Arial"/>
                <w:sz w:val="20"/>
                <w:szCs w:val="20"/>
              </w:rPr>
            </w:pPr>
            <w:r>
              <w:rPr>
                <w:rFonts w:ascii="Arial" w:hAnsi="Arial" w:cs="Arial"/>
                <w:sz w:val="20"/>
                <w:szCs w:val="20"/>
              </w:rPr>
              <w:t>-</w:t>
            </w:r>
          </w:p>
        </w:tc>
        <w:tc>
          <w:tcPr>
            <w:tcW w:w="525" w:type="pct"/>
            <w:shd w:val="clear" w:color="auto" w:fill="auto"/>
            <w:vAlign w:val="center"/>
          </w:tcPr>
          <w:p w14:paraId="25424CF4">
            <w:pPr>
              <w:jc w:val="center"/>
              <w:rPr>
                <w:rFonts w:ascii="Arial" w:hAnsi="Arial" w:cs="Arial"/>
                <w:sz w:val="20"/>
                <w:szCs w:val="20"/>
              </w:rPr>
            </w:pPr>
            <w:r>
              <w:rPr>
                <w:rFonts w:ascii="Arial" w:hAnsi="Arial" w:cs="Arial"/>
                <w:sz w:val="20"/>
                <w:szCs w:val="20"/>
              </w:rPr>
              <w:t>-</w:t>
            </w:r>
          </w:p>
        </w:tc>
        <w:tc>
          <w:tcPr>
            <w:tcW w:w="526" w:type="pct"/>
            <w:shd w:val="clear" w:color="auto" w:fill="auto"/>
            <w:vAlign w:val="center"/>
          </w:tcPr>
          <w:p w14:paraId="044B78BB">
            <w:pPr>
              <w:jc w:val="center"/>
              <w:rPr>
                <w:rFonts w:ascii="Arial" w:hAnsi="Arial" w:cs="Arial"/>
                <w:sz w:val="20"/>
                <w:szCs w:val="20"/>
              </w:rPr>
            </w:pPr>
            <w:r>
              <w:rPr>
                <w:rFonts w:ascii="Arial" w:hAnsi="Arial" w:cs="Arial"/>
                <w:sz w:val="20"/>
                <w:szCs w:val="20"/>
              </w:rPr>
              <w:t>+85</w:t>
            </w:r>
          </w:p>
        </w:tc>
        <w:tc>
          <w:tcPr>
            <w:tcW w:w="592" w:type="pct"/>
            <w:shd w:val="clear" w:color="auto" w:fill="auto"/>
            <w:vAlign w:val="center"/>
          </w:tcPr>
          <w:p w14:paraId="10497D42">
            <w:pPr>
              <w:jc w:val="center"/>
              <w:rPr>
                <w:rFonts w:ascii="Arial" w:hAnsi="Arial" w:cs="Arial"/>
                <w:sz w:val="20"/>
                <w:szCs w:val="20"/>
              </w:rPr>
            </w:pPr>
            <w:r>
              <w:rPr>
                <w:rFonts w:ascii="Arial" w:hAnsi="Arial" w:cs="Arial"/>
                <w:sz w:val="20"/>
                <w:szCs w:val="20"/>
              </w:rPr>
              <w:t>%</w:t>
            </w:r>
          </w:p>
        </w:tc>
        <w:tc>
          <w:tcPr>
            <w:tcW w:w="884" w:type="pct"/>
            <w:shd w:val="clear" w:color="auto" w:fill="auto"/>
            <w:vAlign w:val="center"/>
          </w:tcPr>
          <w:p w14:paraId="71A5F979">
            <w:pPr>
              <w:jc w:val="center"/>
              <w:rPr>
                <w:rFonts w:ascii="Arial" w:hAnsi="Arial" w:cs="Arial"/>
                <w:sz w:val="20"/>
                <w:szCs w:val="20"/>
              </w:rPr>
            </w:pPr>
          </w:p>
        </w:tc>
      </w:tr>
    </w:tbl>
    <w:p w14:paraId="2DA32CFC"/>
    <w:p w14:paraId="64DA47BF">
      <w:pPr>
        <w:pStyle w:val="2"/>
        <w:numPr>
          <w:ilvl w:val="0"/>
          <w:numId w:val="0"/>
        </w:numPr>
        <w:ind w:left="420" w:hanging="420"/>
        <w:rPr>
          <w:color w:val="000000" w:themeColor="text1"/>
          <w14:textFill>
            <w14:solidFill>
              <w14:schemeClr w14:val="tx1"/>
            </w14:solidFill>
          </w14:textFill>
        </w:rPr>
      </w:pPr>
    </w:p>
    <w:p w14:paraId="09AAD4B1">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Recommended Operating Conditions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3"/>
        <w:gridCol w:w="1050"/>
        <w:gridCol w:w="818"/>
        <w:gridCol w:w="1291"/>
        <w:gridCol w:w="889"/>
        <w:gridCol w:w="1651"/>
        <w:gridCol w:w="1352"/>
      </w:tblGrid>
      <w:tr w14:paraId="1E299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5B8EDD"/>
            <w:vAlign w:val="center"/>
          </w:tcPr>
          <w:p w14:paraId="783EF0F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5" w:type="pct"/>
            <w:shd w:val="clear" w:color="auto" w:fill="5B8EDD"/>
            <w:vAlign w:val="center"/>
          </w:tcPr>
          <w:p w14:paraId="3B6CEDD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01" w:type="pct"/>
            <w:shd w:val="clear" w:color="auto" w:fill="5B8EDD"/>
          </w:tcPr>
          <w:p w14:paraId="2730761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633" w:type="pct"/>
            <w:shd w:val="clear" w:color="auto" w:fill="5B8EDD"/>
          </w:tcPr>
          <w:p w14:paraId="32965DE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436" w:type="pct"/>
            <w:shd w:val="clear" w:color="auto" w:fill="5B8EDD"/>
          </w:tcPr>
          <w:p w14:paraId="7AE87CE4">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810" w:type="pct"/>
            <w:shd w:val="clear" w:color="auto" w:fill="5B8EDD"/>
          </w:tcPr>
          <w:p w14:paraId="2EEDB83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663" w:type="pct"/>
            <w:shd w:val="clear" w:color="auto" w:fill="5B8EDD"/>
            <w:vAlign w:val="center"/>
          </w:tcPr>
          <w:p w14:paraId="61316F7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5196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147C530">
            <w:pPr>
              <w:jc w:val="left"/>
              <w:rPr>
                <w:rFonts w:ascii="Arial" w:hAnsi="Arial" w:cs="Arial"/>
                <w:sz w:val="20"/>
                <w:szCs w:val="20"/>
              </w:rPr>
            </w:pPr>
            <w:r>
              <w:rPr>
                <w:rFonts w:ascii="Arial" w:hAnsi="Arial" w:cs="Arial"/>
                <w:sz w:val="20"/>
                <w:szCs w:val="20"/>
              </w:rPr>
              <w:t>Operating Case Temperature</w:t>
            </w:r>
          </w:p>
        </w:tc>
        <w:tc>
          <w:tcPr>
            <w:tcW w:w="515" w:type="pct"/>
            <w:shd w:val="clear" w:color="auto" w:fill="auto"/>
            <w:vAlign w:val="center"/>
          </w:tcPr>
          <w:p w14:paraId="6BE6724E">
            <w:pPr>
              <w:jc w:val="center"/>
              <w:rPr>
                <w:rFonts w:ascii="Arial" w:hAnsi="Arial" w:cs="Arial"/>
                <w:b/>
                <w:bCs/>
                <w:sz w:val="20"/>
                <w:szCs w:val="20"/>
                <w:lang w:val="en-GB"/>
              </w:rPr>
            </w:pPr>
            <w:r>
              <w:rPr>
                <w:rFonts w:ascii="Arial" w:hAnsi="Arial" w:cs="Arial"/>
                <w:sz w:val="20"/>
                <w:szCs w:val="20"/>
                <w:lang w:val="en-GB"/>
              </w:rPr>
              <w:t>T</w:t>
            </w:r>
            <w:r>
              <w:rPr>
                <w:rFonts w:ascii="Arial" w:hAnsi="Arial" w:cs="Arial"/>
                <w:sz w:val="20"/>
                <w:szCs w:val="20"/>
                <w:vertAlign w:val="subscript"/>
                <w:lang w:val="en-GB"/>
              </w:rPr>
              <w:t>C</w:t>
            </w:r>
          </w:p>
        </w:tc>
        <w:tc>
          <w:tcPr>
            <w:tcW w:w="401" w:type="pct"/>
            <w:shd w:val="clear" w:color="auto" w:fill="auto"/>
            <w:vAlign w:val="center"/>
          </w:tcPr>
          <w:p w14:paraId="372DDC16">
            <w:pPr>
              <w:jc w:val="center"/>
              <w:rPr>
                <w:rFonts w:ascii="Arial" w:hAnsi="Arial" w:cs="Arial"/>
                <w:sz w:val="20"/>
                <w:szCs w:val="20"/>
                <w:lang w:val="en-GB"/>
              </w:rPr>
            </w:pPr>
            <w:r>
              <w:rPr>
                <w:rFonts w:ascii="Arial" w:hAnsi="Arial" w:cs="Arial"/>
                <w:sz w:val="20"/>
                <w:szCs w:val="20"/>
                <w:lang w:val="en-GB"/>
              </w:rPr>
              <w:t>0</w:t>
            </w:r>
          </w:p>
        </w:tc>
        <w:tc>
          <w:tcPr>
            <w:tcW w:w="633" w:type="pct"/>
            <w:shd w:val="clear" w:color="auto" w:fill="auto"/>
            <w:vAlign w:val="center"/>
          </w:tcPr>
          <w:p w14:paraId="3FF25993">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1F905BD0">
            <w:pPr>
              <w:jc w:val="center"/>
              <w:rPr>
                <w:rFonts w:ascii="Arial" w:hAnsi="Arial" w:cs="Arial"/>
                <w:sz w:val="20"/>
                <w:szCs w:val="20"/>
                <w:lang w:val="en-GB"/>
              </w:rPr>
            </w:pPr>
            <w:r>
              <w:rPr>
                <w:rFonts w:ascii="Arial" w:hAnsi="Arial" w:cs="Arial"/>
                <w:sz w:val="20"/>
                <w:szCs w:val="20"/>
                <w:lang w:val="en-GB"/>
              </w:rPr>
              <w:t>+70</w:t>
            </w:r>
          </w:p>
        </w:tc>
        <w:tc>
          <w:tcPr>
            <w:tcW w:w="810" w:type="pct"/>
            <w:shd w:val="clear" w:color="auto" w:fill="auto"/>
            <w:vAlign w:val="center"/>
          </w:tcPr>
          <w:p w14:paraId="37B107E6">
            <w:pPr>
              <w:jc w:val="center"/>
              <w:rPr>
                <w:rFonts w:ascii="Arial" w:hAnsi="Arial" w:cs="Arial"/>
                <w:b/>
                <w:bCs/>
                <w:sz w:val="20"/>
                <w:szCs w:val="20"/>
                <w:lang w:val="en-GB"/>
              </w:rPr>
            </w:pPr>
            <w:r>
              <w:rPr>
                <w:rFonts w:ascii="Arial" w:hAnsi="Arial" w:cs="Arial"/>
                <w:sz w:val="20"/>
                <w:szCs w:val="20"/>
                <w:lang w:val="en-GB"/>
              </w:rPr>
              <w:t>°C</w:t>
            </w:r>
          </w:p>
        </w:tc>
        <w:tc>
          <w:tcPr>
            <w:tcW w:w="663" w:type="pct"/>
            <w:shd w:val="clear" w:color="auto" w:fill="auto"/>
          </w:tcPr>
          <w:p w14:paraId="52B1D996">
            <w:pPr>
              <w:jc w:val="center"/>
              <w:rPr>
                <w:rFonts w:ascii="Arial" w:hAnsi="Arial" w:cs="Arial"/>
                <w:b/>
                <w:bCs/>
                <w:sz w:val="20"/>
                <w:szCs w:val="20"/>
                <w:lang w:val="en-GB"/>
              </w:rPr>
            </w:pPr>
          </w:p>
        </w:tc>
      </w:tr>
      <w:tr w14:paraId="2A50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2740F83">
            <w:pPr>
              <w:jc w:val="left"/>
              <w:rPr>
                <w:rFonts w:ascii="Arial" w:hAnsi="Arial" w:cs="Arial"/>
                <w:sz w:val="20"/>
                <w:szCs w:val="20"/>
              </w:rPr>
            </w:pPr>
            <w:r>
              <w:rPr>
                <w:rFonts w:ascii="Arial" w:hAnsi="Arial" w:cs="Arial"/>
                <w:sz w:val="20"/>
                <w:szCs w:val="20"/>
              </w:rPr>
              <w:t>Power Supply Voltage</w:t>
            </w:r>
          </w:p>
        </w:tc>
        <w:tc>
          <w:tcPr>
            <w:tcW w:w="515" w:type="pct"/>
            <w:shd w:val="clear" w:color="auto" w:fill="auto"/>
            <w:vAlign w:val="center"/>
          </w:tcPr>
          <w:p w14:paraId="20A87E08">
            <w:pPr>
              <w:jc w:val="center"/>
              <w:rPr>
                <w:rFonts w:ascii="Arial" w:hAnsi="Arial" w:cs="Arial"/>
                <w:sz w:val="20"/>
                <w:szCs w:val="20"/>
                <w:lang w:val="en-GB"/>
              </w:rPr>
            </w:pPr>
            <w:r>
              <w:rPr>
                <w:rFonts w:ascii="Arial" w:hAnsi="Arial" w:cs="Arial"/>
                <w:sz w:val="20"/>
                <w:szCs w:val="20"/>
                <w:lang w:val="en-GB"/>
              </w:rPr>
              <w:t>V</w:t>
            </w:r>
            <w:r>
              <w:rPr>
                <w:rFonts w:ascii="Arial" w:hAnsi="Arial" w:cs="Arial"/>
                <w:sz w:val="20"/>
                <w:szCs w:val="20"/>
                <w:vertAlign w:val="subscript"/>
                <w:lang w:val="en-GB"/>
              </w:rPr>
              <w:t>CC</w:t>
            </w:r>
          </w:p>
        </w:tc>
        <w:tc>
          <w:tcPr>
            <w:tcW w:w="401" w:type="pct"/>
            <w:shd w:val="clear" w:color="auto" w:fill="auto"/>
            <w:vAlign w:val="center"/>
          </w:tcPr>
          <w:p w14:paraId="38772976">
            <w:pPr>
              <w:jc w:val="center"/>
              <w:rPr>
                <w:rFonts w:ascii="Arial" w:hAnsi="Arial" w:cs="Arial"/>
                <w:sz w:val="20"/>
                <w:szCs w:val="20"/>
                <w:lang w:val="en-GB"/>
              </w:rPr>
            </w:pPr>
            <w:r>
              <w:rPr>
                <w:rFonts w:ascii="Arial" w:hAnsi="Arial" w:cs="Arial"/>
                <w:sz w:val="20"/>
                <w:szCs w:val="20"/>
                <w:lang w:val="en-GB"/>
              </w:rPr>
              <w:t>3.13</w:t>
            </w:r>
          </w:p>
        </w:tc>
        <w:tc>
          <w:tcPr>
            <w:tcW w:w="633" w:type="pct"/>
            <w:shd w:val="clear" w:color="auto" w:fill="auto"/>
            <w:vAlign w:val="center"/>
          </w:tcPr>
          <w:p w14:paraId="578E4CF0">
            <w:pPr>
              <w:jc w:val="center"/>
              <w:rPr>
                <w:rFonts w:ascii="Arial" w:hAnsi="Arial" w:cs="Arial"/>
                <w:sz w:val="20"/>
                <w:szCs w:val="20"/>
                <w:lang w:val="en-GB"/>
              </w:rPr>
            </w:pPr>
            <w:r>
              <w:rPr>
                <w:rFonts w:ascii="Arial" w:hAnsi="Arial" w:cs="Arial"/>
                <w:sz w:val="20"/>
                <w:szCs w:val="20"/>
                <w:lang w:val="en-GB"/>
              </w:rPr>
              <w:t>3.3</w:t>
            </w:r>
          </w:p>
        </w:tc>
        <w:tc>
          <w:tcPr>
            <w:tcW w:w="436" w:type="pct"/>
            <w:shd w:val="clear" w:color="auto" w:fill="auto"/>
            <w:vAlign w:val="center"/>
          </w:tcPr>
          <w:p w14:paraId="7CF7EB4C">
            <w:pPr>
              <w:jc w:val="center"/>
              <w:rPr>
                <w:rFonts w:ascii="Arial" w:hAnsi="Arial" w:cs="Arial"/>
                <w:sz w:val="20"/>
                <w:szCs w:val="20"/>
                <w:lang w:val="en-GB"/>
              </w:rPr>
            </w:pPr>
            <w:r>
              <w:rPr>
                <w:rFonts w:ascii="Arial" w:hAnsi="Arial" w:cs="Arial"/>
                <w:sz w:val="20"/>
                <w:szCs w:val="20"/>
                <w:lang w:val="en-GB"/>
              </w:rPr>
              <w:t>3.47</w:t>
            </w:r>
          </w:p>
        </w:tc>
        <w:tc>
          <w:tcPr>
            <w:tcW w:w="810" w:type="pct"/>
            <w:shd w:val="clear" w:color="auto" w:fill="auto"/>
            <w:vAlign w:val="center"/>
          </w:tcPr>
          <w:p w14:paraId="1198229A">
            <w:pPr>
              <w:jc w:val="center"/>
              <w:rPr>
                <w:rFonts w:ascii="Arial" w:hAnsi="Arial" w:cs="Arial"/>
                <w:b/>
                <w:bCs/>
                <w:sz w:val="20"/>
                <w:szCs w:val="20"/>
                <w:lang w:val="en-GB"/>
              </w:rPr>
            </w:pPr>
            <w:r>
              <w:rPr>
                <w:rFonts w:ascii="Arial" w:hAnsi="Arial" w:cs="Arial"/>
                <w:sz w:val="20"/>
                <w:szCs w:val="20"/>
                <w:lang w:val="en-GB"/>
              </w:rPr>
              <w:t>V</w:t>
            </w:r>
          </w:p>
        </w:tc>
        <w:tc>
          <w:tcPr>
            <w:tcW w:w="663" w:type="pct"/>
            <w:shd w:val="clear" w:color="auto" w:fill="auto"/>
            <w:vAlign w:val="center"/>
          </w:tcPr>
          <w:p w14:paraId="25EF387B">
            <w:pPr>
              <w:jc w:val="center"/>
              <w:rPr>
                <w:rFonts w:ascii="Arial" w:hAnsi="Arial" w:cs="Arial"/>
                <w:sz w:val="20"/>
                <w:szCs w:val="20"/>
                <w:lang w:val="en-GB"/>
              </w:rPr>
            </w:pPr>
          </w:p>
        </w:tc>
      </w:tr>
      <w:tr w14:paraId="5133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2" w:type="pct"/>
            <w:shd w:val="clear" w:color="auto" w:fill="auto"/>
            <w:vAlign w:val="center"/>
          </w:tcPr>
          <w:p w14:paraId="0BEFECE0">
            <w:pPr>
              <w:jc w:val="left"/>
              <w:rPr>
                <w:rFonts w:ascii="Arial" w:hAnsi="Arial" w:cs="Arial"/>
                <w:sz w:val="20"/>
                <w:szCs w:val="20"/>
              </w:rPr>
            </w:pPr>
            <w:r>
              <w:rPr>
                <w:rFonts w:ascii="Arial" w:hAnsi="Arial" w:cs="Arial"/>
                <w:sz w:val="20"/>
                <w:szCs w:val="20"/>
              </w:rPr>
              <w:t>Power consumption</w:t>
            </w:r>
          </w:p>
        </w:tc>
        <w:tc>
          <w:tcPr>
            <w:tcW w:w="515" w:type="pct"/>
            <w:shd w:val="clear" w:color="auto" w:fill="auto"/>
            <w:vAlign w:val="center"/>
          </w:tcPr>
          <w:p w14:paraId="77C5F023">
            <w:pPr>
              <w:jc w:val="center"/>
              <w:rPr>
                <w:rFonts w:ascii="Arial" w:hAnsi="Arial" w:cs="Arial"/>
                <w:sz w:val="20"/>
                <w:szCs w:val="20"/>
                <w:lang w:val="en-GB"/>
              </w:rPr>
            </w:pPr>
            <w:r>
              <w:rPr>
                <w:rFonts w:ascii="Arial" w:hAnsi="Arial" w:cs="Arial"/>
                <w:sz w:val="20"/>
                <w:szCs w:val="20"/>
                <w:lang w:val="en-GB"/>
              </w:rPr>
              <w:t>ICC</w:t>
            </w:r>
          </w:p>
        </w:tc>
        <w:tc>
          <w:tcPr>
            <w:tcW w:w="401" w:type="pct"/>
            <w:shd w:val="clear" w:color="auto" w:fill="auto"/>
            <w:vAlign w:val="center"/>
          </w:tcPr>
          <w:p w14:paraId="5C5E695B">
            <w:pPr>
              <w:jc w:val="center"/>
              <w:rPr>
                <w:rFonts w:ascii="Arial" w:hAnsi="Arial" w:cs="Arial"/>
                <w:sz w:val="20"/>
                <w:szCs w:val="20"/>
                <w:lang w:val="en-GB"/>
              </w:rPr>
            </w:pPr>
          </w:p>
        </w:tc>
        <w:tc>
          <w:tcPr>
            <w:tcW w:w="633" w:type="pct"/>
            <w:shd w:val="clear" w:color="auto" w:fill="auto"/>
            <w:vAlign w:val="center"/>
          </w:tcPr>
          <w:p w14:paraId="041A7BEF">
            <w:pPr>
              <w:jc w:val="center"/>
              <w:rPr>
                <w:rFonts w:ascii="Arial" w:hAnsi="Arial" w:cs="Arial"/>
                <w:sz w:val="20"/>
                <w:szCs w:val="20"/>
                <w:lang w:val="en-GB"/>
              </w:rPr>
            </w:pPr>
          </w:p>
        </w:tc>
        <w:tc>
          <w:tcPr>
            <w:tcW w:w="436" w:type="pct"/>
            <w:shd w:val="clear" w:color="auto" w:fill="auto"/>
            <w:vAlign w:val="center"/>
          </w:tcPr>
          <w:p w14:paraId="36D6A3A8">
            <w:pPr>
              <w:jc w:val="center"/>
              <w:rPr>
                <w:rFonts w:ascii="Arial" w:hAnsi="Arial" w:cs="Arial"/>
                <w:sz w:val="20"/>
                <w:szCs w:val="20"/>
                <w:lang w:val="en-GB"/>
              </w:rPr>
            </w:pPr>
            <w:r>
              <w:rPr>
                <w:rFonts w:hint="eastAsia" w:ascii="Arial" w:hAnsi="Arial" w:cs="Arial"/>
                <w:sz w:val="20"/>
                <w:szCs w:val="20"/>
                <w:lang w:val="en-GB"/>
              </w:rPr>
              <w:t>4</w:t>
            </w:r>
          </w:p>
        </w:tc>
        <w:tc>
          <w:tcPr>
            <w:tcW w:w="810" w:type="pct"/>
            <w:shd w:val="clear" w:color="auto" w:fill="auto"/>
            <w:vAlign w:val="center"/>
          </w:tcPr>
          <w:p w14:paraId="1F29C13E">
            <w:pPr>
              <w:jc w:val="center"/>
              <w:rPr>
                <w:rFonts w:ascii="Arial" w:hAnsi="Arial" w:cs="Arial"/>
                <w:sz w:val="20"/>
                <w:szCs w:val="20"/>
                <w:lang w:val="en-GB"/>
              </w:rPr>
            </w:pPr>
            <w:r>
              <w:rPr>
                <w:rFonts w:hint="eastAsia" w:ascii="Arial" w:hAnsi="Arial" w:cs="Arial"/>
                <w:sz w:val="20"/>
                <w:szCs w:val="20"/>
                <w:lang w:val="en-GB"/>
              </w:rPr>
              <w:t>W</w:t>
            </w:r>
          </w:p>
        </w:tc>
        <w:tc>
          <w:tcPr>
            <w:tcW w:w="663" w:type="pct"/>
            <w:shd w:val="clear" w:color="auto" w:fill="auto"/>
            <w:vAlign w:val="center"/>
          </w:tcPr>
          <w:p w14:paraId="4E231860">
            <w:pPr>
              <w:jc w:val="center"/>
              <w:rPr>
                <w:rFonts w:ascii="Arial" w:hAnsi="Arial" w:cs="Arial"/>
                <w:sz w:val="20"/>
                <w:szCs w:val="20"/>
                <w:lang w:val="en-GB"/>
              </w:rPr>
            </w:pPr>
          </w:p>
        </w:tc>
      </w:tr>
      <w:tr w14:paraId="445D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1542" w:type="pct"/>
            <w:shd w:val="clear" w:color="auto" w:fill="auto"/>
            <w:vAlign w:val="center"/>
          </w:tcPr>
          <w:p w14:paraId="006CB9AB">
            <w:pPr>
              <w:jc w:val="left"/>
              <w:rPr>
                <w:rFonts w:ascii="Arial" w:hAnsi="Arial" w:cs="Arial"/>
                <w:sz w:val="20"/>
                <w:szCs w:val="20"/>
              </w:rPr>
            </w:pPr>
            <w:r>
              <w:rPr>
                <w:rFonts w:ascii="Arial" w:hAnsi="Arial" w:cs="Arial"/>
                <w:sz w:val="20"/>
                <w:szCs w:val="20"/>
              </w:rPr>
              <w:t>Transmission Distance</w:t>
            </w:r>
          </w:p>
        </w:tc>
        <w:tc>
          <w:tcPr>
            <w:tcW w:w="515" w:type="pct"/>
            <w:shd w:val="clear" w:color="auto" w:fill="auto"/>
            <w:vAlign w:val="center"/>
          </w:tcPr>
          <w:p w14:paraId="51113223">
            <w:pPr>
              <w:jc w:val="center"/>
              <w:rPr>
                <w:rFonts w:ascii="Arial" w:hAnsi="Arial" w:cs="Arial"/>
                <w:sz w:val="20"/>
                <w:szCs w:val="20"/>
                <w:lang w:val="en-GB"/>
              </w:rPr>
            </w:pPr>
            <w:r>
              <w:rPr>
                <w:rFonts w:ascii="Arial" w:hAnsi="Arial" w:cs="Arial"/>
                <w:sz w:val="20"/>
                <w:szCs w:val="20"/>
                <w:lang w:val="en-GB"/>
              </w:rPr>
              <w:t>TD</w:t>
            </w:r>
          </w:p>
        </w:tc>
        <w:tc>
          <w:tcPr>
            <w:tcW w:w="401" w:type="pct"/>
            <w:shd w:val="clear" w:color="auto" w:fill="auto"/>
            <w:vAlign w:val="center"/>
          </w:tcPr>
          <w:p w14:paraId="3DB9DC6B">
            <w:pPr>
              <w:jc w:val="center"/>
              <w:rPr>
                <w:rFonts w:ascii="Arial" w:hAnsi="Arial" w:cs="Arial"/>
                <w:sz w:val="20"/>
                <w:szCs w:val="20"/>
                <w:lang w:val="en-GB"/>
              </w:rPr>
            </w:pPr>
            <w:r>
              <w:rPr>
                <w:rFonts w:ascii="Arial" w:hAnsi="Arial" w:cs="Arial"/>
                <w:sz w:val="20"/>
                <w:szCs w:val="20"/>
                <w:lang w:val="en-GB"/>
              </w:rPr>
              <w:t>-</w:t>
            </w:r>
          </w:p>
        </w:tc>
        <w:tc>
          <w:tcPr>
            <w:tcW w:w="633" w:type="pct"/>
            <w:shd w:val="clear" w:color="auto" w:fill="auto"/>
            <w:vAlign w:val="center"/>
          </w:tcPr>
          <w:p w14:paraId="5B495CDB">
            <w:pPr>
              <w:jc w:val="center"/>
              <w:rPr>
                <w:rFonts w:ascii="Arial" w:hAnsi="Arial" w:cs="Arial"/>
                <w:sz w:val="20"/>
                <w:szCs w:val="20"/>
                <w:lang w:val="en-GB"/>
              </w:rPr>
            </w:pPr>
            <w:r>
              <w:rPr>
                <w:rFonts w:ascii="Arial" w:hAnsi="Arial" w:cs="Arial"/>
                <w:sz w:val="20"/>
                <w:szCs w:val="20"/>
                <w:lang w:val="en-GB"/>
              </w:rPr>
              <w:t>-</w:t>
            </w:r>
          </w:p>
        </w:tc>
        <w:tc>
          <w:tcPr>
            <w:tcW w:w="436" w:type="pct"/>
            <w:shd w:val="clear" w:color="auto" w:fill="auto"/>
            <w:vAlign w:val="center"/>
          </w:tcPr>
          <w:p w14:paraId="3FAB1914">
            <w:pPr>
              <w:jc w:val="center"/>
              <w:rPr>
                <w:rFonts w:ascii="Arial" w:hAnsi="Arial" w:cs="Arial"/>
                <w:sz w:val="20"/>
                <w:szCs w:val="20"/>
                <w:lang w:val="en-GB"/>
              </w:rPr>
            </w:pPr>
            <w:r>
              <w:rPr>
                <w:rFonts w:hint="eastAsia" w:ascii="Arial" w:hAnsi="Arial" w:cs="Arial"/>
                <w:sz w:val="20"/>
                <w:szCs w:val="20"/>
                <w:lang w:val="en-US" w:eastAsia="zh-CN"/>
              </w:rPr>
              <w:t>1</w:t>
            </w:r>
            <w:r>
              <w:rPr>
                <w:rFonts w:ascii="Arial" w:hAnsi="Arial" w:cs="Arial"/>
                <w:sz w:val="20"/>
                <w:szCs w:val="20"/>
                <w:lang w:val="en-GB"/>
              </w:rPr>
              <w:t>0</w:t>
            </w:r>
          </w:p>
        </w:tc>
        <w:tc>
          <w:tcPr>
            <w:tcW w:w="810" w:type="pct"/>
            <w:shd w:val="clear" w:color="auto" w:fill="auto"/>
            <w:vAlign w:val="center"/>
          </w:tcPr>
          <w:p w14:paraId="166D1B87">
            <w:pPr>
              <w:jc w:val="center"/>
              <w:rPr>
                <w:rFonts w:ascii="Arial" w:hAnsi="Arial" w:cs="Arial"/>
                <w:sz w:val="20"/>
                <w:szCs w:val="20"/>
                <w:lang w:val="en-GB"/>
              </w:rPr>
            </w:pPr>
            <w:r>
              <w:rPr>
                <w:rFonts w:ascii="Arial" w:hAnsi="Arial" w:cs="Arial"/>
                <w:sz w:val="20"/>
                <w:szCs w:val="20"/>
                <w:lang w:val="en-GB"/>
              </w:rPr>
              <w:t>km</w:t>
            </w:r>
          </w:p>
        </w:tc>
        <w:tc>
          <w:tcPr>
            <w:tcW w:w="663" w:type="pct"/>
            <w:shd w:val="clear" w:color="auto" w:fill="auto"/>
            <w:vAlign w:val="center"/>
          </w:tcPr>
          <w:p w14:paraId="215D91FA">
            <w:pPr>
              <w:jc w:val="center"/>
              <w:rPr>
                <w:rFonts w:ascii="Arial" w:hAnsi="Arial" w:cs="Arial"/>
                <w:sz w:val="20"/>
                <w:szCs w:val="20"/>
                <w:lang w:val="en-GB"/>
              </w:rPr>
            </w:pPr>
            <w:r>
              <w:rPr>
                <w:rFonts w:ascii="Arial" w:hAnsi="Arial" w:cs="Arial"/>
                <w:sz w:val="20"/>
                <w:szCs w:val="20"/>
                <w:lang w:val="en-GB"/>
              </w:rPr>
              <w:t>Over SMF</w:t>
            </w:r>
          </w:p>
        </w:tc>
      </w:tr>
    </w:tbl>
    <w:p w14:paraId="3EEC081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Electrical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6"/>
        <w:gridCol w:w="1350"/>
        <w:gridCol w:w="1201"/>
        <w:gridCol w:w="1050"/>
        <w:gridCol w:w="1052"/>
        <w:gridCol w:w="748"/>
        <w:gridCol w:w="1197"/>
      </w:tblGrid>
      <w:tr w14:paraId="01AD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5B8EDD"/>
            <w:vAlign w:val="center"/>
          </w:tcPr>
          <w:p w14:paraId="183BF65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662" w:type="pct"/>
            <w:shd w:val="clear" w:color="auto" w:fill="5B8EDD"/>
            <w:vAlign w:val="center"/>
          </w:tcPr>
          <w:p w14:paraId="416ADFFE">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589" w:type="pct"/>
            <w:shd w:val="clear" w:color="auto" w:fill="5B8EDD"/>
          </w:tcPr>
          <w:p w14:paraId="3431F32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515" w:type="pct"/>
            <w:shd w:val="clear" w:color="auto" w:fill="5B8EDD"/>
          </w:tcPr>
          <w:p w14:paraId="4E29E579">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516" w:type="pct"/>
            <w:shd w:val="clear" w:color="auto" w:fill="5B8EDD"/>
          </w:tcPr>
          <w:p w14:paraId="6F4C69D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67" w:type="pct"/>
            <w:shd w:val="clear" w:color="auto" w:fill="5B8EDD"/>
          </w:tcPr>
          <w:p w14:paraId="4FAC743D">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87" w:type="pct"/>
            <w:shd w:val="clear" w:color="auto" w:fill="5B8EDD"/>
            <w:vAlign w:val="center"/>
          </w:tcPr>
          <w:p w14:paraId="380F8BC1">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1B298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FFFFFF" w:themeFill="background1"/>
          </w:tcPr>
          <w:p w14:paraId="6E9DBA1A">
            <w:pPr>
              <w:jc w:val="center"/>
              <w:rPr>
                <w:rFonts w:ascii="Arial" w:hAnsi="Arial" w:cs="Arial"/>
                <w:b/>
                <w:bCs/>
                <w:sz w:val="20"/>
                <w:szCs w:val="20"/>
              </w:rPr>
            </w:pPr>
            <w:r>
              <w:rPr>
                <w:rFonts w:ascii="Arial" w:hAnsi="Arial" w:cs="Arial"/>
                <w:b/>
                <w:bCs/>
                <w:sz w:val="20"/>
                <w:szCs w:val="20"/>
              </w:rPr>
              <w:t>Transmitter (Module Input)</w:t>
            </w:r>
          </w:p>
        </w:tc>
      </w:tr>
      <w:tr w14:paraId="3A6EE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2862A81C">
            <w:pPr>
              <w:pStyle w:val="8"/>
              <w:spacing w:after="0" w:line="240" w:lineRule="auto"/>
              <w:ind w:left="0" w:leftChars="0"/>
              <w:jc w:val="left"/>
              <w:rPr>
                <w:rFonts w:ascii="Arial" w:hAnsi="Arial" w:cs="Arial"/>
                <w:sz w:val="20"/>
                <w:szCs w:val="20"/>
              </w:rPr>
            </w:pPr>
            <w:r>
              <w:rPr>
                <w:rFonts w:ascii="Arial" w:hAnsi="Arial" w:cs="Arial"/>
                <w:sz w:val="20"/>
                <w:szCs w:val="20"/>
              </w:rPr>
              <w:t xml:space="preserve">Input Differential Impedance </w:t>
            </w:r>
          </w:p>
        </w:tc>
        <w:tc>
          <w:tcPr>
            <w:tcW w:w="662" w:type="pct"/>
            <w:shd w:val="clear" w:color="auto" w:fill="auto"/>
            <w:vAlign w:val="center"/>
          </w:tcPr>
          <w:p w14:paraId="1CBEB0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589" w:type="pct"/>
            <w:shd w:val="clear" w:color="auto" w:fill="auto"/>
            <w:vAlign w:val="center"/>
          </w:tcPr>
          <w:p w14:paraId="1F63A0A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96468F8">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4F5F12B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690C5273">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7E139D5F">
            <w:pPr>
              <w:pStyle w:val="8"/>
              <w:spacing w:after="0" w:line="240" w:lineRule="auto"/>
              <w:ind w:left="0" w:leftChars="0"/>
              <w:jc w:val="center"/>
              <w:rPr>
                <w:rFonts w:ascii="Arial" w:hAnsi="Arial" w:cs="Arial"/>
                <w:sz w:val="20"/>
                <w:szCs w:val="20"/>
              </w:rPr>
            </w:pPr>
          </w:p>
        </w:tc>
      </w:tr>
      <w:tr w14:paraId="0FA7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46BA06C">
            <w:pPr>
              <w:pStyle w:val="8"/>
              <w:spacing w:after="0" w:line="240" w:lineRule="auto"/>
              <w:ind w:left="0" w:leftChars="0"/>
              <w:jc w:val="left"/>
              <w:rPr>
                <w:rFonts w:ascii="Arial" w:hAnsi="Arial" w:cs="Arial"/>
                <w:sz w:val="20"/>
                <w:szCs w:val="20"/>
              </w:rPr>
            </w:pPr>
            <w:r>
              <w:rPr>
                <w:rFonts w:ascii="Arial" w:hAnsi="Arial" w:cs="Arial"/>
                <w:sz w:val="20"/>
                <w:szCs w:val="20"/>
              </w:rPr>
              <w:t xml:space="preserve">Differential Data Input Amplitude </w:t>
            </w:r>
          </w:p>
        </w:tc>
        <w:tc>
          <w:tcPr>
            <w:tcW w:w="662" w:type="pct"/>
            <w:shd w:val="clear" w:color="auto" w:fill="auto"/>
            <w:vAlign w:val="center"/>
          </w:tcPr>
          <w:p w14:paraId="1024C070">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IN,P-P</w:t>
            </w:r>
          </w:p>
        </w:tc>
        <w:tc>
          <w:tcPr>
            <w:tcW w:w="589" w:type="pct"/>
            <w:shd w:val="clear" w:color="auto" w:fill="auto"/>
            <w:vAlign w:val="center"/>
          </w:tcPr>
          <w:p w14:paraId="33F2EF00">
            <w:pPr>
              <w:pStyle w:val="8"/>
              <w:spacing w:after="0" w:line="240" w:lineRule="auto"/>
              <w:ind w:left="0" w:leftChars="0"/>
              <w:jc w:val="center"/>
              <w:rPr>
                <w:rFonts w:ascii="Arial" w:hAnsi="Arial" w:cs="Arial"/>
                <w:sz w:val="20"/>
                <w:szCs w:val="20"/>
              </w:rPr>
            </w:pPr>
          </w:p>
        </w:tc>
        <w:tc>
          <w:tcPr>
            <w:tcW w:w="515" w:type="pct"/>
            <w:shd w:val="clear" w:color="auto" w:fill="auto"/>
            <w:vAlign w:val="center"/>
          </w:tcPr>
          <w:p w14:paraId="0244401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0041AA7E">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65C5359A">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2C3F947D">
            <w:pPr>
              <w:pStyle w:val="8"/>
              <w:spacing w:after="0" w:line="240" w:lineRule="auto"/>
              <w:ind w:left="0" w:leftChars="0"/>
              <w:jc w:val="center"/>
              <w:rPr>
                <w:rFonts w:ascii="Arial" w:hAnsi="Arial" w:cs="Arial"/>
                <w:sz w:val="20"/>
                <w:szCs w:val="20"/>
              </w:rPr>
            </w:pPr>
          </w:p>
        </w:tc>
      </w:tr>
      <w:tr w14:paraId="16976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118425D">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5114343B">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4E42210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39DDF07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2D4701">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005B4F0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7C695E33">
            <w:pPr>
              <w:pStyle w:val="8"/>
              <w:spacing w:after="0" w:line="240" w:lineRule="auto"/>
              <w:ind w:left="0" w:leftChars="0"/>
              <w:jc w:val="center"/>
              <w:rPr>
                <w:rFonts w:ascii="Arial" w:hAnsi="Arial" w:cs="Arial"/>
                <w:sz w:val="20"/>
                <w:szCs w:val="20"/>
              </w:rPr>
            </w:pPr>
          </w:p>
        </w:tc>
      </w:tr>
      <w:tr w14:paraId="5CB7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1771860F">
            <w:pPr>
              <w:pStyle w:val="8"/>
              <w:spacing w:after="0" w:line="240" w:lineRule="auto"/>
              <w:ind w:left="0" w:leftChars="0"/>
              <w:jc w:val="left"/>
              <w:rPr>
                <w:rFonts w:ascii="Arial" w:hAnsi="Arial" w:cs="Arial"/>
                <w:sz w:val="20"/>
                <w:szCs w:val="20"/>
              </w:rPr>
            </w:pPr>
            <w:r>
              <w:rPr>
                <w:rFonts w:ascii="Arial" w:hAnsi="Arial" w:cs="Arial"/>
                <w:sz w:val="20"/>
                <w:szCs w:val="20"/>
              </w:rPr>
              <w:t xml:space="preserve">DC common-mode input voltage </w:t>
            </w:r>
          </w:p>
        </w:tc>
        <w:tc>
          <w:tcPr>
            <w:tcW w:w="662" w:type="pct"/>
            <w:shd w:val="clear" w:color="auto" w:fill="auto"/>
            <w:vAlign w:val="center"/>
          </w:tcPr>
          <w:p w14:paraId="5FDA8BD9">
            <w:pPr>
              <w:pStyle w:val="8"/>
              <w:spacing w:after="0" w:line="240" w:lineRule="auto"/>
              <w:ind w:left="0" w:leftChars="0"/>
              <w:jc w:val="center"/>
              <w:rPr>
                <w:rFonts w:ascii="Arial" w:hAnsi="Arial" w:cs="Arial"/>
                <w:sz w:val="20"/>
                <w:szCs w:val="20"/>
              </w:rPr>
            </w:pPr>
          </w:p>
        </w:tc>
        <w:tc>
          <w:tcPr>
            <w:tcW w:w="589" w:type="pct"/>
            <w:shd w:val="clear" w:color="auto" w:fill="auto"/>
            <w:vAlign w:val="center"/>
          </w:tcPr>
          <w:p w14:paraId="0849D1DE">
            <w:pPr>
              <w:pStyle w:val="8"/>
              <w:spacing w:after="0" w:line="240" w:lineRule="auto"/>
              <w:ind w:left="0" w:leftChars="0"/>
              <w:jc w:val="center"/>
              <w:rPr>
                <w:rFonts w:ascii="Arial" w:hAnsi="Arial" w:cs="Arial"/>
                <w:sz w:val="20"/>
                <w:szCs w:val="20"/>
              </w:rPr>
            </w:pPr>
            <w:r>
              <w:rPr>
                <w:rFonts w:ascii="Arial" w:hAnsi="Arial" w:cs="Arial"/>
                <w:sz w:val="20"/>
                <w:szCs w:val="20"/>
              </w:rPr>
              <w:t>-0.3</w:t>
            </w:r>
          </w:p>
        </w:tc>
        <w:tc>
          <w:tcPr>
            <w:tcW w:w="515" w:type="pct"/>
            <w:shd w:val="clear" w:color="auto" w:fill="auto"/>
            <w:vAlign w:val="center"/>
          </w:tcPr>
          <w:p w14:paraId="5D49786F">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2999FCF6">
            <w:pPr>
              <w:pStyle w:val="8"/>
              <w:spacing w:after="0" w:line="240" w:lineRule="auto"/>
              <w:ind w:left="0" w:leftChars="0"/>
              <w:jc w:val="center"/>
              <w:rPr>
                <w:rFonts w:ascii="Arial" w:hAnsi="Arial" w:cs="Arial"/>
                <w:sz w:val="20"/>
                <w:szCs w:val="20"/>
              </w:rPr>
            </w:pPr>
            <w:r>
              <w:rPr>
                <w:rFonts w:ascii="Arial" w:hAnsi="Arial" w:cs="Arial"/>
                <w:sz w:val="20"/>
                <w:szCs w:val="20"/>
              </w:rPr>
              <w:t>2.8</w:t>
            </w:r>
          </w:p>
        </w:tc>
        <w:tc>
          <w:tcPr>
            <w:tcW w:w="367" w:type="pct"/>
            <w:shd w:val="clear" w:color="auto" w:fill="auto"/>
            <w:vAlign w:val="center"/>
          </w:tcPr>
          <w:p w14:paraId="5ACD34EC">
            <w:pPr>
              <w:pStyle w:val="8"/>
              <w:spacing w:after="0" w:line="240" w:lineRule="auto"/>
              <w:ind w:left="0" w:leftChars="0"/>
              <w:jc w:val="center"/>
              <w:rPr>
                <w:rFonts w:ascii="Arial" w:hAnsi="Arial" w:cs="Arial"/>
                <w:sz w:val="20"/>
                <w:szCs w:val="20"/>
              </w:rPr>
            </w:pPr>
            <w:r>
              <w:rPr>
                <w:rFonts w:ascii="Arial" w:hAnsi="Arial" w:cs="Arial"/>
                <w:sz w:val="20"/>
                <w:szCs w:val="20"/>
              </w:rPr>
              <w:t>V</w:t>
            </w:r>
          </w:p>
        </w:tc>
        <w:tc>
          <w:tcPr>
            <w:tcW w:w="587" w:type="pct"/>
            <w:shd w:val="clear" w:color="auto" w:fill="auto"/>
            <w:vAlign w:val="center"/>
          </w:tcPr>
          <w:p w14:paraId="44B22183">
            <w:pPr>
              <w:pStyle w:val="8"/>
              <w:spacing w:after="0" w:line="240" w:lineRule="auto"/>
              <w:ind w:left="0" w:leftChars="0"/>
              <w:jc w:val="center"/>
              <w:rPr>
                <w:rFonts w:ascii="Arial" w:hAnsi="Arial" w:cs="Arial"/>
                <w:sz w:val="20"/>
                <w:szCs w:val="20"/>
              </w:rPr>
            </w:pPr>
          </w:p>
        </w:tc>
      </w:tr>
      <w:tr w14:paraId="313F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F364EEC">
            <w:pPr>
              <w:pStyle w:val="8"/>
              <w:spacing w:after="0" w:line="240" w:lineRule="auto"/>
              <w:ind w:left="0" w:leftChars="0"/>
              <w:jc w:val="left"/>
              <w:rPr>
                <w:rFonts w:ascii="Arial" w:hAnsi="Arial" w:cs="Arial"/>
                <w:sz w:val="20"/>
                <w:szCs w:val="20"/>
              </w:rPr>
            </w:pPr>
            <w:r>
              <w:rPr>
                <w:rFonts w:ascii="Arial" w:hAnsi="Arial" w:cs="Arial"/>
                <w:sz w:val="20"/>
                <w:szCs w:val="20"/>
              </w:rPr>
              <w:t>Transition time(20%~80%)</w:t>
            </w:r>
          </w:p>
        </w:tc>
        <w:tc>
          <w:tcPr>
            <w:tcW w:w="662" w:type="pct"/>
            <w:shd w:val="clear" w:color="auto" w:fill="auto"/>
            <w:vAlign w:val="center"/>
          </w:tcPr>
          <w:p w14:paraId="655E5492">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0D1289AA">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515" w:type="pct"/>
            <w:shd w:val="clear" w:color="auto" w:fill="auto"/>
            <w:vAlign w:val="center"/>
          </w:tcPr>
          <w:p w14:paraId="638995EA">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79A57C6B">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1D56079">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4DAA5082">
            <w:pPr>
              <w:pStyle w:val="8"/>
              <w:spacing w:after="0" w:line="240" w:lineRule="auto"/>
              <w:ind w:left="0" w:leftChars="0"/>
              <w:jc w:val="center"/>
              <w:rPr>
                <w:rFonts w:ascii="Arial" w:hAnsi="Arial" w:cs="Arial"/>
                <w:sz w:val="20"/>
                <w:szCs w:val="20"/>
              </w:rPr>
            </w:pPr>
          </w:p>
        </w:tc>
      </w:tr>
      <w:tr w14:paraId="5D3BF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3D489F1">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1D71B3C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IL</w:t>
            </w:r>
          </w:p>
        </w:tc>
        <w:tc>
          <w:tcPr>
            <w:tcW w:w="589" w:type="pct"/>
            <w:shd w:val="clear" w:color="auto" w:fill="auto"/>
          </w:tcPr>
          <w:p w14:paraId="7093AD46">
            <w:pPr>
              <w:autoSpaceDE w:val="0"/>
              <w:autoSpaceDN w:val="0"/>
              <w:adjustRightInd w:val="0"/>
              <w:jc w:val="center"/>
              <w:rPr>
                <w:rFonts w:ascii="Arial" w:hAnsi="Arial" w:cs="Arial"/>
                <w:sz w:val="20"/>
                <w:szCs w:val="20"/>
              </w:rPr>
            </w:pPr>
            <w:r>
              <w:rPr>
                <w:rFonts w:ascii="Arial" w:hAnsi="Arial" w:cs="Arial"/>
                <w:kern w:val="0"/>
                <w:sz w:val="20"/>
                <w:szCs w:val="20"/>
              </w:rPr>
              <w:t>-0.3</w:t>
            </w:r>
          </w:p>
        </w:tc>
        <w:tc>
          <w:tcPr>
            <w:tcW w:w="515" w:type="pct"/>
            <w:shd w:val="clear" w:color="auto" w:fill="auto"/>
          </w:tcPr>
          <w:p w14:paraId="21736245">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4D220568">
            <w:pPr>
              <w:autoSpaceDE w:val="0"/>
              <w:autoSpaceDN w:val="0"/>
              <w:adjustRightInd w:val="0"/>
              <w:jc w:val="center"/>
              <w:rPr>
                <w:rFonts w:ascii="Arial" w:hAnsi="Arial" w:cs="Arial"/>
                <w:sz w:val="20"/>
                <w:szCs w:val="20"/>
              </w:rPr>
            </w:pPr>
            <w:r>
              <w:rPr>
                <w:rFonts w:ascii="Arial" w:hAnsi="Arial" w:cs="Arial"/>
                <w:kern w:val="0"/>
                <w:sz w:val="20"/>
                <w:szCs w:val="20"/>
              </w:rPr>
              <w:t>0.8</w:t>
            </w:r>
          </w:p>
        </w:tc>
        <w:tc>
          <w:tcPr>
            <w:tcW w:w="367" w:type="pct"/>
            <w:shd w:val="clear" w:color="auto" w:fill="auto"/>
          </w:tcPr>
          <w:p w14:paraId="3F84A1F7">
            <w:pPr>
              <w:pStyle w:val="30"/>
              <w:widowControl w:val="0"/>
              <w:pBdr>
                <w:bottom w:val="none" w:color="auto" w:sz="0" w:space="0"/>
                <w:right w:val="none" w:color="auto" w:sz="0" w:space="0"/>
              </w:pBdr>
              <w:autoSpaceDE w:val="0"/>
              <w:autoSpaceDN w:val="0"/>
              <w:adjustRightInd w:val="0"/>
              <w:spacing w:before="0" w:beforeAutospacing="0" w:after="0" w:afterAutospacing="0"/>
              <w:rPr>
                <w:rFonts w:ascii="Arial" w:hAnsi="Arial" w:cs="Arial"/>
              </w:rPr>
            </w:pPr>
            <w:r>
              <w:rPr>
                <w:rFonts w:ascii="Arial" w:hAnsi="Arial" w:cs="Arial"/>
              </w:rPr>
              <w:t>V</w:t>
            </w:r>
          </w:p>
        </w:tc>
        <w:tc>
          <w:tcPr>
            <w:tcW w:w="587" w:type="pct"/>
            <w:shd w:val="clear" w:color="auto" w:fill="auto"/>
            <w:vAlign w:val="center"/>
          </w:tcPr>
          <w:p w14:paraId="1835D002">
            <w:pPr>
              <w:pStyle w:val="8"/>
              <w:spacing w:after="0" w:line="240" w:lineRule="auto"/>
              <w:ind w:left="0" w:leftChars="0"/>
              <w:jc w:val="center"/>
              <w:rPr>
                <w:rFonts w:ascii="Arial" w:hAnsi="Arial" w:cs="Arial"/>
                <w:sz w:val="20"/>
                <w:szCs w:val="20"/>
              </w:rPr>
            </w:pPr>
          </w:p>
        </w:tc>
      </w:tr>
      <w:tr w14:paraId="0669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38B7D558">
            <w:pPr>
              <w:pStyle w:val="8"/>
              <w:spacing w:after="0" w:line="240" w:lineRule="auto"/>
              <w:ind w:left="0" w:leftChars="0"/>
              <w:jc w:val="left"/>
              <w:rPr>
                <w:rFonts w:ascii="Arial" w:hAnsi="Arial" w:cs="Arial"/>
                <w:sz w:val="20"/>
                <w:szCs w:val="20"/>
              </w:rPr>
            </w:pPr>
            <w:r>
              <w:rPr>
                <w:rFonts w:ascii="Arial" w:hAnsi="Arial" w:cs="Arial"/>
                <w:sz w:val="20"/>
                <w:szCs w:val="20"/>
              </w:rPr>
              <w:t>LPMode, Reset and ModSelL / Tx dis</w:t>
            </w:r>
          </w:p>
        </w:tc>
        <w:tc>
          <w:tcPr>
            <w:tcW w:w="662" w:type="pct"/>
            <w:shd w:val="clear" w:color="auto" w:fill="auto"/>
          </w:tcPr>
          <w:p w14:paraId="4B589C95">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IH</w:t>
            </w:r>
          </w:p>
        </w:tc>
        <w:tc>
          <w:tcPr>
            <w:tcW w:w="589" w:type="pct"/>
            <w:shd w:val="clear" w:color="auto" w:fill="auto"/>
          </w:tcPr>
          <w:p w14:paraId="0B632F1C">
            <w:pPr>
              <w:autoSpaceDE w:val="0"/>
              <w:autoSpaceDN w:val="0"/>
              <w:adjustRightInd w:val="0"/>
              <w:jc w:val="center"/>
              <w:rPr>
                <w:rFonts w:ascii="Arial" w:hAnsi="Arial" w:cs="Arial"/>
                <w:sz w:val="20"/>
                <w:szCs w:val="20"/>
              </w:rPr>
            </w:pPr>
            <w:r>
              <w:rPr>
                <w:rFonts w:ascii="Arial" w:hAnsi="Arial" w:cs="Arial"/>
                <w:kern w:val="0"/>
                <w:sz w:val="20"/>
                <w:szCs w:val="20"/>
              </w:rPr>
              <w:t>2.0</w:t>
            </w:r>
          </w:p>
        </w:tc>
        <w:tc>
          <w:tcPr>
            <w:tcW w:w="515" w:type="pct"/>
            <w:shd w:val="clear" w:color="auto" w:fill="auto"/>
          </w:tcPr>
          <w:p w14:paraId="0DE170A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AC8163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773FBF18">
            <w:pPr>
              <w:pStyle w:val="8"/>
              <w:spacing w:after="0" w:line="240" w:lineRule="auto"/>
              <w:ind w:left="0" w:leftChars="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18B05F9E">
            <w:pPr>
              <w:pStyle w:val="8"/>
              <w:spacing w:after="0" w:line="240" w:lineRule="auto"/>
              <w:ind w:left="0" w:leftChars="0"/>
              <w:jc w:val="center"/>
              <w:rPr>
                <w:rFonts w:ascii="Arial" w:hAnsi="Arial" w:cs="Arial"/>
                <w:sz w:val="20"/>
                <w:szCs w:val="20"/>
              </w:rPr>
            </w:pPr>
          </w:p>
        </w:tc>
      </w:tr>
      <w:tr w14:paraId="25A41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5" w:hRule="atLeast"/>
        </w:trPr>
        <w:tc>
          <w:tcPr>
            <w:tcW w:w="5000" w:type="pct"/>
            <w:gridSpan w:val="7"/>
            <w:shd w:val="clear" w:color="auto" w:fill="FFFFFF" w:themeFill="background1"/>
          </w:tcPr>
          <w:p w14:paraId="6739F52F">
            <w:pPr>
              <w:pStyle w:val="8"/>
              <w:spacing w:after="0" w:line="240" w:lineRule="auto"/>
              <w:ind w:left="0" w:leftChars="0"/>
              <w:jc w:val="center"/>
              <w:rPr>
                <w:rFonts w:ascii="Arial" w:hAnsi="Arial" w:cs="Arial"/>
                <w:b/>
                <w:bCs/>
                <w:sz w:val="20"/>
                <w:szCs w:val="20"/>
              </w:rPr>
            </w:pPr>
            <w:r>
              <w:rPr>
                <w:rFonts w:ascii="Arial" w:hAnsi="Arial" w:cs="Arial"/>
                <w:b/>
                <w:bCs/>
                <w:sz w:val="20"/>
                <w:szCs w:val="20"/>
              </w:rPr>
              <w:t>Receiver (Module Output)</w:t>
            </w:r>
          </w:p>
        </w:tc>
      </w:tr>
      <w:tr w14:paraId="4206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0DDFB07A">
            <w:pPr>
              <w:pStyle w:val="8"/>
              <w:spacing w:after="0" w:line="240" w:lineRule="auto"/>
              <w:ind w:left="0" w:leftChars="0"/>
              <w:jc w:val="left"/>
              <w:rPr>
                <w:rFonts w:ascii="Arial" w:hAnsi="Arial" w:cs="Arial"/>
                <w:sz w:val="20"/>
                <w:szCs w:val="20"/>
              </w:rPr>
            </w:pPr>
            <w:r>
              <w:rPr>
                <w:rFonts w:ascii="Arial" w:hAnsi="Arial" w:cs="Arial"/>
                <w:sz w:val="20"/>
                <w:szCs w:val="20"/>
              </w:rPr>
              <w:t xml:space="preserve">Output Differential Impedance </w:t>
            </w:r>
          </w:p>
        </w:tc>
        <w:tc>
          <w:tcPr>
            <w:tcW w:w="662" w:type="pct"/>
            <w:shd w:val="clear" w:color="auto" w:fill="auto"/>
            <w:vAlign w:val="center"/>
          </w:tcPr>
          <w:p w14:paraId="39AD9148">
            <w:pPr>
              <w:pStyle w:val="8"/>
              <w:spacing w:after="0" w:line="240" w:lineRule="auto"/>
              <w:ind w:left="0" w:leftChars="0"/>
              <w:jc w:val="center"/>
              <w:rPr>
                <w:rFonts w:ascii="Arial" w:hAnsi="Arial" w:cs="Arial"/>
                <w:sz w:val="20"/>
                <w:szCs w:val="20"/>
              </w:rPr>
            </w:pPr>
            <w:r>
              <w:rPr>
                <w:rFonts w:ascii="Arial" w:hAnsi="Arial" w:cs="Arial"/>
                <w:sz w:val="20"/>
                <w:szCs w:val="20"/>
              </w:rPr>
              <w:t>Rout</w:t>
            </w:r>
          </w:p>
        </w:tc>
        <w:tc>
          <w:tcPr>
            <w:tcW w:w="589" w:type="pct"/>
            <w:shd w:val="clear" w:color="auto" w:fill="auto"/>
            <w:vAlign w:val="center"/>
          </w:tcPr>
          <w:p w14:paraId="365FEF1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42D0FE7">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516" w:type="pct"/>
            <w:shd w:val="clear" w:color="auto" w:fill="auto"/>
            <w:vAlign w:val="center"/>
          </w:tcPr>
          <w:p w14:paraId="7B77D62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67" w:type="pct"/>
            <w:shd w:val="clear" w:color="auto" w:fill="auto"/>
            <w:vAlign w:val="center"/>
          </w:tcPr>
          <w:p w14:paraId="03AA60A0">
            <w:pPr>
              <w:pStyle w:val="8"/>
              <w:spacing w:after="0" w:line="240" w:lineRule="auto"/>
              <w:ind w:left="0" w:leftChars="0"/>
              <w:jc w:val="center"/>
              <w:rPr>
                <w:rFonts w:ascii="Arial" w:hAnsi="Arial" w:cs="Arial"/>
                <w:sz w:val="20"/>
                <w:szCs w:val="20"/>
              </w:rPr>
            </w:pPr>
            <w:r>
              <w:rPr>
                <w:rFonts w:ascii="Arial" w:hAnsi="Arial" w:cs="Arial"/>
                <w:sz w:val="20"/>
                <w:szCs w:val="20"/>
              </w:rPr>
              <w:t>Ohm</w:t>
            </w:r>
          </w:p>
        </w:tc>
        <w:tc>
          <w:tcPr>
            <w:tcW w:w="587" w:type="pct"/>
            <w:shd w:val="clear" w:color="auto" w:fill="auto"/>
            <w:vAlign w:val="center"/>
          </w:tcPr>
          <w:p w14:paraId="4A08791D">
            <w:pPr>
              <w:pStyle w:val="8"/>
              <w:spacing w:after="0" w:line="240" w:lineRule="auto"/>
              <w:ind w:left="0" w:leftChars="0"/>
              <w:jc w:val="center"/>
              <w:rPr>
                <w:rFonts w:ascii="Arial" w:hAnsi="Arial" w:cs="Arial"/>
                <w:sz w:val="20"/>
                <w:szCs w:val="20"/>
              </w:rPr>
            </w:pPr>
          </w:p>
        </w:tc>
      </w:tr>
      <w:tr w14:paraId="7784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0396E5C">
            <w:pPr>
              <w:pStyle w:val="8"/>
              <w:spacing w:after="0" w:line="240" w:lineRule="auto"/>
              <w:ind w:left="0" w:leftChars="0"/>
              <w:jc w:val="left"/>
              <w:rPr>
                <w:rFonts w:ascii="Arial" w:hAnsi="Arial" w:cs="Arial"/>
                <w:sz w:val="20"/>
                <w:szCs w:val="20"/>
              </w:rPr>
            </w:pPr>
            <w:r>
              <w:rPr>
                <w:rFonts w:ascii="Arial" w:hAnsi="Arial" w:cs="Arial"/>
                <w:sz w:val="20"/>
                <w:szCs w:val="20"/>
              </w:rPr>
              <w:t>Differential Data Output Amplitude</w:t>
            </w:r>
          </w:p>
        </w:tc>
        <w:tc>
          <w:tcPr>
            <w:tcW w:w="662" w:type="pct"/>
            <w:shd w:val="clear" w:color="auto" w:fill="auto"/>
            <w:vAlign w:val="center"/>
          </w:tcPr>
          <w:p w14:paraId="23F3D932">
            <w:pPr>
              <w:pStyle w:val="8"/>
              <w:spacing w:after="0" w:line="240" w:lineRule="auto"/>
              <w:ind w:left="0" w:leftChars="0"/>
              <w:jc w:val="center"/>
              <w:rPr>
                <w:rFonts w:ascii="Arial" w:hAnsi="Arial" w:cs="Arial"/>
                <w:sz w:val="20"/>
                <w:szCs w:val="20"/>
              </w:rPr>
            </w:pPr>
            <w:r>
              <w:rPr>
                <w:rFonts w:ascii="Arial" w:hAnsi="Arial" w:cs="Arial"/>
                <w:sz w:val="20"/>
                <w:szCs w:val="20"/>
              </w:rPr>
              <w:t>V</w:t>
            </w:r>
            <w:r>
              <w:rPr>
                <w:rFonts w:ascii="Arial" w:hAnsi="Arial" w:cs="Arial"/>
                <w:sz w:val="20"/>
                <w:szCs w:val="20"/>
                <w:vertAlign w:val="subscript"/>
              </w:rPr>
              <w:t>OUTP-P</w:t>
            </w:r>
          </w:p>
        </w:tc>
        <w:tc>
          <w:tcPr>
            <w:tcW w:w="589" w:type="pct"/>
            <w:shd w:val="clear" w:color="auto" w:fill="auto"/>
            <w:vAlign w:val="center"/>
          </w:tcPr>
          <w:p w14:paraId="34C5441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6C0124D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40FD3499">
            <w:pPr>
              <w:pStyle w:val="8"/>
              <w:spacing w:after="0" w:line="240" w:lineRule="auto"/>
              <w:ind w:left="0" w:leftChars="0"/>
              <w:jc w:val="center"/>
              <w:rPr>
                <w:rFonts w:ascii="Arial" w:hAnsi="Arial" w:cs="Arial"/>
                <w:sz w:val="20"/>
                <w:szCs w:val="20"/>
              </w:rPr>
            </w:pPr>
            <w:r>
              <w:rPr>
                <w:rFonts w:ascii="Arial" w:hAnsi="Arial" w:cs="Arial"/>
                <w:sz w:val="20"/>
                <w:szCs w:val="20"/>
              </w:rPr>
              <w:t>900</w:t>
            </w:r>
          </w:p>
        </w:tc>
        <w:tc>
          <w:tcPr>
            <w:tcW w:w="367" w:type="pct"/>
            <w:shd w:val="clear" w:color="auto" w:fill="auto"/>
            <w:vAlign w:val="center"/>
          </w:tcPr>
          <w:p w14:paraId="1FC48056">
            <w:pPr>
              <w:pStyle w:val="8"/>
              <w:spacing w:after="0" w:line="240" w:lineRule="auto"/>
              <w:ind w:left="0" w:leftChars="0"/>
              <w:jc w:val="center"/>
              <w:rPr>
                <w:rFonts w:ascii="Arial" w:hAnsi="Arial" w:cs="Arial"/>
                <w:sz w:val="20"/>
                <w:szCs w:val="20"/>
              </w:rPr>
            </w:pPr>
            <w:r>
              <w:rPr>
                <w:rFonts w:ascii="Arial" w:hAnsi="Arial" w:cs="Arial"/>
                <w:sz w:val="20"/>
                <w:szCs w:val="20"/>
              </w:rPr>
              <w:t>mVpp</w:t>
            </w:r>
          </w:p>
        </w:tc>
        <w:tc>
          <w:tcPr>
            <w:tcW w:w="587" w:type="pct"/>
            <w:shd w:val="clear" w:color="auto" w:fill="auto"/>
            <w:vAlign w:val="center"/>
          </w:tcPr>
          <w:p w14:paraId="46180EAD">
            <w:pPr>
              <w:pStyle w:val="8"/>
              <w:spacing w:after="0" w:line="240" w:lineRule="auto"/>
              <w:ind w:left="0" w:leftChars="0"/>
              <w:jc w:val="center"/>
              <w:rPr>
                <w:rFonts w:ascii="Arial" w:hAnsi="Arial" w:cs="Arial"/>
                <w:sz w:val="20"/>
                <w:szCs w:val="20"/>
              </w:rPr>
            </w:pPr>
          </w:p>
        </w:tc>
      </w:tr>
      <w:tr w14:paraId="15BB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FD42A77">
            <w:pPr>
              <w:pStyle w:val="8"/>
              <w:spacing w:after="0" w:line="240" w:lineRule="auto"/>
              <w:ind w:left="0" w:leftChars="0"/>
              <w:jc w:val="left"/>
              <w:rPr>
                <w:rFonts w:ascii="Arial" w:hAnsi="Arial" w:cs="Arial"/>
                <w:sz w:val="20"/>
                <w:szCs w:val="20"/>
              </w:rPr>
            </w:pPr>
            <w:r>
              <w:rPr>
                <w:rFonts w:ascii="Arial" w:hAnsi="Arial" w:cs="Arial"/>
                <w:sz w:val="20"/>
                <w:szCs w:val="20"/>
              </w:rPr>
              <w:t>Differential termination mismatch (max)</w:t>
            </w:r>
          </w:p>
        </w:tc>
        <w:tc>
          <w:tcPr>
            <w:tcW w:w="662" w:type="pct"/>
            <w:shd w:val="clear" w:color="auto" w:fill="auto"/>
            <w:vAlign w:val="center"/>
          </w:tcPr>
          <w:p w14:paraId="4F3B4718">
            <w:pPr>
              <w:pStyle w:val="8"/>
              <w:spacing w:after="0" w:line="240" w:lineRule="auto"/>
              <w:ind w:left="0" w:leftChars="0"/>
              <w:jc w:val="center"/>
              <w:rPr>
                <w:rFonts w:ascii="Arial" w:hAnsi="Arial" w:cs="Arial"/>
                <w:sz w:val="20"/>
                <w:szCs w:val="20"/>
              </w:rPr>
            </w:pPr>
            <w:r>
              <w:rPr>
                <w:rFonts w:ascii="Arial" w:hAnsi="Arial" w:cs="Arial"/>
                <w:sz w:val="20"/>
                <w:szCs w:val="20"/>
              </w:rPr>
              <w:t>D-mismatch</w:t>
            </w:r>
          </w:p>
        </w:tc>
        <w:tc>
          <w:tcPr>
            <w:tcW w:w="589" w:type="pct"/>
            <w:shd w:val="clear" w:color="auto" w:fill="auto"/>
            <w:vAlign w:val="center"/>
          </w:tcPr>
          <w:p w14:paraId="08260C30">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5" w:type="pct"/>
            <w:shd w:val="clear" w:color="auto" w:fill="auto"/>
            <w:vAlign w:val="center"/>
          </w:tcPr>
          <w:p w14:paraId="16F7CD1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32D47257">
            <w:pPr>
              <w:pStyle w:val="8"/>
              <w:spacing w:after="0" w:line="240" w:lineRule="auto"/>
              <w:ind w:left="0" w:leftChars="0"/>
              <w:jc w:val="center"/>
              <w:rPr>
                <w:rFonts w:ascii="Arial" w:hAnsi="Arial" w:cs="Arial"/>
                <w:sz w:val="20"/>
                <w:szCs w:val="20"/>
              </w:rPr>
            </w:pPr>
            <w:r>
              <w:rPr>
                <w:rFonts w:ascii="Arial" w:hAnsi="Arial" w:cs="Arial"/>
                <w:sz w:val="20"/>
                <w:szCs w:val="20"/>
              </w:rPr>
              <w:t>10</w:t>
            </w:r>
          </w:p>
        </w:tc>
        <w:tc>
          <w:tcPr>
            <w:tcW w:w="367" w:type="pct"/>
            <w:shd w:val="clear" w:color="auto" w:fill="auto"/>
            <w:vAlign w:val="center"/>
          </w:tcPr>
          <w:p w14:paraId="6838FD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87" w:type="pct"/>
            <w:shd w:val="clear" w:color="auto" w:fill="auto"/>
            <w:vAlign w:val="center"/>
          </w:tcPr>
          <w:p w14:paraId="123B5CD0">
            <w:pPr>
              <w:pStyle w:val="8"/>
              <w:spacing w:after="0" w:line="240" w:lineRule="auto"/>
              <w:ind w:left="0" w:leftChars="0"/>
              <w:jc w:val="center"/>
              <w:rPr>
                <w:rFonts w:ascii="Arial" w:hAnsi="Arial" w:cs="Arial"/>
                <w:sz w:val="20"/>
                <w:szCs w:val="20"/>
              </w:rPr>
            </w:pPr>
          </w:p>
        </w:tc>
      </w:tr>
      <w:tr w14:paraId="13E4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5B8C7912">
            <w:pPr>
              <w:pStyle w:val="8"/>
              <w:spacing w:after="0" w:line="240" w:lineRule="auto"/>
              <w:ind w:left="0" w:leftChars="0"/>
              <w:rPr>
                <w:rFonts w:ascii="Arial" w:hAnsi="Arial" w:cs="Arial"/>
                <w:sz w:val="20"/>
                <w:szCs w:val="20"/>
              </w:rPr>
            </w:pPr>
            <w:r>
              <w:rPr>
                <w:rFonts w:ascii="Arial" w:hAnsi="Arial" w:cs="Arial"/>
                <w:sz w:val="20"/>
                <w:szCs w:val="20"/>
              </w:rPr>
              <w:t>Transition time, 20% to 80%</w:t>
            </w:r>
          </w:p>
        </w:tc>
        <w:tc>
          <w:tcPr>
            <w:tcW w:w="662" w:type="pct"/>
            <w:shd w:val="clear" w:color="auto" w:fill="auto"/>
            <w:vAlign w:val="center"/>
          </w:tcPr>
          <w:p w14:paraId="5665EC3D">
            <w:pPr>
              <w:pStyle w:val="8"/>
              <w:spacing w:after="0" w:line="240" w:lineRule="auto"/>
              <w:ind w:left="0" w:leftChars="0"/>
              <w:jc w:val="center"/>
              <w:rPr>
                <w:rFonts w:ascii="Arial" w:hAnsi="Arial" w:cs="Arial"/>
                <w:sz w:val="20"/>
                <w:szCs w:val="20"/>
              </w:rPr>
            </w:pPr>
            <w:r>
              <w:rPr>
                <w:rFonts w:ascii="Arial" w:hAnsi="Arial" w:cs="Arial"/>
                <w:sz w:val="20"/>
                <w:szCs w:val="20"/>
              </w:rPr>
              <w:t>Tr Tf</w:t>
            </w:r>
          </w:p>
        </w:tc>
        <w:tc>
          <w:tcPr>
            <w:tcW w:w="589" w:type="pct"/>
            <w:shd w:val="clear" w:color="auto" w:fill="auto"/>
            <w:vAlign w:val="center"/>
          </w:tcPr>
          <w:p w14:paraId="4FEC32D4">
            <w:pPr>
              <w:pStyle w:val="8"/>
              <w:spacing w:after="0" w:line="240" w:lineRule="auto"/>
              <w:ind w:left="0" w:leftChars="0"/>
              <w:jc w:val="center"/>
              <w:rPr>
                <w:rFonts w:ascii="Arial" w:hAnsi="Arial" w:cs="Arial"/>
                <w:sz w:val="20"/>
                <w:szCs w:val="20"/>
              </w:rPr>
            </w:pPr>
            <w:r>
              <w:rPr>
                <w:rFonts w:ascii="Arial" w:hAnsi="Arial" w:cs="Arial"/>
                <w:sz w:val="20"/>
                <w:szCs w:val="20"/>
              </w:rPr>
              <w:t>12</w:t>
            </w:r>
          </w:p>
        </w:tc>
        <w:tc>
          <w:tcPr>
            <w:tcW w:w="515" w:type="pct"/>
            <w:shd w:val="clear" w:color="auto" w:fill="auto"/>
            <w:vAlign w:val="center"/>
          </w:tcPr>
          <w:p w14:paraId="286D3C4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516" w:type="pct"/>
            <w:shd w:val="clear" w:color="auto" w:fill="auto"/>
            <w:vAlign w:val="center"/>
          </w:tcPr>
          <w:p w14:paraId="182D6753">
            <w:pPr>
              <w:pStyle w:val="8"/>
              <w:spacing w:after="0" w:line="240" w:lineRule="auto"/>
              <w:ind w:left="0" w:leftChars="0"/>
              <w:jc w:val="center"/>
              <w:rPr>
                <w:rFonts w:ascii="Arial" w:hAnsi="Arial" w:cs="Arial"/>
                <w:sz w:val="20"/>
                <w:szCs w:val="20"/>
              </w:rPr>
            </w:pPr>
          </w:p>
        </w:tc>
        <w:tc>
          <w:tcPr>
            <w:tcW w:w="367" w:type="pct"/>
            <w:shd w:val="clear" w:color="auto" w:fill="auto"/>
            <w:vAlign w:val="center"/>
          </w:tcPr>
          <w:p w14:paraId="34C163ED">
            <w:pPr>
              <w:pStyle w:val="8"/>
              <w:spacing w:after="0" w:line="240" w:lineRule="auto"/>
              <w:ind w:left="0" w:leftChars="0"/>
              <w:jc w:val="center"/>
              <w:rPr>
                <w:rFonts w:ascii="Arial" w:hAnsi="Arial" w:cs="Arial"/>
                <w:sz w:val="20"/>
                <w:szCs w:val="20"/>
              </w:rPr>
            </w:pPr>
            <w:r>
              <w:rPr>
                <w:rFonts w:ascii="Arial" w:hAnsi="Arial" w:cs="Arial"/>
                <w:sz w:val="20"/>
                <w:szCs w:val="20"/>
              </w:rPr>
              <w:t>ps</w:t>
            </w:r>
          </w:p>
        </w:tc>
        <w:tc>
          <w:tcPr>
            <w:tcW w:w="587" w:type="pct"/>
            <w:shd w:val="clear" w:color="auto" w:fill="auto"/>
            <w:vAlign w:val="center"/>
          </w:tcPr>
          <w:p w14:paraId="2259219A">
            <w:pPr>
              <w:pStyle w:val="8"/>
              <w:spacing w:after="0" w:line="240" w:lineRule="auto"/>
              <w:ind w:left="0" w:leftChars="0"/>
              <w:jc w:val="center"/>
              <w:rPr>
                <w:rFonts w:ascii="Arial" w:hAnsi="Arial" w:cs="Arial"/>
                <w:sz w:val="20"/>
                <w:szCs w:val="20"/>
              </w:rPr>
            </w:pPr>
          </w:p>
        </w:tc>
      </w:tr>
      <w:tr w14:paraId="7D84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434BDF0A">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4141D84B">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OL</w:t>
            </w:r>
          </w:p>
        </w:tc>
        <w:tc>
          <w:tcPr>
            <w:tcW w:w="589" w:type="pct"/>
            <w:shd w:val="clear" w:color="auto" w:fill="auto"/>
          </w:tcPr>
          <w:p w14:paraId="291E5D57">
            <w:pPr>
              <w:autoSpaceDE w:val="0"/>
              <w:autoSpaceDN w:val="0"/>
              <w:adjustRightInd w:val="0"/>
              <w:jc w:val="center"/>
              <w:rPr>
                <w:rFonts w:ascii="Arial" w:hAnsi="Arial" w:cs="Arial"/>
                <w:sz w:val="20"/>
                <w:szCs w:val="20"/>
              </w:rPr>
            </w:pPr>
            <w:r>
              <w:rPr>
                <w:rFonts w:ascii="Arial" w:hAnsi="Arial" w:cs="Arial"/>
                <w:kern w:val="0"/>
                <w:sz w:val="20"/>
                <w:szCs w:val="20"/>
              </w:rPr>
              <w:t>0</w:t>
            </w:r>
          </w:p>
        </w:tc>
        <w:tc>
          <w:tcPr>
            <w:tcW w:w="515" w:type="pct"/>
            <w:shd w:val="clear" w:color="auto" w:fill="auto"/>
          </w:tcPr>
          <w:p w14:paraId="287FB287">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35EAFC6">
            <w:pPr>
              <w:autoSpaceDE w:val="0"/>
              <w:autoSpaceDN w:val="0"/>
              <w:adjustRightInd w:val="0"/>
              <w:jc w:val="center"/>
              <w:rPr>
                <w:rFonts w:ascii="Arial" w:hAnsi="Arial" w:cs="Arial"/>
                <w:sz w:val="20"/>
                <w:szCs w:val="20"/>
              </w:rPr>
            </w:pPr>
            <w:r>
              <w:rPr>
                <w:rFonts w:ascii="Arial" w:hAnsi="Arial" w:cs="Arial"/>
                <w:kern w:val="0"/>
                <w:sz w:val="20"/>
                <w:szCs w:val="20"/>
              </w:rPr>
              <w:t>0.4</w:t>
            </w:r>
          </w:p>
        </w:tc>
        <w:tc>
          <w:tcPr>
            <w:tcW w:w="367" w:type="pct"/>
            <w:shd w:val="clear" w:color="auto" w:fill="auto"/>
          </w:tcPr>
          <w:p w14:paraId="3DF3B12C">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2CD9445E">
            <w:pPr>
              <w:pStyle w:val="8"/>
              <w:spacing w:after="0" w:line="240" w:lineRule="auto"/>
              <w:ind w:left="0" w:leftChars="0"/>
              <w:jc w:val="center"/>
              <w:rPr>
                <w:rFonts w:ascii="Arial" w:hAnsi="Arial" w:cs="Arial"/>
                <w:sz w:val="20"/>
                <w:szCs w:val="20"/>
              </w:rPr>
            </w:pPr>
          </w:p>
        </w:tc>
      </w:tr>
      <w:tr w14:paraId="341A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4" w:type="pct"/>
            <w:shd w:val="clear" w:color="auto" w:fill="auto"/>
            <w:vAlign w:val="center"/>
          </w:tcPr>
          <w:p w14:paraId="7E05E1A5">
            <w:pPr>
              <w:pStyle w:val="8"/>
              <w:spacing w:after="0" w:line="240" w:lineRule="auto"/>
              <w:ind w:left="0" w:leftChars="0"/>
              <w:rPr>
                <w:rFonts w:ascii="Arial" w:hAnsi="Arial" w:cs="Arial"/>
                <w:sz w:val="20"/>
                <w:szCs w:val="20"/>
              </w:rPr>
            </w:pPr>
            <w:r>
              <w:rPr>
                <w:rFonts w:ascii="Arial" w:hAnsi="Arial" w:cs="Arial"/>
                <w:sz w:val="20"/>
                <w:szCs w:val="20"/>
              </w:rPr>
              <w:t>ModPrsL and IntL/ Rx los</w:t>
            </w:r>
          </w:p>
        </w:tc>
        <w:tc>
          <w:tcPr>
            <w:tcW w:w="662" w:type="pct"/>
            <w:shd w:val="clear" w:color="auto" w:fill="auto"/>
          </w:tcPr>
          <w:p w14:paraId="3944CD46">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OH</w:t>
            </w:r>
          </w:p>
        </w:tc>
        <w:tc>
          <w:tcPr>
            <w:tcW w:w="589" w:type="pct"/>
            <w:shd w:val="clear" w:color="auto" w:fill="auto"/>
          </w:tcPr>
          <w:p w14:paraId="381C2C40">
            <w:pPr>
              <w:autoSpaceDE w:val="0"/>
              <w:autoSpaceDN w:val="0"/>
              <w:adjustRightInd w:val="0"/>
              <w:jc w:val="center"/>
              <w:rPr>
                <w:rFonts w:ascii="Arial" w:hAnsi="Arial" w:cs="Arial"/>
                <w:sz w:val="20"/>
                <w:szCs w:val="20"/>
              </w:rPr>
            </w:pPr>
            <w:r>
              <w:rPr>
                <w:rFonts w:ascii="Arial" w:hAnsi="Arial" w:cs="Arial"/>
                <w:kern w:val="0"/>
                <w:sz w:val="20"/>
                <w:szCs w:val="20"/>
              </w:rPr>
              <w:t xml:space="preserve"> V</w:t>
            </w:r>
            <w:r>
              <w:rPr>
                <w:rFonts w:ascii="Arial" w:hAnsi="Arial" w:cs="Arial"/>
                <w:kern w:val="0"/>
                <w:sz w:val="20"/>
                <w:szCs w:val="20"/>
                <w:vertAlign w:val="subscript"/>
              </w:rPr>
              <w:t>CC</w:t>
            </w:r>
            <w:r>
              <w:rPr>
                <w:rFonts w:ascii="Arial" w:hAnsi="Arial" w:cs="Arial"/>
                <w:kern w:val="0"/>
                <w:sz w:val="20"/>
                <w:szCs w:val="20"/>
              </w:rPr>
              <w:t>-0.5</w:t>
            </w:r>
          </w:p>
        </w:tc>
        <w:tc>
          <w:tcPr>
            <w:tcW w:w="515" w:type="pct"/>
            <w:shd w:val="clear" w:color="auto" w:fill="auto"/>
          </w:tcPr>
          <w:p w14:paraId="17A8CBF0">
            <w:pPr>
              <w:autoSpaceDE w:val="0"/>
              <w:autoSpaceDN w:val="0"/>
              <w:adjustRightInd w:val="0"/>
              <w:jc w:val="center"/>
              <w:rPr>
                <w:rFonts w:ascii="Arial" w:hAnsi="Arial" w:cs="Arial"/>
                <w:sz w:val="20"/>
                <w:szCs w:val="20"/>
              </w:rPr>
            </w:pPr>
            <w:r>
              <w:rPr>
                <w:rFonts w:ascii="Arial" w:hAnsi="Arial" w:cs="Arial"/>
                <w:kern w:val="0"/>
                <w:sz w:val="20"/>
                <w:szCs w:val="20"/>
              </w:rPr>
              <w:t>-</w:t>
            </w:r>
          </w:p>
        </w:tc>
        <w:tc>
          <w:tcPr>
            <w:tcW w:w="516" w:type="pct"/>
            <w:shd w:val="clear" w:color="auto" w:fill="auto"/>
          </w:tcPr>
          <w:p w14:paraId="2C489DFE">
            <w:pPr>
              <w:autoSpaceDE w:val="0"/>
              <w:autoSpaceDN w:val="0"/>
              <w:adjustRightInd w:val="0"/>
              <w:jc w:val="center"/>
              <w:rPr>
                <w:rFonts w:ascii="Arial" w:hAnsi="Arial" w:cs="Arial"/>
                <w:sz w:val="20"/>
                <w:szCs w:val="20"/>
              </w:rPr>
            </w:pPr>
            <w:r>
              <w:rPr>
                <w:rFonts w:ascii="Arial" w:hAnsi="Arial" w:cs="Arial"/>
                <w:kern w:val="0"/>
                <w:sz w:val="20"/>
                <w:szCs w:val="20"/>
              </w:rPr>
              <w:t>V</w:t>
            </w:r>
            <w:r>
              <w:rPr>
                <w:rFonts w:ascii="Arial" w:hAnsi="Arial" w:cs="Arial"/>
                <w:kern w:val="0"/>
                <w:sz w:val="20"/>
                <w:szCs w:val="20"/>
                <w:vertAlign w:val="subscript"/>
              </w:rPr>
              <w:t>CC+</w:t>
            </w:r>
            <w:r>
              <w:rPr>
                <w:rFonts w:ascii="Arial" w:hAnsi="Arial" w:cs="Arial"/>
                <w:kern w:val="0"/>
                <w:sz w:val="20"/>
                <w:szCs w:val="20"/>
              </w:rPr>
              <w:t>0.3</w:t>
            </w:r>
          </w:p>
        </w:tc>
        <w:tc>
          <w:tcPr>
            <w:tcW w:w="367" w:type="pct"/>
            <w:shd w:val="clear" w:color="auto" w:fill="auto"/>
          </w:tcPr>
          <w:p w14:paraId="16982B0A">
            <w:pPr>
              <w:autoSpaceDE w:val="0"/>
              <w:autoSpaceDN w:val="0"/>
              <w:adjustRightInd w:val="0"/>
              <w:jc w:val="center"/>
              <w:rPr>
                <w:rFonts w:ascii="Arial" w:hAnsi="Arial" w:cs="Arial"/>
                <w:sz w:val="20"/>
                <w:szCs w:val="20"/>
              </w:rPr>
            </w:pPr>
            <w:r>
              <w:rPr>
                <w:rFonts w:ascii="Arial" w:hAnsi="Arial" w:cs="Arial"/>
                <w:kern w:val="0"/>
                <w:sz w:val="20"/>
                <w:szCs w:val="20"/>
              </w:rPr>
              <w:t>V</w:t>
            </w:r>
          </w:p>
        </w:tc>
        <w:tc>
          <w:tcPr>
            <w:tcW w:w="587" w:type="pct"/>
            <w:shd w:val="clear" w:color="auto" w:fill="auto"/>
            <w:vAlign w:val="center"/>
          </w:tcPr>
          <w:p w14:paraId="56DD0D02">
            <w:pPr>
              <w:pStyle w:val="8"/>
              <w:spacing w:after="0" w:line="240" w:lineRule="auto"/>
              <w:ind w:left="0" w:leftChars="0"/>
              <w:jc w:val="center"/>
              <w:rPr>
                <w:rFonts w:ascii="Arial" w:hAnsi="Arial" w:cs="Arial"/>
                <w:sz w:val="20"/>
                <w:szCs w:val="20"/>
              </w:rPr>
            </w:pPr>
          </w:p>
        </w:tc>
      </w:tr>
    </w:tbl>
    <w:p w14:paraId="7169FD49">
      <w:pPr>
        <w:pStyle w:val="2"/>
        <w:numPr>
          <w:ilvl w:val="0"/>
          <w:numId w:val="0"/>
        </w:numPr>
        <w:ind w:left="420" w:hanging="420"/>
        <w:rPr>
          <w:color w:val="auto"/>
        </w:rPr>
      </w:pPr>
      <w:r>
        <w:rPr>
          <w:rFonts w:hint="eastAsia"/>
          <w:color w:val="auto"/>
        </w:rPr>
        <w:t>Optical and Characteristics</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0"/>
        <w:gridCol w:w="1048"/>
        <w:gridCol w:w="1311"/>
        <w:gridCol w:w="905"/>
        <w:gridCol w:w="1395"/>
        <w:gridCol w:w="760"/>
        <w:gridCol w:w="1095"/>
      </w:tblGrid>
      <w:tr w14:paraId="3F7C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5B8EDD"/>
            <w:vAlign w:val="center"/>
          </w:tcPr>
          <w:p w14:paraId="2D754DEC">
            <w:pPr>
              <w:pStyle w:val="32"/>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514" w:type="pct"/>
            <w:shd w:val="clear" w:color="auto" w:fill="5B8EDD"/>
            <w:vAlign w:val="center"/>
          </w:tcPr>
          <w:p w14:paraId="5927255B">
            <w:pPr>
              <w:pStyle w:val="32"/>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643" w:type="pct"/>
            <w:shd w:val="clear" w:color="auto" w:fill="5B8EDD"/>
          </w:tcPr>
          <w:p w14:paraId="5D4AD07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444" w:type="pct"/>
            <w:shd w:val="clear" w:color="auto" w:fill="5B8EDD"/>
          </w:tcPr>
          <w:p w14:paraId="1604E466">
            <w:pPr>
              <w:pStyle w:val="32"/>
              <w:rPr>
                <w:color w:val="FFFFFF" w:themeColor="background1"/>
                <w14:textFill>
                  <w14:solidFill>
                    <w14:schemeClr w14:val="bg1"/>
                  </w14:solidFill>
                </w14:textFill>
              </w:rPr>
            </w:pPr>
            <w:r>
              <w:rPr>
                <w:color w:val="FFFFFF" w:themeColor="background1"/>
                <w14:textFill>
                  <w14:solidFill>
                    <w14:schemeClr w14:val="bg1"/>
                  </w14:solidFill>
                </w14:textFill>
              </w:rPr>
              <w:t>Typical</w:t>
            </w:r>
          </w:p>
        </w:tc>
        <w:tc>
          <w:tcPr>
            <w:tcW w:w="684" w:type="pct"/>
            <w:shd w:val="clear" w:color="auto" w:fill="5B8EDD"/>
          </w:tcPr>
          <w:p w14:paraId="1AE46038">
            <w:pPr>
              <w:pStyle w:val="32"/>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373" w:type="pct"/>
            <w:shd w:val="clear" w:color="auto" w:fill="5B8EDD"/>
          </w:tcPr>
          <w:p w14:paraId="361D83D0">
            <w:pPr>
              <w:pStyle w:val="32"/>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536" w:type="pct"/>
            <w:shd w:val="clear" w:color="auto" w:fill="5B8EDD"/>
            <w:vAlign w:val="center"/>
          </w:tcPr>
          <w:p w14:paraId="0D64C6F5">
            <w:pPr>
              <w:pStyle w:val="32"/>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708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69E0047">
            <w:pPr>
              <w:jc w:val="center"/>
              <w:rPr>
                <w:rFonts w:ascii="Arial" w:hAnsi="Arial" w:cs="Arial"/>
                <w:b/>
                <w:bCs/>
                <w:sz w:val="20"/>
                <w:szCs w:val="20"/>
              </w:rPr>
            </w:pPr>
            <w:r>
              <w:rPr>
                <w:rFonts w:ascii="Arial" w:hAnsi="Arial" w:cs="Arial"/>
                <w:b/>
                <w:bCs/>
                <w:sz w:val="20"/>
                <w:szCs w:val="20"/>
              </w:rPr>
              <w:t>Transmitter</w:t>
            </w:r>
          </w:p>
        </w:tc>
      </w:tr>
      <w:tr w14:paraId="4E2F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3A2F14B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1C00FA66">
            <w:pPr>
              <w:pStyle w:val="8"/>
              <w:spacing w:after="0" w:line="240" w:lineRule="auto"/>
              <w:ind w:left="0" w:leftChars="0"/>
              <w:jc w:val="center"/>
              <w:rPr>
                <w:rFonts w:ascii="Arial" w:hAnsi="Arial" w:cs="Arial"/>
                <w:sz w:val="20"/>
                <w:szCs w:val="20"/>
              </w:rPr>
            </w:pPr>
            <w:r>
              <w:rPr>
                <w:rFonts w:ascii="Arial" w:hAnsi="Arial" w:cs="Arial"/>
                <w:sz w:val="20"/>
                <w:szCs w:val="20"/>
              </w:rPr>
              <w:t>CW</w:t>
            </w:r>
          </w:p>
        </w:tc>
        <w:tc>
          <w:tcPr>
            <w:tcW w:w="643" w:type="pct"/>
            <w:shd w:val="clear" w:color="auto" w:fill="auto"/>
            <w:vAlign w:val="bottom"/>
          </w:tcPr>
          <w:p w14:paraId="235BF542">
            <w:pPr>
              <w:jc w:val="center"/>
              <w:rPr>
                <w:rFonts w:hint="default" w:ascii="Arial" w:hAnsi="Arial" w:cs="Arial" w:eastAsiaTheme="minorEastAsia"/>
                <w:sz w:val="20"/>
                <w:szCs w:val="20"/>
                <w:lang w:val="en-US" w:eastAsia="zh-CN"/>
              </w:rPr>
            </w:pPr>
            <w:r>
              <w:rPr>
                <w:rFonts w:ascii="Arial" w:hAnsi="Arial" w:cs="Arial"/>
                <w:sz w:val="20"/>
                <w:szCs w:val="20"/>
              </w:rPr>
              <w:t>12</w:t>
            </w:r>
            <w:r>
              <w:rPr>
                <w:rFonts w:hint="eastAsia" w:ascii="Arial" w:hAnsi="Arial" w:cs="Arial"/>
                <w:sz w:val="20"/>
                <w:szCs w:val="20"/>
                <w:lang w:val="en-US" w:eastAsia="zh-CN"/>
              </w:rPr>
              <w:t>60</w:t>
            </w:r>
          </w:p>
        </w:tc>
        <w:tc>
          <w:tcPr>
            <w:tcW w:w="444" w:type="pct"/>
            <w:shd w:val="clear" w:color="auto" w:fill="auto"/>
            <w:vAlign w:val="bottom"/>
          </w:tcPr>
          <w:p w14:paraId="1B6DB819">
            <w:pPr>
              <w:jc w:val="center"/>
              <w:rPr>
                <w:rFonts w:hint="eastAsia" w:ascii="Arial" w:hAnsi="Arial" w:cs="Arial" w:eastAsiaTheme="minorEastAsia"/>
                <w:sz w:val="20"/>
                <w:szCs w:val="20"/>
                <w:lang w:eastAsia="zh-CN"/>
              </w:rPr>
            </w:pPr>
            <w:r>
              <w:rPr>
                <w:rFonts w:ascii="Arial" w:hAnsi="Arial" w:eastAsia="Microsoft JhengHei" w:cs="Arial"/>
                <w:kern w:val="0"/>
                <w:sz w:val="20"/>
                <w:szCs w:val="20"/>
              </w:rPr>
              <w:t>1</w:t>
            </w:r>
            <w:r>
              <w:rPr>
                <w:rFonts w:hint="eastAsia" w:ascii="Arial" w:hAnsi="Arial" w:cs="Arial"/>
                <w:kern w:val="0"/>
                <w:sz w:val="20"/>
                <w:szCs w:val="20"/>
              </w:rPr>
              <w:t>2</w:t>
            </w:r>
            <w:r>
              <w:rPr>
                <w:rFonts w:hint="eastAsia" w:ascii="Arial" w:hAnsi="Arial" w:cs="Arial"/>
                <w:kern w:val="0"/>
                <w:sz w:val="20"/>
                <w:szCs w:val="20"/>
                <w:lang w:val="en-US" w:eastAsia="zh-CN"/>
              </w:rPr>
              <w:t>70</w:t>
            </w:r>
          </w:p>
        </w:tc>
        <w:tc>
          <w:tcPr>
            <w:tcW w:w="684" w:type="pct"/>
            <w:shd w:val="clear" w:color="auto" w:fill="auto"/>
            <w:vAlign w:val="bottom"/>
          </w:tcPr>
          <w:p w14:paraId="715A77EB">
            <w:pPr>
              <w:jc w:val="center"/>
              <w:rPr>
                <w:rFonts w:hint="default" w:ascii="Arial" w:hAnsi="Arial" w:cs="Arial" w:eastAsiaTheme="minorEastAsia"/>
                <w:sz w:val="20"/>
                <w:szCs w:val="20"/>
                <w:lang w:val="en-US" w:eastAsia="zh-CN"/>
              </w:rPr>
            </w:pPr>
            <w:r>
              <w:rPr>
                <w:rFonts w:ascii="Arial" w:hAnsi="Arial" w:cs="Arial"/>
                <w:sz w:val="20"/>
                <w:szCs w:val="20"/>
              </w:rPr>
              <w:t>12</w:t>
            </w:r>
            <w:r>
              <w:rPr>
                <w:rFonts w:hint="eastAsia" w:ascii="Arial" w:hAnsi="Arial" w:cs="Arial"/>
                <w:sz w:val="20"/>
                <w:szCs w:val="20"/>
                <w:lang w:val="en-US" w:eastAsia="zh-CN"/>
              </w:rPr>
              <w:t>80</w:t>
            </w:r>
          </w:p>
        </w:tc>
        <w:tc>
          <w:tcPr>
            <w:tcW w:w="373" w:type="pct"/>
            <w:shd w:val="clear" w:color="auto" w:fill="auto"/>
            <w:vAlign w:val="center"/>
          </w:tcPr>
          <w:p w14:paraId="6F087021">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789B42F3">
            <w:pPr>
              <w:pStyle w:val="8"/>
              <w:spacing w:after="0" w:line="240" w:lineRule="auto"/>
              <w:ind w:left="0" w:leftChars="0"/>
              <w:jc w:val="center"/>
              <w:rPr>
                <w:rFonts w:ascii="Arial" w:hAnsi="Arial" w:cs="Arial"/>
                <w:sz w:val="20"/>
                <w:szCs w:val="20"/>
              </w:rPr>
            </w:pPr>
          </w:p>
        </w:tc>
      </w:tr>
      <w:tr w14:paraId="682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46DEAA28">
            <w:pPr>
              <w:jc w:val="left"/>
              <w:rPr>
                <w:rFonts w:ascii="Arial" w:hAnsi="Arial" w:cs="Arial"/>
                <w:sz w:val="20"/>
                <w:szCs w:val="20"/>
              </w:rPr>
            </w:pPr>
          </w:p>
        </w:tc>
        <w:tc>
          <w:tcPr>
            <w:tcW w:w="514" w:type="pct"/>
            <w:vMerge w:val="continue"/>
            <w:shd w:val="clear" w:color="auto" w:fill="auto"/>
            <w:vAlign w:val="center"/>
          </w:tcPr>
          <w:p w14:paraId="282E9220">
            <w:pPr>
              <w:pStyle w:val="8"/>
              <w:spacing w:after="0" w:line="240" w:lineRule="auto"/>
              <w:ind w:left="0" w:leftChars="0"/>
              <w:jc w:val="center"/>
              <w:rPr>
                <w:rFonts w:ascii="Arial" w:hAnsi="Arial" w:cs="Arial"/>
                <w:sz w:val="20"/>
                <w:szCs w:val="20"/>
              </w:rPr>
            </w:pPr>
          </w:p>
        </w:tc>
        <w:tc>
          <w:tcPr>
            <w:tcW w:w="643" w:type="pct"/>
            <w:shd w:val="clear" w:color="auto" w:fill="auto"/>
            <w:vAlign w:val="bottom"/>
          </w:tcPr>
          <w:p w14:paraId="50ACC780">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20</w:t>
            </w:r>
          </w:p>
        </w:tc>
        <w:tc>
          <w:tcPr>
            <w:tcW w:w="444" w:type="pct"/>
            <w:shd w:val="clear" w:color="auto" w:fill="auto"/>
            <w:vAlign w:val="bottom"/>
          </w:tcPr>
          <w:p w14:paraId="198FCCC1">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30</w:t>
            </w:r>
          </w:p>
        </w:tc>
        <w:tc>
          <w:tcPr>
            <w:tcW w:w="684" w:type="pct"/>
            <w:shd w:val="clear" w:color="auto" w:fill="auto"/>
            <w:vAlign w:val="bottom"/>
          </w:tcPr>
          <w:p w14:paraId="761F08FA">
            <w:pPr>
              <w:jc w:val="center"/>
              <w:rPr>
                <w:rFonts w:hint="default" w:ascii="Arial" w:hAnsi="Arial" w:cs="Arial" w:eastAsiaTheme="minorEastAsia"/>
                <w:sz w:val="20"/>
                <w:szCs w:val="20"/>
                <w:lang w:val="en-US" w:eastAsia="zh-CN"/>
              </w:rPr>
            </w:pPr>
            <w:r>
              <w:rPr>
                <w:rFonts w:ascii="Arial" w:hAnsi="Arial" w:cs="Arial"/>
                <w:sz w:val="20"/>
                <w:szCs w:val="20"/>
              </w:rPr>
              <w:t>13</w:t>
            </w:r>
            <w:r>
              <w:rPr>
                <w:rFonts w:hint="eastAsia" w:ascii="Arial" w:hAnsi="Arial" w:cs="Arial"/>
                <w:sz w:val="20"/>
                <w:szCs w:val="20"/>
                <w:lang w:val="en-US" w:eastAsia="zh-CN"/>
              </w:rPr>
              <w:t>40</w:t>
            </w:r>
          </w:p>
        </w:tc>
        <w:tc>
          <w:tcPr>
            <w:tcW w:w="373" w:type="pct"/>
            <w:shd w:val="clear" w:color="auto" w:fill="auto"/>
            <w:vAlign w:val="center"/>
          </w:tcPr>
          <w:p w14:paraId="1326FA22">
            <w:pPr>
              <w:pStyle w:val="8"/>
              <w:spacing w:after="0" w:line="240" w:lineRule="auto"/>
              <w:ind w:left="0" w:leftChars="0"/>
              <w:jc w:val="center"/>
              <w:rPr>
                <w:rFonts w:ascii="Arial" w:hAnsi="Arial" w:cs="Arial"/>
                <w:sz w:val="20"/>
                <w:szCs w:val="20"/>
              </w:rPr>
            </w:pPr>
            <w:r>
              <w:rPr>
                <w:rFonts w:ascii="Arial" w:hAnsi="Arial" w:cs="Arial"/>
                <w:sz w:val="20"/>
                <w:szCs w:val="20"/>
              </w:rPr>
              <w:t>nm</w:t>
            </w:r>
          </w:p>
        </w:tc>
        <w:tc>
          <w:tcPr>
            <w:tcW w:w="536" w:type="pct"/>
            <w:shd w:val="clear" w:color="auto" w:fill="auto"/>
            <w:vAlign w:val="center"/>
          </w:tcPr>
          <w:p w14:paraId="0F7D2C7C">
            <w:pPr>
              <w:pStyle w:val="8"/>
              <w:spacing w:after="0" w:line="240" w:lineRule="auto"/>
              <w:ind w:left="0" w:leftChars="0"/>
              <w:jc w:val="center"/>
              <w:rPr>
                <w:rFonts w:ascii="Arial" w:hAnsi="Arial" w:cs="Arial"/>
                <w:sz w:val="20"/>
                <w:szCs w:val="20"/>
              </w:rPr>
            </w:pPr>
          </w:p>
        </w:tc>
      </w:tr>
      <w:tr w14:paraId="7EB3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AE7A8A7">
            <w:pPr>
              <w:jc w:val="left"/>
              <w:rPr>
                <w:rFonts w:ascii="Arial" w:hAnsi="Arial" w:cs="Arial"/>
                <w:sz w:val="20"/>
                <w:szCs w:val="20"/>
              </w:rPr>
            </w:pPr>
            <w:r>
              <w:rPr>
                <w:rFonts w:ascii="Arial" w:hAnsi="Arial" w:cs="Arial"/>
                <w:sz w:val="20"/>
                <w:szCs w:val="20"/>
              </w:rPr>
              <w:t>Signaling Rate</w:t>
            </w:r>
          </w:p>
        </w:tc>
        <w:tc>
          <w:tcPr>
            <w:tcW w:w="514" w:type="pct"/>
            <w:shd w:val="clear" w:color="auto" w:fill="auto"/>
            <w:vAlign w:val="center"/>
          </w:tcPr>
          <w:p w14:paraId="36F90559">
            <w:pPr>
              <w:pStyle w:val="8"/>
              <w:spacing w:after="0" w:line="240" w:lineRule="auto"/>
              <w:ind w:left="0" w:leftChars="0"/>
              <w:jc w:val="center"/>
              <w:rPr>
                <w:rFonts w:ascii="Arial" w:hAnsi="Arial" w:cs="Arial"/>
                <w:sz w:val="20"/>
                <w:szCs w:val="20"/>
              </w:rPr>
            </w:pPr>
            <w:r>
              <w:rPr>
                <w:rFonts w:ascii="Arial" w:hAnsi="Arial" w:cs="Arial"/>
                <w:sz w:val="20"/>
                <w:szCs w:val="20"/>
              </w:rPr>
              <w:t>SR</w:t>
            </w:r>
          </w:p>
        </w:tc>
        <w:tc>
          <w:tcPr>
            <w:tcW w:w="643" w:type="pct"/>
            <w:shd w:val="clear" w:color="auto" w:fill="auto"/>
            <w:vAlign w:val="center"/>
          </w:tcPr>
          <w:p w14:paraId="5F30563F">
            <w:pPr>
              <w:pStyle w:val="8"/>
              <w:spacing w:after="0" w:line="240" w:lineRule="auto"/>
              <w:ind w:left="0" w:leftChars="0"/>
              <w:jc w:val="center"/>
              <w:rPr>
                <w:rFonts w:ascii="Arial" w:hAnsi="Arial" w:cs="Arial"/>
                <w:sz w:val="20"/>
                <w:szCs w:val="20"/>
              </w:rPr>
            </w:pPr>
          </w:p>
        </w:tc>
        <w:tc>
          <w:tcPr>
            <w:tcW w:w="444" w:type="pct"/>
            <w:shd w:val="clear" w:color="auto" w:fill="auto"/>
            <w:vAlign w:val="center"/>
          </w:tcPr>
          <w:p w14:paraId="4E04D5A8">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3A81E634">
            <w:pPr>
              <w:pStyle w:val="8"/>
              <w:spacing w:after="0" w:line="240" w:lineRule="auto"/>
              <w:ind w:left="0" w:leftChars="0"/>
              <w:jc w:val="center"/>
              <w:rPr>
                <w:rFonts w:ascii="Arial" w:hAnsi="Arial" w:cs="Arial"/>
                <w:sz w:val="20"/>
                <w:szCs w:val="20"/>
              </w:rPr>
            </w:pPr>
            <w:r>
              <w:rPr>
                <w:rFonts w:ascii="Arial" w:hAnsi="Arial" w:cs="Arial"/>
                <w:sz w:val="20"/>
                <w:szCs w:val="20"/>
              </w:rPr>
              <w:t>53.125</w:t>
            </w:r>
          </w:p>
        </w:tc>
        <w:tc>
          <w:tcPr>
            <w:tcW w:w="373" w:type="pct"/>
            <w:shd w:val="clear" w:color="auto" w:fill="auto"/>
            <w:vAlign w:val="center"/>
          </w:tcPr>
          <w:p w14:paraId="4C72085B">
            <w:pPr>
              <w:pStyle w:val="8"/>
              <w:spacing w:after="0" w:line="240" w:lineRule="auto"/>
              <w:ind w:left="0" w:leftChars="0"/>
              <w:jc w:val="center"/>
              <w:rPr>
                <w:rFonts w:ascii="Arial" w:hAnsi="Arial" w:cs="Arial"/>
                <w:sz w:val="20"/>
                <w:szCs w:val="20"/>
              </w:rPr>
            </w:pPr>
            <w:r>
              <w:rPr>
                <w:rFonts w:ascii="Arial" w:hAnsi="Arial" w:cs="Arial"/>
                <w:sz w:val="20"/>
                <w:szCs w:val="20"/>
              </w:rPr>
              <w:t>GBd</w:t>
            </w:r>
          </w:p>
        </w:tc>
        <w:tc>
          <w:tcPr>
            <w:tcW w:w="536" w:type="pct"/>
            <w:shd w:val="clear" w:color="auto" w:fill="auto"/>
            <w:vAlign w:val="center"/>
          </w:tcPr>
          <w:p w14:paraId="712758A0">
            <w:pPr>
              <w:pStyle w:val="8"/>
              <w:spacing w:after="0" w:line="240" w:lineRule="auto"/>
              <w:ind w:left="0" w:leftChars="0"/>
              <w:jc w:val="center"/>
              <w:rPr>
                <w:rFonts w:ascii="Arial" w:hAnsi="Arial" w:cs="Arial"/>
                <w:sz w:val="20"/>
                <w:szCs w:val="20"/>
              </w:rPr>
            </w:pPr>
          </w:p>
        </w:tc>
      </w:tr>
      <w:tr w14:paraId="25D0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577ACC5">
            <w:pPr>
              <w:jc w:val="left"/>
              <w:rPr>
                <w:rFonts w:ascii="Arial" w:hAnsi="Arial" w:cs="Arial"/>
                <w:sz w:val="20"/>
                <w:szCs w:val="20"/>
              </w:rPr>
            </w:pPr>
            <w:r>
              <w:rPr>
                <w:rFonts w:ascii="Arial" w:hAnsi="Arial" w:cs="Arial"/>
                <w:sz w:val="20"/>
                <w:szCs w:val="20"/>
              </w:rPr>
              <w:t>Frequency Offset</w:t>
            </w:r>
          </w:p>
        </w:tc>
        <w:tc>
          <w:tcPr>
            <w:tcW w:w="514" w:type="pct"/>
            <w:shd w:val="clear" w:color="auto" w:fill="auto"/>
            <w:vAlign w:val="center"/>
          </w:tcPr>
          <w:p w14:paraId="6914E45C">
            <w:pPr>
              <w:jc w:val="center"/>
              <w:rPr>
                <w:rFonts w:ascii="Arial" w:hAnsi="Arial" w:cs="Arial"/>
                <w:sz w:val="20"/>
                <w:szCs w:val="20"/>
              </w:rPr>
            </w:pPr>
            <w:r>
              <w:rPr>
                <w:rFonts w:ascii="Arial" w:hAnsi="Arial" w:cs="Arial"/>
                <w:sz w:val="20"/>
                <w:szCs w:val="20"/>
              </w:rPr>
              <w:t>Foffset</w:t>
            </w:r>
          </w:p>
        </w:tc>
        <w:tc>
          <w:tcPr>
            <w:tcW w:w="643" w:type="pct"/>
            <w:shd w:val="clear" w:color="auto" w:fill="auto"/>
            <w:vAlign w:val="center"/>
          </w:tcPr>
          <w:p w14:paraId="2E5D835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444" w:type="pct"/>
            <w:shd w:val="clear" w:color="auto" w:fill="auto"/>
            <w:vAlign w:val="center"/>
          </w:tcPr>
          <w:p w14:paraId="5A61D13D">
            <w:pPr>
              <w:pStyle w:val="8"/>
              <w:spacing w:after="0" w:line="240" w:lineRule="auto"/>
              <w:ind w:left="0" w:leftChars="0"/>
              <w:jc w:val="center"/>
              <w:rPr>
                <w:rFonts w:ascii="Arial" w:hAnsi="Arial" w:cs="Arial"/>
                <w:sz w:val="20"/>
                <w:szCs w:val="20"/>
              </w:rPr>
            </w:pPr>
          </w:p>
        </w:tc>
        <w:tc>
          <w:tcPr>
            <w:tcW w:w="684" w:type="pct"/>
            <w:shd w:val="clear" w:color="auto" w:fill="auto"/>
            <w:vAlign w:val="center"/>
          </w:tcPr>
          <w:p w14:paraId="06C2F881">
            <w:pPr>
              <w:pStyle w:val="8"/>
              <w:spacing w:after="0" w:line="240" w:lineRule="auto"/>
              <w:ind w:left="0" w:leftChars="0"/>
              <w:jc w:val="center"/>
              <w:rPr>
                <w:rFonts w:ascii="Arial" w:hAnsi="Arial" w:cs="Arial"/>
                <w:sz w:val="20"/>
                <w:szCs w:val="20"/>
              </w:rPr>
            </w:pPr>
            <w:r>
              <w:rPr>
                <w:rFonts w:ascii="Arial" w:hAnsi="Arial" w:cs="Arial"/>
                <w:sz w:val="20"/>
                <w:szCs w:val="20"/>
              </w:rPr>
              <w:t>100</w:t>
            </w:r>
          </w:p>
        </w:tc>
        <w:tc>
          <w:tcPr>
            <w:tcW w:w="373" w:type="pct"/>
            <w:shd w:val="clear" w:color="auto" w:fill="auto"/>
            <w:vAlign w:val="center"/>
          </w:tcPr>
          <w:p w14:paraId="4F537142">
            <w:pPr>
              <w:pStyle w:val="8"/>
              <w:spacing w:after="0" w:line="240" w:lineRule="auto"/>
              <w:ind w:left="0" w:leftChars="0"/>
              <w:jc w:val="center"/>
              <w:rPr>
                <w:rFonts w:ascii="Arial" w:hAnsi="Arial" w:cs="Arial"/>
                <w:sz w:val="20"/>
                <w:szCs w:val="20"/>
              </w:rPr>
            </w:pPr>
            <w:r>
              <w:rPr>
                <w:rFonts w:ascii="Arial" w:hAnsi="Arial" w:cs="Arial"/>
                <w:sz w:val="20"/>
                <w:szCs w:val="20"/>
              </w:rPr>
              <w:t>ppm</w:t>
            </w:r>
          </w:p>
        </w:tc>
        <w:tc>
          <w:tcPr>
            <w:tcW w:w="536" w:type="pct"/>
            <w:shd w:val="clear" w:color="auto" w:fill="auto"/>
            <w:vAlign w:val="center"/>
          </w:tcPr>
          <w:p w14:paraId="76C5A495">
            <w:pPr>
              <w:pStyle w:val="8"/>
              <w:spacing w:after="0" w:line="240" w:lineRule="auto"/>
              <w:ind w:left="0" w:leftChars="0"/>
              <w:jc w:val="center"/>
              <w:rPr>
                <w:rFonts w:ascii="Arial" w:hAnsi="Arial" w:cs="Arial"/>
                <w:sz w:val="20"/>
                <w:szCs w:val="20"/>
              </w:rPr>
            </w:pPr>
          </w:p>
        </w:tc>
      </w:tr>
      <w:tr w14:paraId="23F6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A69B6B9">
            <w:pPr>
              <w:jc w:val="left"/>
              <w:rPr>
                <w:rFonts w:ascii="Arial" w:hAnsi="Arial" w:cs="Arial"/>
                <w:sz w:val="20"/>
                <w:szCs w:val="20"/>
              </w:rPr>
            </w:pPr>
            <w:r>
              <w:rPr>
                <w:rFonts w:ascii="Arial" w:hAnsi="Arial" w:cs="Arial"/>
                <w:sz w:val="20"/>
                <w:szCs w:val="20"/>
              </w:rPr>
              <w:t xml:space="preserve">Average Launch Power </w:t>
            </w:r>
          </w:p>
        </w:tc>
        <w:tc>
          <w:tcPr>
            <w:tcW w:w="514" w:type="pct"/>
            <w:shd w:val="clear" w:color="auto" w:fill="auto"/>
            <w:vAlign w:val="center"/>
          </w:tcPr>
          <w:p w14:paraId="4EC85A95">
            <w:pPr>
              <w:pStyle w:val="8"/>
              <w:spacing w:after="0" w:line="240" w:lineRule="auto"/>
              <w:ind w:left="0" w:leftChars="0"/>
              <w:jc w:val="center"/>
              <w:rPr>
                <w:rFonts w:ascii="Arial" w:hAnsi="Arial" w:cs="Arial"/>
                <w:sz w:val="20"/>
                <w:szCs w:val="20"/>
              </w:rPr>
            </w:pPr>
            <w:r>
              <w:rPr>
                <w:rFonts w:ascii="Arial" w:hAnsi="Arial" w:cs="Arial"/>
                <w:sz w:val="20"/>
                <w:szCs w:val="20"/>
              </w:rPr>
              <w:t>PTX</w:t>
            </w:r>
          </w:p>
        </w:tc>
        <w:tc>
          <w:tcPr>
            <w:tcW w:w="643" w:type="pct"/>
            <w:shd w:val="clear" w:color="auto" w:fill="auto"/>
            <w:vAlign w:val="center"/>
          </w:tcPr>
          <w:p w14:paraId="11B85E81">
            <w:pPr>
              <w:pStyle w:val="8"/>
              <w:spacing w:after="0" w:line="240" w:lineRule="auto"/>
              <w:ind w:left="0" w:leftChars="0"/>
              <w:jc w:val="center"/>
              <w:rPr>
                <w:rFonts w:hint="eastAsia" w:ascii="Arial" w:hAnsi="Arial" w:cs="Arial" w:eastAsiaTheme="minorEastAsia"/>
                <w:sz w:val="20"/>
                <w:szCs w:val="20"/>
                <w:lang w:eastAsia="zh-CN"/>
              </w:rPr>
            </w:pPr>
            <w:r>
              <w:rPr>
                <w:rFonts w:ascii="Arial" w:hAnsi="Arial" w:cs="Arial"/>
                <w:sz w:val="20"/>
                <w:szCs w:val="20"/>
              </w:rPr>
              <w:t>-</w:t>
            </w:r>
            <w:r>
              <w:rPr>
                <w:rFonts w:hint="eastAsia" w:ascii="Arial" w:hAnsi="Arial" w:cs="Arial"/>
                <w:sz w:val="20"/>
                <w:szCs w:val="20"/>
                <w:lang w:val="en-US" w:eastAsia="zh-CN"/>
              </w:rPr>
              <w:t>1</w:t>
            </w:r>
            <w:r>
              <w:rPr>
                <w:rFonts w:ascii="Arial" w:hAnsi="Arial" w:cs="Arial"/>
                <w:sz w:val="20"/>
                <w:szCs w:val="20"/>
              </w:rPr>
              <w:t>.</w:t>
            </w:r>
            <w:r>
              <w:rPr>
                <w:rFonts w:hint="eastAsia" w:ascii="Arial" w:hAnsi="Arial" w:cs="Arial"/>
                <w:sz w:val="20"/>
                <w:szCs w:val="20"/>
                <w:lang w:val="en-US" w:eastAsia="zh-CN"/>
              </w:rPr>
              <w:t>4</w:t>
            </w:r>
          </w:p>
        </w:tc>
        <w:tc>
          <w:tcPr>
            <w:tcW w:w="444" w:type="pct"/>
            <w:shd w:val="clear" w:color="auto" w:fill="auto"/>
            <w:vAlign w:val="center"/>
          </w:tcPr>
          <w:p w14:paraId="0E44BA5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6768C00">
            <w:pPr>
              <w:pStyle w:val="8"/>
              <w:spacing w:after="0" w:line="240" w:lineRule="auto"/>
              <w:ind w:left="0" w:leftChars="0"/>
              <w:jc w:val="center"/>
              <w:rPr>
                <w:rFonts w:hint="eastAsia" w:ascii="Arial" w:hAnsi="Arial" w:cs="Arial" w:eastAsiaTheme="minorEastAsia"/>
                <w:sz w:val="20"/>
                <w:szCs w:val="20"/>
                <w:lang w:eastAsia="zh-CN"/>
              </w:rPr>
            </w:pPr>
            <w:r>
              <w:rPr>
                <w:rFonts w:hint="eastAsia" w:ascii="Arial" w:hAnsi="Arial" w:cs="Arial"/>
                <w:sz w:val="20"/>
                <w:szCs w:val="20"/>
                <w:lang w:val="en-US" w:eastAsia="zh-CN"/>
              </w:rPr>
              <w:t>4</w:t>
            </w:r>
            <w:r>
              <w:rPr>
                <w:rFonts w:ascii="Arial" w:hAnsi="Arial" w:cs="Arial"/>
                <w:sz w:val="20"/>
                <w:szCs w:val="20"/>
              </w:rPr>
              <w:t>.</w:t>
            </w:r>
            <w:r>
              <w:rPr>
                <w:rFonts w:hint="eastAsia" w:ascii="Arial" w:hAnsi="Arial" w:cs="Arial"/>
                <w:sz w:val="20"/>
                <w:szCs w:val="20"/>
                <w:lang w:val="en-US" w:eastAsia="zh-CN"/>
              </w:rPr>
              <w:t>5</w:t>
            </w:r>
          </w:p>
        </w:tc>
        <w:tc>
          <w:tcPr>
            <w:tcW w:w="373" w:type="pct"/>
            <w:shd w:val="clear" w:color="auto" w:fill="auto"/>
            <w:vAlign w:val="center"/>
          </w:tcPr>
          <w:p w14:paraId="3DEEC728">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15152239">
            <w:pPr>
              <w:pStyle w:val="8"/>
              <w:spacing w:after="0" w:line="240" w:lineRule="auto"/>
              <w:ind w:left="0" w:leftChars="0"/>
              <w:jc w:val="center"/>
              <w:rPr>
                <w:rFonts w:ascii="Arial" w:hAnsi="Arial" w:cs="Arial"/>
                <w:sz w:val="20"/>
                <w:szCs w:val="20"/>
              </w:rPr>
            </w:pPr>
            <w:r>
              <w:rPr>
                <w:rFonts w:ascii="Arial" w:hAnsi="Arial" w:cs="Arial"/>
                <w:sz w:val="20"/>
                <w:szCs w:val="20"/>
              </w:rPr>
              <w:t>1</w:t>
            </w:r>
          </w:p>
        </w:tc>
      </w:tr>
      <w:tr w14:paraId="0211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959018D">
            <w:pPr>
              <w:jc w:val="left"/>
              <w:rPr>
                <w:rFonts w:ascii="Arial" w:hAnsi="Arial" w:cs="Arial"/>
                <w:sz w:val="20"/>
                <w:szCs w:val="20"/>
              </w:rPr>
            </w:pPr>
            <w:r>
              <w:rPr>
                <w:rFonts w:ascii="Arial" w:hAnsi="Arial" w:cs="Arial"/>
                <w:sz w:val="20"/>
                <w:szCs w:val="20"/>
              </w:rPr>
              <w:t xml:space="preserve">Transmitter and dispersion eye closure for PAM4 (TDECQ) (max) </w:t>
            </w:r>
          </w:p>
        </w:tc>
        <w:tc>
          <w:tcPr>
            <w:tcW w:w="514" w:type="pct"/>
            <w:shd w:val="clear" w:color="auto" w:fill="auto"/>
            <w:vAlign w:val="center"/>
          </w:tcPr>
          <w:p w14:paraId="6EA5B580">
            <w:pPr>
              <w:pStyle w:val="8"/>
              <w:spacing w:after="0" w:line="240" w:lineRule="auto"/>
              <w:ind w:left="0" w:leftChars="0"/>
              <w:jc w:val="center"/>
              <w:rPr>
                <w:rFonts w:ascii="Arial" w:hAnsi="Arial" w:cs="Arial"/>
                <w:sz w:val="20"/>
                <w:szCs w:val="20"/>
              </w:rPr>
            </w:pPr>
            <w:r>
              <w:rPr>
                <w:rFonts w:ascii="Arial" w:hAnsi="Arial" w:cs="Arial"/>
                <w:sz w:val="20"/>
                <w:szCs w:val="20"/>
              </w:rPr>
              <w:t>TDECQ</w:t>
            </w:r>
          </w:p>
        </w:tc>
        <w:tc>
          <w:tcPr>
            <w:tcW w:w="643" w:type="pct"/>
            <w:shd w:val="clear" w:color="auto" w:fill="auto"/>
            <w:vAlign w:val="center"/>
          </w:tcPr>
          <w:p w14:paraId="5CCE2AC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2500D23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643E2A2">
            <w:pPr>
              <w:pStyle w:val="8"/>
              <w:spacing w:after="0" w:line="240" w:lineRule="auto"/>
              <w:ind w:left="0" w:leftChars="0"/>
              <w:jc w:val="center"/>
              <w:rPr>
                <w:rFonts w:ascii="Arial" w:hAnsi="Arial" w:cs="Arial"/>
                <w:sz w:val="20"/>
                <w:szCs w:val="20"/>
              </w:rPr>
            </w:pPr>
            <w:r>
              <w:rPr>
                <w:rFonts w:ascii="Arial" w:hAnsi="Arial" w:cs="Arial"/>
                <w:sz w:val="20"/>
                <w:szCs w:val="20"/>
              </w:rPr>
              <w:t>3.6</w:t>
            </w:r>
          </w:p>
        </w:tc>
        <w:tc>
          <w:tcPr>
            <w:tcW w:w="373" w:type="pct"/>
            <w:shd w:val="clear" w:color="auto" w:fill="auto"/>
            <w:vAlign w:val="center"/>
          </w:tcPr>
          <w:p w14:paraId="1615830A">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08B1DE31">
            <w:pPr>
              <w:pStyle w:val="8"/>
              <w:spacing w:after="0" w:line="240" w:lineRule="auto"/>
              <w:ind w:left="0" w:leftChars="0"/>
              <w:jc w:val="center"/>
              <w:rPr>
                <w:rFonts w:ascii="Arial" w:hAnsi="Arial" w:cs="Arial"/>
                <w:sz w:val="20"/>
                <w:szCs w:val="20"/>
              </w:rPr>
            </w:pPr>
          </w:p>
        </w:tc>
      </w:tr>
      <w:tr w14:paraId="454B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837002">
            <w:pPr>
              <w:jc w:val="left"/>
              <w:rPr>
                <w:rFonts w:ascii="Arial" w:hAnsi="Arial" w:cs="Arial"/>
                <w:sz w:val="20"/>
                <w:szCs w:val="20"/>
              </w:rPr>
            </w:pPr>
            <w:r>
              <w:rPr>
                <w:rFonts w:ascii="Arial" w:hAnsi="Arial" w:cs="Arial"/>
                <w:sz w:val="20"/>
                <w:szCs w:val="20"/>
              </w:rPr>
              <w:t>Average Output Power (Laser Turn off)</w:t>
            </w:r>
          </w:p>
        </w:tc>
        <w:tc>
          <w:tcPr>
            <w:tcW w:w="514" w:type="pct"/>
            <w:shd w:val="clear" w:color="auto" w:fill="auto"/>
            <w:vAlign w:val="center"/>
          </w:tcPr>
          <w:p w14:paraId="7E07454C">
            <w:pPr>
              <w:pStyle w:val="8"/>
              <w:spacing w:after="0" w:line="240" w:lineRule="auto"/>
              <w:ind w:left="0" w:leftChars="0"/>
              <w:jc w:val="center"/>
              <w:rPr>
                <w:rFonts w:ascii="Arial" w:hAnsi="Arial" w:cs="Arial"/>
                <w:sz w:val="20"/>
                <w:szCs w:val="20"/>
              </w:rPr>
            </w:pPr>
            <w:r>
              <w:rPr>
                <w:rFonts w:ascii="Arial" w:hAnsi="Arial" w:cs="Arial"/>
                <w:sz w:val="20"/>
                <w:szCs w:val="20"/>
              </w:rPr>
              <w:t>Poff</w:t>
            </w:r>
          </w:p>
        </w:tc>
        <w:tc>
          <w:tcPr>
            <w:tcW w:w="643" w:type="pct"/>
            <w:shd w:val="clear" w:color="auto" w:fill="auto"/>
            <w:vAlign w:val="center"/>
          </w:tcPr>
          <w:p w14:paraId="21ED6AFC">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3AD75456">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7AC4CE0D">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373" w:type="pct"/>
            <w:shd w:val="clear" w:color="auto" w:fill="auto"/>
            <w:vAlign w:val="center"/>
          </w:tcPr>
          <w:p w14:paraId="7FD49A64">
            <w:pPr>
              <w:pStyle w:val="8"/>
              <w:spacing w:after="0" w:line="240" w:lineRule="auto"/>
              <w:ind w:left="0" w:leftChars="0"/>
              <w:jc w:val="center"/>
              <w:rPr>
                <w:rFonts w:ascii="Arial" w:hAnsi="Arial" w:cs="Arial"/>
                <w:sz w:val="20"/>
                <w:szCs w:val="20"/>
              </w:rPr>
            </w:pPr>
            <w:r>
              <w:rPr>
                <w:rFonts w:ascii="Arial" w:hAnsi="Arial" w:cs="Arial"/>
                <w:sz w:val="20"/>
                <w:szCs w:val="20"/>
              </w:rPr>
              <w:t>dBm</w:t>
            </w:r>
          </w:p>
        </w:tc>
        <w:tc>
          <w:tcPr>
            <w:tcW w:w="536" w:type="pct"/>
            <w:shd w:val="clear" w:color="auto" w:fill="auto"/>
            <w:vAlign w:val="center"/>
          </w:tcPr>
          <w:p w14:paraId="3AD55D01">
            <w:pPr>
              <w:pStyle w:val="8"/>
              <w:spacing w:after="0" w:line="240" w:lineRule="auto"/>
              <w:ind w:left="0" w:leftChars="0"/>
              <w:jc w:val="center"/>
              <w:rPr>
                <w:rFonts w:ascii="Arial" w:hAnsi="Arial" w:cs="Arial"/>
                <w:sz w:val="20"/>
                <w:szCs w:val="20"/>
              </w:rPr>
            </w:pPr>
          </w:p>
        </w:tc>
      </w:tr>
      <w:tr w14:paraId="64BF5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3C56AEE">
            <w:pPr>
              <w:jc w:val="left"/>
              <w:rPr>
                <w:rFonts w:ascii="Arial" w:hAnsi="Arial" w:cs="Arial"/>
                <w:sz w:val="20"/>
                <w:szCs w:val="20"/>
              </w:rPr>
            </w:pPr>
            <w:r>
              <w:rPr>
                <w:rFonts w:ascii="Arial" w:hAnsi="Arial" w:cs="Arial"/>
                <w:sz w:val="20"/>
                <w:szCs w:val="20"/>
              </w:rPr>
              <w:t>Side Mode Suppression Ratio</w:t>
            </w:r>
          </w:p>
        </w:tc>
        <w:tc>
          <w:tcPr>
            <w:tcW w:w="514" w:type="pct"/>
            <w:shd w:val="clear" w:color="auto" w:fill="auto"/>
            <w:vAlign w:val="center"/>
          </w:tcPr>
          <w:p w14:paraId="3A0C6CA5">
            <w:pPr>
              <w:pStyle w:val="8"/>
              <w:spacing w:after="0" w:line="240" w:lineRule="auto"/>
              <w:ind w:left="0" w:leftChars="0"/>
              <w:jc w:val="center"/>
              <w:rPr>
                <w:rFonts w:ascii="Arial" w:hAnsi="Arial" w:cs="Arial"/>
                <w:sz w:val="20"/>
                <w:szCs w:val="20"/>
              </w:rPr>
            </w:pPr>
            <w:r>
              <w:rPr>
                <w:rFonts w:ascii="Arial" w:hAnsi="Arial" w:cs="Arial"/>
                <w:sz w:val="20"/>
                <w:szCs w:val="20"/>
              </w:rPr>
              <w:t>SMSR</w:t>
            </w:r>
          </w:p>
        </w:tc>
        <w:tc>
          <w:tcPr>
            <w:tcW w:w="643" w:type="pct"/>
            <w:shd w:val="clear" w:color="auto" w:fill="auto"/>
            <w:vAlign w:val="center"/>
          </w:tcPr>
          <w:p w14:paraId="76950497">
            <w:pPr>
              <w:pStyle w:val="8"/>
              <w:spacing w:after="0" w:line="240" w:lineRule="auto"/>
              <w:ind w:left="0" w:leftChars="0"/>
              <w:jc w:val="center"/>
              <w:rPr>
                <w:rFonts w:ascii="Arial" w:hAnsi="Arial" w:cs="Arial"/>
                <w:sz w:val="20"/>
                <w:szCs w:val="20"/>
              </w:rPr>
            </w:pPr>
            <w:r>
              <w:rPr>
                <w:rFonts w:ascii="Arial" w:hAnsi="Arial" w:cs="Arial"/>
                <w:sz w:val="20"/>
                <w:szCs w:val="20"/>
              </w:rPr>
              <w:t>30</w:t>
            </w:r>
          </w:p>
        </w:tc>
        <w:tc>
          <w:tcPr>
            <w:tcW w:w="444" w:type="pct"/>
            <w:shd w:val="clear" w:color="auto" w:fill="auto"/>
            <w:vAlign w:val="center"/>
          </w:tcPr>
          <w:p w14:paraId="731BA5B2">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2DB40FE1">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45B5BFF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09DC8293">
            <w:pPr>
              <w:pStyle w:val="8"/>
              <w:spacing w:after="0" w:line="240" w:lineRule="auto"/>
              <w:ind w:left="0" w:leftChars="0"/>
              <w:jc w:val="center"/>
              <w:rPr>
                <w:rFonts w:ascii="Arial" w:hAnsi="Arial" w:cs="Arial"/>
                <w:sz w:val="20"/>
                <w:szCs w:val="20"/>
              </w:rPr>
            </w:pPr>
          </w:p>
        </w:tc>
      </w:tr>
      <w:tr w14:paraId="52B7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B7557B5">
            <w:pPr>
              <w:jc w:val="left"/>
              <w:rPr>
                <w:rFonts w:ascii="Arial" w:hAnsi="Arial" w:cs="Arial"/>
                <w:sz w:val="20"/>
                <w:szCs w:val="20"/>
              </w:rPr>
            </w:pPr>
            <w:r>
              <w:rPr>
                <w:rFonts w:ascii="Arial" w:hAnsi="Arial" w:cs="Arial"/>
                <w:sz w:val="20"/>
                <w:szCs w:val="20"/>
              </w:rPr>
              <w:t>Extinction Ratio</w:t>
            </w:r>
          </w:p>
        </w:tc>
        <w:tc>
          <w:tcPr>
            <w:tcW w:w="514" w:type="pct"/>
            <w:shd w:val="clear" w:color="auto" w:fill="auto"/>
            <w:vAlign w:val="center"/>
          </w:tcPr>
          <w:p w14:paraId="48FC6AD7">
            <w:pPr>
              <w:pStyle w:val="8"/>
              <w:spacing w:after="0" w:line="240" w:lineRule="auto"/>
              <w:ind w:left="0" w:leftChars="0"/>
              <w:jc w:val="center"/>
              <w:rPr>
                <w:rFonts w:ascii="Arial" w:hAnsi="Arial" w:cs="Arial"/>
                <w:sz w:val="20"/>
                <w:szCs w:val="20"/>
              </w:rPr>
            </w:pPr>
            <w:r>
              <w:rPr>
                <w:rFonts w:ascii="Arial" w:hAnsi="Arial" w:cs="Arial"/>
                <w:sz w:val="20"/>
                <w:szCs w:val="20"/>
              </w:rPr>
              <w:t>ER</w:t>
            </w:r>
          </w:p>
        </w:tc>
        <w:tc>
          <w:tcPr>
            <w:tcW w:w="643" w:type="pct"/>
            <w:shd w:val="clear" w:color="auto" w:fill="auto"/>
            <w:vAlign w:val="center"/>
          </w:tcPr>
          <w:p w14:paraId="638D45B0">
            <w:pPr>
              <w:pStyle w:val="8"/>
              <w:spacing w:after="0" w:line="240" w:lineRule="auto"/>
              <w:ind w:left="0" w:leftChars="0"/>
              <w:jc w:val="center"/>
              <w:rPr>
                <w:rFonts w:ascii="Arial" w:hAnsi="Arial" w:cs="Arial"/>
                <w:sz w:val="20"/>
                <w:szCs w:val="20"/>
              </w:rPr>
            </w:pPr>
            <w:r>
              <w:rPr>
                <w:rFonts w:ascii="Arial" w:hAnsi="Arial" w:cs="Arial"/>
                <w:sz w:val="20"/>
                <w:szCs w:val="20"/>
              </w:rPr>
              <w:t>3.5</w:t>
            </w:r>
          </w:p>
        </w:tc>
        <w:tc>
          <w:tcPr>
            <w:tcW w:w="444" w:type="pct"/>
            <w:shd w:val="clear" w:color="auto" w:fill="auto"/>
            <w:vAlign w:val="center"/>
          </w:tcPr>
          <w:p w14:paraId="4C9576B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52A57187">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373" w:type="pct"/>
            <w:shd w:val="clear" w:color="auto" w:fill="auto"/>
            <w:vAlign w:val="center"/>
          </w:tcPr>
          <w:p w14:paraId="5A73EAD3">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58B02AA4">
            <w:pPr>
              <w:pStyle w:val="8"/>
              <w:spacing w:after="0" w:line="240" w:lineRule="auto"/>
              <w:ind w:left="0" w:leftChars="0"/>
              <w:jc w:val="center"/>
              <w:rPr>
                <w:rFonts w:ascii="Arial" w:hAnsi="Arial" w:cs="Arial"/>
                <w:sz w:val="20"/>
                <w:szCs w:val="20"/>
              </w:rPr>
            </w:pPr>
          </w:p>
        </w:tc>
      </w:tr>
      <w:tr w14:paraId="29821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36D5E5A8">
            <w:pPr>
              <w:jc w:val="left"/>
              <w:rPr>
                <w:rFonts w:ascii="Arial" w:hAnsi="Arial" w:cs="Arial"/>
                <w:sz w:val="20"/>
                <w:szCs w:val="20"/>
              </w:rPr>
            </w:pPr>
            <w:r>
              <w:rPr>
                <w:rFonts w:ascii="Arial" w:hAnsi="Arial" w:cs="Arial"/>
                <w:sz w:val="20"/>
                <w:szCs w:val="20"/>
              </w:rPr>
              <w:t>RIN_OMA</w:t>
            </w:r>
          </w:p>
        </w:tc>
        <w:tc>
          <w:tcPr>
            <w:tcW w:w="514" w:type="pct"/>
            <w:shd w:val="clear" w:color="auto" w:fill="auto"/>
            <w:vAlign w:val="center"/>
          </w:tcPr>
          <w:p w14:paraId="65192548">
            <w:pPr>
              <w:pStyle w:val="8"/>
              <w:spacing w:after="0" w:line="240" w:lineRule="auto"/>
              <w:ind w:left="0" w:leftChars="0"/>
              <w:jc w:val="center"/>
              <w:rPr>
                <w:rFonts w:ascii="Arial" w:hAnsi="Arial" w:cs="Arial"/>
                <w:sz w:val="20"/>
                <w:szCs w:val="20"/>
              </w:rPr>
            </w:pPr>
            <w:r>
              <w:rPr>
                <w:rFonts w:ascii="Arial" w:hAnsi="Arial" w:cs="Arial"/>
                <w:sz w:val="20"/>
                <w:szCs w:val="20"/>
              </w:rPr>
              <w:t>RIN</w:t>
            </w:r>
          </w:p>
        </w:tc>
        <w:tc>
          <w:tcPr>
            <w:tcW w:w="643" w:type="pct"/>
            <w:shd w:val="clear" w:color="auto" w:fill="auto"/>
            <w:vAlign w:val="center"/>
          </w:tcPr>
          <w:p w14:paraId="2F0B2E5E">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5134D2D8">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024704DF">
            <w:pPr>
              <w:pStyle w:val="8"/>
              <w:spacing w:after="0" w:line="240" w:lineRule="auto"/>
              <w:ind w:left="0" w:leftChars="0"/>
              <w:jc w:val="center"/>
              <w:rPr>
                <w:rFonts w:ascii="Arial" w:hAnsi="Arial" w:cs="Arial"/>
                <w:sz w:val="20"/>
                <w:szCs w:val="20"/>
              </w:rPr>
            </w:pPr>
            <w:r>
              <w:rPr>
                <w:rFonts w:ascii="Arial" w:hAnsi="Arial" w:cs="Arial"/>
                <w:sz w:val="20"/>
                <w:szCs w:val="20"/>
              </w:rPr>
              <w:t>-136</w:t>
            </w:r>
          </w:p>
        </w:tc>
        <w:tc>
          <w:tcPr>
            <w:tcW w:w="373" w:type="pct"/>
            <w:shd w:val="clear" w:color="auto" w:fill="auto"/>
            <w:vAlign w:val="center"/>
          </w:tcPr>
          <w:p w14:paraId="5CA9613B">
            <w:pPr>
              <w:pStyle w:val="8"/>
              <w:spacing w:after="0" w:line="240" w:lineRule="auto"/>
              <w:ind w:left="0" w:leftChars="0"/>
              <w:jc w:val="center"/>
              <w:rPr>
                <w:rFonts w:ascii="Arial" w:hAnsi="Arial" w:cs="Arial"/>
                <w:sz w:val="20"/>
                <w:szCs w:val="20"/>
              </w:rPr>
            </w:pPr>
            <w:r>
              <w:rPr>
                <w:rFonts w:ascii="Arial" w:hAnsi="Arial" w:cs="Arial"/>
                <w:sz w:val="20"/>
                <w:szCs w:val="20"/>
              </w:rPr>
              <w:t>dB/Hz</w:t>
            </w:r>
          </w:p>
        </w:tc>
        <w:tc>
          <w:tcPr>
            <w:tcW w:w="536" w:type="pct"/>
            <w:shd w:val="clear" w:color="auto" w:fill="auto"/>
            <w:vAlign w:val="center"/>
          </w:tcPr>
          <w:p w14:paraId="002AF2C1">
            <w:pPr>
              <w:pStyle w:val="8"/>
              <w:spacing w:after="0" w:line="240" w:lineRule="auto"/>
              <w:ind w:left="0" w:leftChars="0"/>
              <w:jc w:val="center"/>
              <w:rPr>
                <w:rFonts w:ascii="Arial" w:hAnsi="Arial" w:cs="Arial"/>
                <w:sz w:val="20"/>
                <w:szCs w:val="20"/>
              </w:rPr>
            </w:pPr>
          </w:p>
        </w:tc>
      </w:tr>
      <w:tr w14:paraId="77AF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6A927B8">
            <w:pPr>
              <w:jc w:val="left"/>
              <w:rPr>
                <w:rFonts w:ascii="Arial" w:hAnsi="Arial" w:cs="Arial"/>
                <w:sz w:val="20"/>
                <w:szCs w:val="20"/>
              </w:rPr>
            </w:pPr>
            <w:r>
              <w:rPr>
                <w:rFonts w:ascii="Arial" w:hAnsi="Arial" w:cs="Arial"/>
                <w:sz w:val="20"/>
                <w:szCs w:val="20"/>
              </w:rPr>
              <w:t>Transmitter reflectance</w:t>
            </w:r>
          </w:p>
        </w:tc>
        <w:tc>
          <w:tcPr>
            <w:tcW w:w="514" w:type="pct"/>
            <w:shd w:val="clear" w:color="auto" w:fill="auto"/>
            <w:vAlign w:val="center"/>
          </w:tcPr>
          <w:p w14:paraId="5B1E185B">
            <w:pPr>
              <w:pStyle w:val="8"/>
              <w:spacing w:after="0" w:line="240" w:lineRule="auto"/>
              <w:ind w:left="0" w:leftChars="0"/>
              <w:jc w:val="center"/>
              <w:rPr>
                <w:rFonts w:ascii="Arial" w:hAnsi="Arial" w:cs="Arial"/>
                <w:sz w:val="20"/>
                <w:szCs w:val="20"/>
              </w:rPr>
            </w:pPr>
            <w:r>
              <w:rPr>
                <w:rFonts w:ascii="Arial" w:hAnsi="Arial" w:cs="Arial"/>
                <w:sz w:val="20"/>
                <w:szCs w:val="20"/>
              </w:rPr>
              <w:t>Tref</w:t>
            </w:r>
          </w:p>
        </w:tc>
        <w:tc>
          <w:tcPr>
            <w:tcW w:w="643" w:type="pct"/>
            <w:shd w:val="clear" w:color="auto" w:fill="auto"/>
            <w:vAlign w:val="center"/>
          </w:tcPr>
          <w:p w14:paraId="49668625">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475C688D">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24525C0">
            <w:pPr>
              <w:pStyle w:val="8"/>
              <w:spacing w:after="0" w:line="240" w:lineRule="auto"/>
              <w:ind w:left="0" w:leftChars="0"/>
              <w:jc w:val="center"/>
              <w:rPr>
                <w:rFonts w:ascii="Arial" w:hAnsi="Arial" w:cs="Arial"/>
                <w:sz w:val="20"/>
                <w:szCs w:val="20"/>
              </w:rPr>
            </w:pPr>
            <w:r>
              <w:rPr>
                <w:rFonts w:ascii="Arial" w:hAnsi="Arial" w:cs="Arial"/>
                <w:sz w:val="20"/>
                <w:szCs w:val="20"/>
              </w:rPr>
              <w:t>-26</w:t>
            </w:r>
          </w:p>
        </w:tc>
        <w:tc>
          <w:tcPr>
            <w:tcW w:w="373" w:type="pct"/>
            <w:shd w:val="clear" w:color="auto" w:fill="auto"/>
            <w:vAlign w:val="center"/>
          </w:tcPr>
          <w:p w14:paraId="669D1026">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29109504">
            <w:pPr>
              <w:pStyle w:val="8"/>
              <w:spacing w:after="0" w:line="240" w:lineRule="auto"/>
              <w:ind w:left="0" w:leftChars="0"/>
              <w:jc w:val="center"/>
              <w:rPr>
                <w:rFonts w:ascii="Arial" w:hAnsi="Arial" w:cs="Arial"/>
                <w:sz w:val="20"/>
                <w:szCs w:val="20"/>
              </w:rPr>
            </w:pPr>
          </w:p>
        </w:tc>
      </w:tr>
      <w:tr w14:paraId="05A7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608D526">
            <w:pPr>
              <w:jc w:val="left"/>
              <w:rPr>
                <w:rFonts w:ascii="Arial" w:hAnsi="Arial" w:cs="Arial"/>
                <w:sz w:val="20"/>
                <w:szCs w:val="20"/>
              </w:rPr>
            </w:pPr>
            <w:r>
              <w:rPr>
                <w:rFonts w:ascii="Arial" w:hAnsi="Arial" w:cs="Arial"/>
                <w:sz w:val="20"/>
                <w:szCs w:val="20"/>
              </w:rPr>
              <w:t>Optical Return Loss Tolerance</w:t>
            </w:r>
          </w:p>
        </w:tc>
        <w:tc>
          <w:tcPr>
            <w:tcW w:w="514" w:type="pct"/>
            <w:shd w:val="clear" w:color="auto" w:fill="auto"/>
            <w:vAlign w:val="center"/>
          </w:tcPr>
          <w:p w14:paraId="506A91D1">
            <w:pPr>
              <w:pStyle w:val="8"/>
              <w:spacing w:after="0" w:line="240" w:lineRule="auto"/>
              <w:ind w:left="0" w:leftChars="0"/>
              <w:jc w:val="center"/>
              <w:rPr>
                <w:rFonts w:ascii="Arial" w:hAnsi="Arial" w:cs="Arial"/>
                <w:sz w:val="20"/>
                <w:szCs w:val="20"/>
              </w:rPr>
            </w:pPr>
            <w:r>
              <w:rPr>
                <w:rFonts w:ascii="Arial" w:hAnsi="Arial" w:cs="Arial"/>
                <w:sz w:val="20"/>
                <w:szCs w:val="20"/>
              </w:rPr>
              <w:t>ORLT</w:t>
            </w:r>
          </w:p>
        </w:tc>
        <w:tc>
          <w:tcPr>
            <w:tcW w:w="643" w:type="pct"/>
            <w:shd w:val="clear" w:color="auto" w:fill="auto"/>
            <w:vAlign w:val="center"/>
          </w:tcPr>
          <w:p w14:paraId="2088AB84">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444" w:type="pct"/>
            <w:shd w:val="clear" w:color="auto" w:fill="auto"/>
            <w:vAlign w:val="center"/>
          </w:tcPr>
          <w:p w14:paraId="1E2E36C3">
            <w:pPr>
              <w:pStyle w:val="8"/>
              <w:spacing w:after="0" w:line="240" w:lineRule="auto"/>
              <w:ind w:left="0" w:leftChars="0"/>
              <w:jc w:val="center"/>
              <w:rPr>
                <w:rFonts w:ascii="Arial" w:hAnsi="Arial" w:cs="Arial"/>
                <w:sz w:val="20"/>
                <w:szCs w:val="20"/>
              </w:rPr>
            </w:pPr>
            <w:r>
              <w:rPr>
                <w:rFonts w:ascii="Arial" w:hAnsi="Arial" w:cs="Arial"/>
                <w:sz w:val="20"/>
                <w:szCs w:val="20"/>
              </w:rPr>
              <w:t>-</w:t>
            </w:r>
          </w:p>
        </w:tc>
        <w:tc>
          <w:tcPr>
            <w:tcW w:w="684" w:type="pct"/>
            <w:shd w:val="clear" w:color="auto" w:fill="auto"/>
            <w:vAlign w:val="center"/>
          </w:tcPr>
          <w:p w14:paraId="4C35B378">
            <w:pPr>
              <w:pStyle w:val="8"/>
              <w:spacing w:after="0" w:line="240" w:lineRule="auto"/>
              <w:ind w:left="0" w:leftChars="0"/>
              <w:jc w:val="center"/>
              <w:rPr>
                <w:rFonts w:ascii="Arial" w:hAnsi="Arial" w:cs="Arial"/>
                <w:sz w:val="20"/>
                <w:szCs w:val="20"/>
              </w:rPr>
            </w:pPr>
            <w:r>
              <w:rPr>
                <w:rFonts w:ascii="Arial" w:hAnsi="Arial" w:cs="Arial"/>
                <w:sz w:val="20"/>
                <w:szCs w:val="20"/>
              </w:rPr>
              <w:t>15.6</w:t>
            </w:r>
          </w:p>
        </w:tc>
        <w:tc>
          <w:tcPr>
            <w:tcW w:w="373" w:type="pct"/>
            <w:shd w:val="clear" w:color="auto" w:fill="auto"/>
            <w:vAlign w:val="center"/>
          </w:tcPr>
          <w:p w14:paraId="412FB7EF">
            <w:pPr>
              <w:pStyle w:val="8"/>
              <w:spacing w:after="0" w:line="240" w:lineRule="auto"/>
              <w:ind w:left="0" w:leftChars="0"/>
              <w:jc w:val="center"/>
              <w:rPr>
                <w:rFonts w:ascii="Arial" w:hAnsi="Arial" w:cs="Arial"/>
                <w:sz w:val="20"/>
                <w:szCs w:val="20"/>
              </w:rPr>
            </w:pPr>
            <w:r>
              <w:rPr>
                <w:rFonts w:ascii="Arial" w:hAnsi="Arial" w:cs="Arial"/>
                <w:sz w:val="20"/>
                <w:szCs w:val="20"/>
              </w:rPr>
              <w:t>dB</w:t>
            </w:r>
          </w:p>
        </w:tc>
        <w:tc>
          <w:tcPr>
            <w:tcW w:w="536" w:type="pct"/>
            <w:shd w:val="clear" w:color="auto" w:fill="auto"/>
            <w:vAlign w:val="center"/>
          </w:tcPr>
          <w:p w14:paraId="3B26B37A">
            <w:pPr>
              <w:pStyle w:val="8"/>
              <w:spacing w:after="0" w:line="240" w:lineRule="auto"/>
              <w:ind w:left="0" w:leftChars="0"/>
              <w:jc w:val="center"/>
              <w:rPr>
                <w:rFonts w:ascii="Arial" w:hAnsi="Arial" w:cs="Arial"/>
                <w:sz w:val="20"/>
                <w:szCs w:val="20"/>
              </w:rPr>
            </w:pPr>
          </w:p>
        </w:tc>
      </w:tr>
      <w:tr w14:paraId="120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74E36A3B">
            <w:pPr>
              <w:jc w:val="center"/>
              <w:rPr>
                <w:rFonts w:ascii="Arial" w:hAnsi="Arial" w:cs="Arial"/>
                <w:b/>
                <w:sz w:val="20"/>
                <w:szCs w:val="20"/>
              </w:rPr>
            </w:pPr>
            <w:r>
              <w:rPr>
                <w:rFonts w:ascii="Arial" w:hAnsi="Arial" w:cs="Arial"/>
                <w:b/>
                <w:sz w:val="20"/>
                <w:szCs w:val="20"/>
              </w:rPr>
              <w:t>Receiver</w:t>
            </w:r>
          </w:p>
        </w:tc>
      </w:tr>
      <w:tr w14:paraId="2849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restart"/>
            <w:shd w:val="clear" w:color="auto" w:fill="auto"/>
            <w:vAlign w:val="center"/>
          </w:tcPr>
          <w:p w14:paraId="5B836494">
            <w:pPr>
              <w:jc w:val="left"/>
              <w:rPr>
                <w:rFonts w:ascii="Arial" w:hAnsi="Arial" w:cs="Arial"/>
                <w:sz w:val="20"/>
                <w:szCs w:val="20"/>
              </w:rPr>
            </w:pPr>
            <w:r>
              <w:rPr>
                <w:rFonts w:ascii="Arial" w:hAnsi="Arial" w:cs="Arial"/>
                <w:sz w:val="20"/>
                <w:szCs w:val="20"/>
              </w:rPr>
              <w:t>Center Wavelength</w:t>
            </w:r>
          </w:p>
        </w:tc>
        <w:tc>
          <w:tcPr>
            <w:tcW w:w="514" w:type="pct"/>
            <w:vMerge w:val="restart"/>
            <w:shd w:val="clear" w:color="auto" w:fill="auto"/>
            <w:vAlign w:val="center"/>
          </w:tcPr>
          <w:p w14:paraId="3D198827">
            <w:pPr>
              <w:jc w:val="center"/>
              <w:rPr>
                <w:rFonts w:ascii="Arial" w:hAnsi="Arial" w:cs="Arial"/>
                <w:sz w:val="20"/>
                <w:szCs w:val="20"/>
                <w:lang w:val="en-GB"/>
              </w:rPr>
            </w:pPr>
            <w:r>
              <w:rPr>
                <w:rFonts w:ascii="Arial" w:hAnsi="Arial" w:cs="Arial"/>
                <w:sz w:val="20"/>
                <w:szCs w:val="20"/>
                <w:lang w:val="en-GB"/>
              </w:rPr>
              <w:t>CW</w:t>
            </w:r>
          </w:p>
        </w:tc>
        <w:tc>
          <w:tcPr>
            <w:tcW w:w="1311" w:type="dxa"/>
            <w:shd w:val="clear" w:color="auto" w:fill="auto"/>
            <w:vAlign w:val="bottom"/>
          </w:tcPr>
          <w:p w14:paraId="108D5B8C">
            <w:pPr>
              <w:jc w:val="center"/>
              <w:rPr>
                <w:rFonts w:ascii="Arial" w:hAnsi="Arial" w:cs="Arial"/>
                <w:sz w:val="20"/>
                <w:szCs w:val="20"/>
              </w:rPr>
            </w:pPr>
            <w:r>
              <w:rPr>
                <w:rFonts w:ascii="Arial" w:hAnsi="Arial" w:cs="Arial"/>
                <w:sz w:val="20"/>
                <w:szCs w:val="20"/>
              </w:rPr>
              <w:t>12</w:t>
            </w:r>
            <w:r>
              <w:rPr>
                <w:rFonts w:hint="eastAsia" w:ascii="Arial" w:hAnsi="Arial" w:cs="Arial"/>
                <w:sz w:val="20"/>
                <w:szCs w:val="20"/>
                <w:lang w:val="en-US" w:eastAsia="zh-CN"/>
              </w:rPr>
              <w:t>60</w:t>
            </w:r>
          </w:p>
        </w:tc>
        <w:tc>
          <w:tcPr>
            <w:tcW w:w="905" w:type="dxa"/>
            <w:shd w:val="clear" w:color="auto" w:fill="auto"/>
            <w:vAlign w:val="bottom"/>
          </w:tcPr>
          <w:p w14:paraId="421EB9E8">
            <w:pPr>
              <w:jc w:val="center"/>
              <w:rPr>
                <w:rFonts w:ascii="Arial" w:hAnsi="Arial" w:cs="Arial"/>
                <w:sz w:val="20"/>
                <w:szCs w:val="20"/>
              </w:rPr>
            </w:pPr>
            <w:r>
              <w:rPr>
                <w:rFonts w:ascii="Arial" w:hAnsi="Arial" w:eastAsia="Microsoft JhengHei" w:cs="Arial"/>
                <w:kern w:val="0"/>
                <w:sz w:val="20"/>
                <w:szCs w:val="20"/>
              </w:rPr>
              <w:t>1</w:t>
            </w:r>
            <w:r>
              <w:rPr>
                <w:rFonts w:hint="eastAsia" w:ascii="Arial" w:hAnsi="Arial" w:cs="Arial"/>
                <w:kern w:val="0"/>
                <w:sz w:val="20"/>
                <w:szCs w:val="20"/>
              </w:rPr>
              <w:t>2</w:t>
            </w:r>
            <w:r>
              <w:rPr>
                <w:rFonts w:hint="eastAsia" w:ascii="Arial" w:hAnsi="Arial" w:cs="Arial"/>
                <w:kern w:val="0"/>
                <w:sz w:val="20"/>
                <w:szCs w:val="20"/>
                <w:lang w:val="en-US" w:eastAsia="zh-CN"/>
              </w:rPr>
              <w:t>70</w:t>
            </w:r>
          </w:p>
        </w:tc>
        <w:tc>
          <w:tcPr>
            <w:tcW w:w="1395" w:type="dxa"/>
            <w:shd w:val="clear" w:color="auto" w:fill="auto"/>
            <w:vAlign w:val="bottom"/>
          </w:tcPr>
          <w:p w14:paraId="2BD284AF">
            <w:pPr>
              <w:jc w:val="center"/>
              <w:rPr>
                <w:rFonts w:ascii="Arial" w:hAnsi="Arial" w:cs="Arial"/>
                <w:sz w:val="20"/>
                <w:szCs w:val="20"/>
              </w:rPr>
            </w:pPr>
            <w:r>
              <w:rPr>
                <w:rFonts w:ascii="Arial" w:hAnsi="Arial" w:cs="Arial"/>
                <w:sz w:val="20"/>
                <w:szCs w:val="20"/>
              </w:rPr>
              <w:t>12</w:t>
            </w:r>
            <w:r>
              <w:rPr>
                <w:rFonts w:hint="eastAsia" w:ascii="Arial" w:hAnsi="Arial" w:cs="Arial"/>
                <w:sz w:val="20"/>
                <w:szCs w:val="20"/>
                <w:lang w:val="en-US" w:eastAsia="zh-CN"/>
              </w:rPr>
              <w:t>80</w:t>
            </w:r>
          </w:p>
        </w:tc>
        <w:tc>
          <w:tcPr>
            <w:tcW w:w="373" w:type="pct"/>
            <w:shd w:val="clear" w:color="auto" w:fill="auto"/>
            <w:vAlign w:val="center"/>
          </w:tcPr>
          <w:p w14:paraId="65C87F2A">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6D1ED037">
            <w:pPr>
              <w:jc w:val="center"/>
              <w:rPr>
                <w:rFonts w:ascii="Arial" w:hAnsi="Arial" w:cs="Arial"/>
                <w:sz w:val="20"/>
                <w:szCs w:val="20"/>
                <w:lang w:val="en-GB"/>
              </w:rPr>
            </w:pPr>
          </w:p>
        </w:tc>
      </w:tr>
      <w:tr w14:paraId="3A15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vMerge w:val="continue"/>
            <w:shd w:val="clear" w:color="auto" w:fill="auto"/>
            <w:vAlign w:val="center"/>
          </w:tcPr>
          <w:p w14:paraId="2D882B05">
            <w:pPr>
              <w:jc w:val="left"/>
              <w:rPr>
                <w:rFonts w:ascii="Arial" w:hAnsi="Arial" w:cs="Arial"/>
                <w:sz w:val="20"/>
                <w:szCs w:val="20"/>
              </w:rPr>
            </w:pPr>
          </w:p>
        </w:tc>
        <w:tc>
          <w:tcPr>
            <w:tcW w:w="514" w:type="pct"/>
            <w:vMerge w:val="continue"/>
            <w:shd w:val="clear" w:color="auto" w:fill="auto"/>
            <w:vAlign w:val="center"/>
          </w:tcPr>
          <w:p w14:paraId="087FE56C">
            <w:pPr>
              <w:jc w:val="center"/>
              <w:rPr>
                <w:rFonts w:ascii="Arial" w:hAnsi="Arial" w:cs="Arial"/>
                <w:sz w:val="20"/>
                <w:szCs w:val="20"/>
                <w:lang w:val="en-GB"/>
              </w:rPr>
            </w:pPr>
          </w:p>
        </w:tc>
        <w:tc>
          <w:tcPr>
            <w:tcW w:w="1311" w:type="dxa"/>
            <w:shd w:val="clear" w:color="auto" w:fill="auto"/>
            <w:vAlign w:val="bottom"/>
          </w:tcPr>
          <w:p w14:paraId="1097CD88">
            <w:pPr>
              <w:jc w:val="center"/>
              <w:rPr>
                <w:rFonts w:ascii="Arial" w:hAnsi="Arial" w:cs="Arial"/>
                <w:sz w:val="20"/>
                <w:szCs w:val="20"/>
              </w:rPr>
            </w:pPr>
            <w:r>
              <w:rPr>
                <w:rFonts w:ascii="Arial" w:hAnsi="Arial" w:cs="Arial"/>
                <w:sz w:val="20"/>
                <w:szCs w:val="20"/>
              </w:rPr>
              <w:t>13</w:t>
            </w:r>
            <w:r>
              <w:rPr>
                <w:rFonts w:hint="eastAsia" w:ascii="Arial" w:hAnsi="Arial" w:cs="Arial"/>
                <w:sz w:val="20"/>
                <w:szCs w:val="20"/>
                <w:lang w:val="en-US" w:eastAsia="zh-CN"/>
              </w:rPr>
              <w:t>20</w:t>
            </w:r>
          </w:p>
        </w:tc>
        <w:tc>
          <w:tcPr>
            <w:tcW w:w="905" w:type="dxa"/>
            <w:shd w:val="clear" w:color="auto" w:fill="auto"/>
            <w:vAlign w:val="bottom"/>
          </w:tcPr>
          <w:p w14:paraId="69189D8B">
            <w:pPr>
              <w:jc w:val="center"/>
              <w:rPr>
                <w:rFonts w:ascii="Arial" w:hAnsi="Arial" w:cs="Arial"/>
                <w:sz w:val="20"/>
                <w:szCs w:val="20"/>
              </w:rPr>
            </w:pPr>
            <w:r>
              <w:rPr>
                <w:rFonts w:ascii="Arial" w:hAnsi="Arial" w:cs="Arial"/>
                <w:sz w:val="20"/>
                <w:szCs w:val="20"/>
              </w:rPr>
              <w:t>13</w:t>
            </w:r>
            <w:r>
              <w:rPr>
                <w:rFonts w:hint="eastAsia" w:ascii="Arial" w:hAnsi="Arial" w:cs="Arial"/>
                <w:sz w:val="20"/>
                <w:szCs w:val="20"/>
                <w:lang w:val="en-US" w:eastAsia="zh-CN"/>
              </w:rPr>
              <w:t>30</w:t>
            </w:r>
          </w:p>
        </w:tc>
        <w:tc>
          <w:tcPr>
            <w:tcW w:w="1395" w:type="dxa"/>
            <w:shd w:val="clear" w:color="auto" w:fill="auto"/>
            <w:vAlign w:val="bottom"/>
          </w:tcPr>
          <w:p w14:paraId="24C1E303">
            <w:pPr>
              <w:jc w:val="center"/>
              <w:rPr>
                <w:rFonts w:ascii="Arial" w:hAnsi="Arial" w:cs="Arial"/>
                <w:sz w:val="20"/>
                <w:szCs w:val="20"/>
              </w:rPr>
            </w:pPr>
            <w:r>
              <w:rPr>
                <w:rFonts w:ascii="Arial" w:hAnsi="Arial" w:cs="Arial"/>
                <w:sz w:val="20"/>
                <w:szCs w:val="20"/>
              </w:rPr>
              <w:t>13</w:t>
            </w:r>
            <w:r>
              <w:rPr>
                <w:rFonts w:hint="eastAsia" w:ascii="Arial" w:hAnsi="Arial" w:cs="Arial"/>
                <w:sz w:val="20"/>
                <w:szCs w:val="20"/>
                <w:lang w:val="en-US" w:eastAsia="zh-CN"/>
              </w:rPr>
              <w:t>40</w:t>
            </w:r>
          </w:p>
        </w:tc>
        <w:tc>
          <w:tcPr>
            <w:tcW w:w="373" w:type="pct"/>
            <w:shd w:val="clear" w:color="auto" w:fill="auto"/>
            <w:vAlign w:val="center"/>
          </w:tcPr>
          <w:p w14:paraId="150A24DE">
            <w:pPr>
              <w:jc w:val="center"/>
              <w:rPr>
                <w:rFonts w:ascii="Arial" w:hAnsi="Arial" w:cs="Arial"/>
                <w:sz w:val="20"/>
                <w:szCs w:val="20"/>
                <w:lang w:val="en-GB"/>
              </w:rPr>
            </w:pPr>
            <w:r>
              <w:rPr>
                <w:rFonts w:ascii="Arial" w:hAnsi="Arial" w:cs="Arial"/>
                <w:sz w:val="20"/>
                <w:szCs w:val="20"/>
                <w:lang w:val="en-GB"/>
              </w:rPr>
              <w:t>nm</w:t>
            </w:r>
          </w:p>
        </w:tc>
        <w:tc>
          <w:tcPr>
            <w:tcW w:w="536" w:type="pct"/>
            <w:shd w:val="clear" w:color="auto" w:fill="auto"/>
            <w:vAlign w:val="center"/>
          </w:tcPr>
          <w:p w14:paraId="7982BBD7">
            <w:pPr>
              <w:jc w:val="center"/>
              <w:rPr>
                <w:rFonts w:ascii="Arial" w:hAnsi="Arial" w:cs="Arial"/>
                <w:sz w:val="20"/>
                <w:szCs w:val="20"/>
                <w:lang w:val="en-GB"/>
              </w:rPr>
            </w:pPr>
          </w:p>
        </w:tc>
      </w:tr>
      <w:tr w14:paraId="34BD1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1F80133">
            <w:pPr>
              <w:jc w:val="left"/>
              <w:rPr>
                <w:rFonts w:ascii="Arial" w:hAnsi="Arial" w:cs="Arial"/>
                <w:sz w:val="20"/>
                <w:szCs w:val="20"/>
              </w:rPr>
            </w:pPr>
            <w:r>
              <w:rPr>
                <w:rFonts w:ascii="Arial" w:hAnsi="Arial" w:cs="Arial"/>
                <w:sz w:val="20"/>
                <w:szCs w:val="20"/>
              </w:rPr>
              <w:t>Damage threshold</w:t>
            </w:r>
          </w:p>
        </w:tc>
        <w:tc>
          <w:tcPr>
            <w:tcW w:w="514" w:type="pct"/>
            <w:shd w:val="clear" w:color="auto" w:fill="auto"/>
            <w:vAlign w:val="center"/>
          </w:tcPr>
          <w:p w14:paraId="32EB71F5">
            <w:pPr>
              <w:jc w:val="center"/>
              <w:rPr>
                <w:rFonts w:ascii="Arial" w:hAnsi="Arial" w:cs="Arial"/>
                <w:sz w:val="20"/>
                <w:szCs w:val="20"/>
                <w:lang w:val="en-GB"/>
              </w:rPr>
            </w:pPr>
            <w:r>
              <w:rPr>
                <w:rFonts w:ascii="Arial" w:hAnsi="Arial" w:cs="Arial"/>
                <w:sz w:val="20"/>
                <w:szCs w:val="20"/>
                <w:lang w:val="en-GB"/>
              </w:rPr>
              <w:t>Pdamage</w:t>
            </w:r>
          </w:p>
        </w:tc>
        <w:tc>
          <w:tcPr>
            <w:tcW w:w="643" w:type="pct"/>
            <w:shd w:val="clear" w:color="auto" w:fill="auto"/>
            <w:vAlign w:val="center"/>
          </w:tcPr>
          <w:p w14:paraId="267600EF">
            <w:pPr>
              <w:jc w:val="center"/>
              <w:rPr>
                <w:rFonts w:ascii="Arial" w:hAnsi="Arial" w:cs="Arial"/>
                <w:sz w:val="20"/>
                <w:szCs w:val="20"/>
                <w:lang w:val="en-GB"/>
              </w:rPr>
            </w:pPr>
            <w:r>
              <w:rPr>
                <w:rFonts w:ascii="Arial" w:hAnsi="Arial" w:cs="Arial"/>
                <w:sz w:val="20"/>
                <w:szCs w:val="20"/>
                <w:lang w:val="en-GB"/>
              </w:rPr>
              <w:t>7.6</w:t>
            </w:r>
          </w:p>
        </w:tc>
        <w:tc>
          <w:tcPr>
            <w:tcW w:w="444" w:type="pct"/>
            <w:shd w:val="clear" w:color="auto" w:fill="auto"/>
            <w:vAlign w:val="center"/>
          </w:tcPr>
          <w:p w14:paraId="077FA267">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7707CBF">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47D84845">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D64A930">
            <w:pPr>
              <w:jc w:val="center"/>
              <w:rPr>
                <w:rFonts w:ascii="Arial" w:hAnsi="Arial" w:cs="Arial"/>
                <w:sz w:val="20"/>
                <w:szCs w:val="20"/>
                <w:lang w:val="en-GB"/>
              </w:rPr>
            </w:pPr>
            <w:r>
              <w:rPr>
                <w:rFonts w:ascii="Arial" w:hAnsi="Arial" w:cs="Arial"/>
                <w:sz w:val="20"/>
                <w:szCs w:val="20"/>
                <w:lang w:val="en-GB"/>
              </w:rPr>
              <w:t>2</w:t>
            </w:r>
          </w:p>
        </w:tc>
      </w:tr>
      <w:tr w14:paraId="74C6E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240233FA">
            <w:pPr>
              <w:jc w:val="left"/>
              <w:rPr>
                <w:rFonts w:ascii="Arial" w:hAnsi="Arial" w:cs="Arial"/>
                <w:sz w:val="20"/>
                <w:szCs w:val="20"/>
              </w:rPr>
            </w:pPr>
            <w:r>
              <w:rPr>
                <w:rFonts w:ascii="Arial" w:hAnsi="Arial" w:cs="Arial"/>
                <w:sz w:val="20"/>
                <w:szCs w:val="20"/>
              </w:rPr>
              <w:t>Average Rx Power</w:t>
            </w:r>
          </w:p>
        </w:tc>
        <w:tc>
          <w:tcPr>
            <w:tcW w:w="514" w:type="pct"/>
            <w:shd w:val="clear" w:color="auto" w:fill="auto"/>
            <w:vAlign w:val="center"/>
          </w:tcPr>
          <w:p w14:paraId="333B6DA2">
            <w:pPr>
              <w:jc w:val="center"/>
              <w:rPr>
                <w:rFonts w:ascii="Arial" w:hAnsi="Arial" w:cs="Arial"/>
                <w:sz w:val="20"/>
                <w:szCs w:val="20"/>
                <w:lang w:val="en-GB"/>
              </w:rPr>
            </w:pPr>
            <w:r>
              <w:rPr>
                <w:rFonts w:ascii="Arial" w:hAnsi="Arial" w:cs="Arial"/>
                <w:sz w:val="20"/>
                <w:szCs w:val="20"/>
                <w:lang w:val="en-GB"/>
              </w:rPr>
              <w:t>PRx</w:t>
            </w:r>
          </w:p>
        </w:tc>
        <w:tc>
          <w:tcPr>
            <w:tcW w:w="643" w:type="pct"/>
            <w:shd w:val="clear" w:color="auto" w:fill="auto"/>
            <w:vAlign w:val="center"/>
          </w:tcPr>
          <w:p w14:paraId="53F761FD">
            <w:pPr>
              <w:jc w:val="center"/>
              <w:rPr>
                <w:rFonts w:ascii="Arial" w:hAnsi="Arial" w:cs="Arial"/>
                <w:sz w:val="20"/>
                <w:szCs w:val="20"/>
                <w:lang w:val="en-GB"/>
              </w:rPr>
            </w:pPr>
            <w:r>
              <w:rPr>
                <w:rFonts w:ascii="Arial" w:hAnsi="Arial" w:cs="Arial"/>
                <w:sz w:val="20"/>
                <w:szCs w:val="20"/>
                <w:lang w:val="en-GB"/>
              </w:rPr>
              <w:t>-10</w:t>
            </w:r>
          </w:p>
        </w:tc>
        <w:tc>
          <w:tcPr>
            <w:tcW w:w="444" w:type="pct"/>
            <w:shd w:val="clear" w:color="auto" w:fill="auto"/>
            <w:vAlign w:val="center"/>
          </w:tcPr>
          <w:p w14:paraId="0C5EF52D">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E34F615">
            <w:pPr>
              <w:jc w:val="center"/>
              <w:rPr>
                <w:rFonts w:ascii="Arial" w:hAnsi="Arial" w:cs="Arial"/>
                <w:sz w:val="20"/>
                <w:szCs w:val="20"/>
                <w:lang w:val="en-GB"/>
              </w:rPr>
            </w:pPr>
            <w:r>
              <w:rPr>
                <w:rFonts w:ascii="Arial" w:hAnsi="Arial" w:cs="Arial"/>
                <w:sz w:val="20"/>
                <w:szCs w:val="20"/>
              </w:rPr>
              <w:t>6.6</w:t>
            </w:r>
          </w:p>
        </w:tc>
        <w:tc>
          <w:tcPr>
            <w:tcW w:w="373" w:type="pct"/>
            <w:shd w:val="clear" w:color="auto" w:fill="auto"/>
            <w:vAlign w:val="center"/>
          </w:tcPr>
          <w:p w14:paraId="72634741">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8F22E9B">
            <w:pPr>
              <w:jc w:val="center"/>
              <w:rPr>
                <w:rFonts w:ascii="Arial" w:hAnsi="Arial" w:cs="Arial"/>
                <w:sz w:val="20"/>
                <w:szCs w:val="20"/>
                <w:lang w:val="en-GB"/>
              </w:rPr>
            </w:pPr>
            <w:r>
              <w:rPr>
                <w:rFonts w:ascii="Arial" w:hAnsi="Arial" w:cs="Arial"/>
                <w:sz w:val="20"/>
                <w:szCs w:val="20"/>
                <w:lang w:val="en-GB"/>
              </w:rPr>
              <w:t>3</w:t>
            </w:r>
          </w:p>
        </w:tc>
      </w:tr>
      <w:tr w14:paraId="7D15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9F3A836">
            <w:pPr>
              <w:jc w:val="left"/>
              <w:rPr>
                <w:rFonts w:ascii="Arial" w:hAnsi="Arial" w:cs="Arial"/>
                <w:sz w:val="20"/>
                <w:szCs w:val="20"/>
              </w:rPr>
            </w:pPr>
            <w:r>
              <w:rPr>
                <w:rFonts w:ascii="Arial" w:hAnsi="Arial" w:cs="Arial"/>
                <w:sz w:val="20"/>
                <w:szCs w:val="20"/>
              </w:rPr>
              <w:t>Receive power _OMAouter</w:t>
            </w:r>
          </w:p>
        </w:tc>
        <w:tc>
          <w:tcPr>
            <w:tcW w:w="514" w:type="pct"/>
            <w:shd w:val="clear" w:color="auto" w:fill="auto"/>
            <w:vAlign w:val="center"/>
          </w:tcPr>
          <w:p w14:paraId="3BBBED1A">
            <w:pPr>
              <w:jc w:val="center"/>
              <w:rPr>
                <w:rFonts w:ascii="Arial" w:hAnsi="Arial" w:cs="Arial"/>
                <w:sz w:val="20"/>
                <w:szCs w:val="20"/>
                <w:lang w:val="en-GB"/>
              </w:rPr>
            </w:pPr>
            <w:r>
              <w:rPr>
                <w:rFonts w:ascii="Arial" w:hAnsi="Arial" w:cs="Arial"/>
                <w:sz w:val="20"/>
                <w:szCs w:val="20"/>
                <w:lang w:val="en-GB"/>
              </w:rPr>
              <w:t>POMA</w:t>
            </w:r>
          </w:p>
        </w:tc>
        <w:tc>
          <w:tcPr>
            <w:tcW w:w="643" w:type="pct"/>
            <w:shd w:val="clear" w:color="auto" w:fill="auto"/>
            <w:vAlign w:val="center"/>
          </w:tcPr>
          <w:p w14:paraId="55FCBD63">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0C6C003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09BE9C22">
            <w:pPr>
              <w:jc w:val="center"/>
              <w:rPr>
                <w:rFonts w:ascii="Arial" w:hAnsi="Arial" w:cs="Arial"/>
                <w:sz w:val="20"/>
                <w:szCs w:val="20"/>
                <w:lang w:val="en-GB"/>
              </w:rPr>
            </w:pPr>
            <w:r>
              <w:rPr>
                <w:rFonts w:ascii="Arial" w:hAnsi="Arial" w:cs="Arial"/>
                <w:sz w:val="20"/>
                <w:szCs w:val="20"/>
                <w:lang w:val="en-GB"/>
              </w:rPr>
              <w:t>6.8</w:t>
            </w:r>
          </w:p>
        </w:tc>
        <w:tc>
          <w:tcPr>
            <w:tcW w:w="373" w:type="pct"/>
            <w:shd w:val="clear" w:color="auto" w:fill="auto"/>
            <w:vAlign w:val="center"/>
          </w:tcPr>
          <w:p w14:paraId="6AA4AE4F">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BA56B0A">
            <w:pPr>
              <w:jc w:val="center"/>
              <w:rPr>
                <w:rFonts w:ascii="Arial" w:hAnsi="Arial" w:cs="Arial"/>
                <w:sz w:val="20"/>
                <w:szCs w:val="20"/>
                <w:lang w:val="en-GB"/>
              </w:rPr>
            </w:pPr>
          </w:p>
        </w:tc>
      </w:tr>
      <w:tr w14:paraId="0CCFA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5175880">
            <w:pPr>
              <w:jc w:val="left"/>
              <w:rPr>
                <w:rFonts w:ascii="Arial" w:hAnsi="Arial" w:cs="Arial"/>
                <w:sz w:val="20"/>
                <w:szCs w:val="20"/>
              </w:rPr>
            </w:pPr>
            <w:r>
              <w:rPr>
                <w:rFonts w:ascii="Arial" w:hAnsi="Arial" w:cs="Arial"/>
                <w:sz w:val="20"/>
                <w:szCs w:val="20"/>
              </w:rPr>
              <w:t>Receiver sensitivity _OMAouter</w:t>
            </w:r>
          </w:p>
          <w:p w14:paraId="0AC54C5E">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TDECQ &lt; 1.4 dB </w:t>
            </w:r>
          </w:p>
          <w:p w14:paraId="77A956DD">
            <w:pPr>
              <w:pStyle w:val="8"/>
              <w:spacing w:after="0" w:line="240" w:lineRule="auto"/>
              <w:ind w:left="0" w:leftChars="0"/>
              <w:jc w:val="center"/>
              <w:rPr>
                <w:rFonts w:ascii="Arial" w:hAnsi="Arial" w:cs="Arial"/>
                <w:sz w:val="20"/>
                <w:szCs w:val="20"/>
              </w:rPr>
            </w:pPr>
            <w:r>
              <w:rPr>
                <w:rFonts w:ascii="Arial" w:hAnsi="Arial" w:cs="Arial"/>
                <w:sz w:val="20"/>
                <w:szCs w:val="20"/>
              </w:rPr>
              <w:t xml:space="preserve">for 1.4 dB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 xml:space="preserve">TDECQ </w:t>
            </w:r>
            <w:r>
              <w:rPr>
                <w:rFonts w:ascii="Arial" w:hAnsi="Arial" w:cs="Arial"/>
                <w:sz w:val="20"/>
                <w:szCs w:val="20"/>
              </w:rPr>
              <w:sym w:font="Symbol" w:char="F0A3"/>
            </w:r>
            <w:r>
              <w:rPr>
                <w:rFonts w:ascii="Arial" w:hAnsi="Arial" w:cs="Arial"/>
                <w:sz w:val="20"/>
                <w:szCs w:val="20"/>
              </w:rPr>
              <w:sym w:font="Symbol" w:char="F020"/>
            </w:r>
            <w:r>
              <w:rPr>
                <w:rFonts w:ascii="Arial" w:hAnsi="Arial" w:cs="Arial"/>
                <w:sz w:val="20"/>
                <w:szCs w:val="20"/>
              </w:rPr>
              <w:t>3.4 dB</w:t>
            </w:r>
          </w:p>
        </w:tc>
        <w:tc>
          <w:tcPr>
            <w:tcW w:w="514" w:type="pct"/>
            <w:shd w:val="clear" w:color="auto" w:fill="auto"/>
            <w:vAlign w:val="center"/>
          </w:tcPr>
          <w:p w14:paraId="43726451">
            <w:pPr>
              <w:jc w:val="center"/>
              <w:rPr>
                <w:rFonts w:ascii="Arial" w:hAnsi="Arial" w:cs="Arial"/>
                <w:sz w:val="20"/>
                <w:szCs w:val="20"/>
                <w:lang w:val="en-GB"/>
              </w:rPr>
            </w:pPr>
            <w:r>
              <w:rPr>
                <w:rFonts w:ascii="Arial" w:hAnsi="Arial" w:cs="Arial"/>
                <w:sz w:val="20"/>
                <w:szCs w:val="20"/>
                <w:lang w:val="en-GB"/>
              </w:rPr>
              <w:t>SEN _OMA</w:t>
            </w:r>
          </w:p>
        </w:tc>
        <w:tc>
          <w:tcPr>
            <w:tcW w:w="643" w:type="pct"/>
            <w:shd w:val="clear" w:color="auto" w:fill="auto"/>
            <w:vAlign w:val="center"/>
          </w:tcPr>
          <w:p w14:paraId="7EC40D10">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27D2E56B">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540CD6F2">
            <w:pPr>
              <w:jc w:val="center"/>
              <w:rPr>
                <w:rFonts w:ascii="Arial" w:hAnsi="Arial" w:cs="Arial"/>
                <w:sz w:val="20"/>
                <w:szCs w:val="20"/>
                <w:lang w:val="en-GB"/>
              </w:rPr>
            </w:pPr>
            <w:r>
              <w:rPr>
                <w:rFonts w:ascii="Arial" w:hAnsi="Arial" w:cs="Arial"/>
                <w:sz w:val="20"/>
                <w:szCs w:val="20"/>
                <w:lang w:val="en-GB"/>
              </w:rPr>
              <w:t>-7.6</w:t>
            </w:r>
          </w:p>
          <w:p w14:paraId="21C32062">
            <w:pPr>
              <w:jc w:val="center"/>
              <w:rPr>
                <w:rFonts w:ascii="Arial" w:hAnsi="Arial" w:cs="Arial"/>
                <w:sz w:val="20"/>
                <w:szCs w:val="20"/>
                <w:lang w:val="en-GB"/>
              </w:rPr>
            </w:pPr>
            <w:r>
              <w:rPr>
                <w:rFonts w:ascii="Arial" w:hAnsi="Arial" w:cs="Arial"/>
                <w:sz w:val="20"/>
                <w:szCs w:val="20"/>
                <w:lang w:val="en-GB"/>
              </w:rPr>
              <w:t>–9 + TECQ</w:t>
            </w:r>
          </w:p>
        </w:tc>
        <w:tc>
          <w:tcPr>
            <w:tcW w:w="373" w:type="pct"/>
            <w:shd w:val="clear" w:color="auto" w:fill="auto"/>
            <w:vAlign w:val="center"/>
          </w:tcPr>
          <w:p w14:paraId="55BFCF7B">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15BFE6B0">
            <w:pPr>
              <w:jc w:val="center"/>
              <w:rPr>
                <w:rFonts w:ascii="Arial" w:hAnsi="Arial" w:cs="Arial"/>
                <w:sz w:val="20"/>
                <w:szCs w:val="20"/>
                <w:lang w:val="en-GB"/>
              </w:rPr>
            </w:pPr>
            <w:r>
              <w:rPr>
                <w:rFonts w:ascii="Arial" w:hAnsi="Arial" w:cs="Arial"/>
                <w:sz w:val="20"/>
                <w:szCs w:val="20"/>
                <w:lang w:val="en-GB"/>
              </w:rPr>
              <w:t>4</w:t>
            </w:r>
          </w:p>
        </w:tc>
      </w:tr>
      <w:tr w14:paraId="20D1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0D3BC4C5">
            <w:pPr>
              <w:jc w:val="left"/>
              <w:rPr>
                <w:rFonts w:ascii="Arial" w:hAnsi="Arial" w:cs="Arial"/>
                <w:sz w:val="20"/>
                <w:szCs w:val="20"/>
              </w:rPr>
            </w:pPr>
            <w:r>
              <w:rPr>
                <w:rFonts w:ascii="Arial" w:hAnsi="Arial" w:cs="Arial"/>
                <w:sz w:val="20"/>
                <w:szCs w:val="20"/>
              </w:rPr>
              <w:t>Reflectance</w:t>
            </w:r>
          </w:p>
        </w:tc>
        <w:tc>
          <w:tcPr>
            <w:tcW w:w="514" w:type="pct"/>
            <w:shd w:val="clear" w:color="auto" w:fill="auto"/>
            <w:vAlign w:val="center"/>
          </w:tcPr>
          <w:p w14:paraId="62E29E5C">
            <w:pPr>
              <w:jc w:val="center"/>
              <w:rPr>
                <w:rFonts w:ascii="Arial" w:hAnsi="Arial" w:cs="Arial"/>
                <w:sz w:val="20"/>
                <w:szCs w:val="20"/>
                <w:lang w:val="en-GB"/>
              </w:rPr>
            </w:pPr>
            <w:r>
              <w:rPr>
                <w:rFonts w:ascii="Arial" w:hAnsi="Arial" w:cs="Arial"/>
                <w:sz w:val="20"/>
                <w:szCs w:val="20"/>
                <w:lang w:val="en-GB"/>
              </w:rPr>
              <w:t>Ref</w:t>
            </w:r>
          </w:p>
        </w:tc>
        <w:tc>
          <w:tcPr>
            <w:tcW w:w="643" w:type="pct"/>
            <w:shd w:val="clear" w:color="auto" w:fill="auto"/>
            <w:vAlign w:val="center"/>
          </w:tcPr>
          <w:p w14:paraId="6FBDC408">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66BA6C0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198A142">
            <w:pPr>
              <w:jc w:val="center"/>
              <w:rPr>
                <w:rFonts w:ascii="Arial" w:hAnsi="Arial" w:cs="Arial"/>
                <w:sz w:val="20"/>
                <w:szCs w:val="20"/>
                <w:lang w:val="en-GB"/>
              </w:rPr>
            </w:pPr>
            <w:r>
              <w:rPr>
                <w:rFonts w:ascii="Arial" w:hAnsi="Arial" w:cs="Arial"/>
                <w:sz w:val="20"/>
                <w:szCs w:val="20"/>
                <w:lang w:val="en-GB"/>
              </w:rPr>
              <w:t>-26</w:t>
            </w:r>
          </w:p>
        </w:tc>
        <w:tc>
          <w:tcPr>
            <w:tcW w:w="373" w:type="pct"/>
            <w:shd w:val="clear" w:color="auto" w:fill="auto"/>
            <w:vAlign w:val="center"/>
          </w:tcPr>
          <w:p w14:paraId="1AC49032">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14882108">
            <w:pPr>
              <w:jc w:val="center"/>
              <w:rPr>
                <w:rFonts w:ascii="Arial" w:hAnsi="Arial" w:cs="Arial"/>
                <w:sz w:val="20"/>
                <w:szCs w:val="20"/>
                <w:lang w:val="en-GB"/>
              </w:rPr>
            </w:pPr>
          </w:p>
        </w:tc>
      </w:tr>
      <w:tr w14:paraId="2C8BD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D6463A8">
            <w:pPr>
              <w:jc w:val="left"/>
              <w:rPr>
                <w:rFonts w:ascii="Arial" w:hAnsi="Arial" w:cs="Arial"/>
                <w:sz w:val="20"/>
                <w:szCs w:val="20"/>
              </w:rPr>
            </w:pPr>
            <w:r>
              <w:rPr>
                <w:rFonts w:ascii="Arial" w:hAnsi="Arial" w:cs="Arial"/>
                <w:sz w:val="20"/>
                <w:szCs w:val="20"/>
              </w:rPr>
              <w:t>Los Assert</w:t>
            </w:r>
          </w:p>
        </w:tc>
        <w:tc>
          <w:tcPr>
            <w:tcW w:w="514" w:type="pct"/>
            <w:shd w:val="clear" w:color="auto" w:fill="auto"/>
            <w:vAlign w:val="center"/>
          </w:tcPr>
          <w:p w14:paraId="641BD05C">
            <w:pPr>
              <w:jc w:val="center"/>
              <w:rPr>
                <w:rFonts w:ascii="Arial" w:hAnsi="Arial" w:cs="Arial"/>
                <w:sz w:val="20"/>
                <w:szCs w:val="20"/>
                <w:lang w:val="en-GB"/>
              </w:rPr>
            </w:pPr>
            <w:r>
              <w:rPr>
                <w:rFonts w:ascii="Arial" w:hAnsi="Arial" w:cs="Arial"/>
                <w:sz w:val="20"/>
                <w:szCs w:val="20"/>
                <w:lang w:val="en-GB"/>
              </w:rPr>
              <w:t>LosA</w:t>
            </w:r>
          </w:p>
        </w:tc>
        <w:tc>
          <w:tcPr>
            <w:tcW w:w="643" w:type="pct"/>
            <w:shd w:val="clear" w:color="auto" w:fill="auto"/>
            <w:vAlign w:val="center"/>
          </w:tcPr>
          <w:p w14:paraId="04E01C53">
            <w:pPr>
              <w:jc w:val="center"/>
              <w:rPr>
                <w:rFonts w:ascii="Arial" w:hAnsi="Arial" w:cs="Arial"/>
                <w:sz w:val="20"/>
                <w:szCs w:val="20"/>
                <w:lang w:val="en-GB"/>
              </w:rPr>
            </w:pPr>
            <w:r>
              <w:rPr>
                <w:rFonts w:ascii="Arial" w:hAnsi="Arial" w:cs="Arial"/>
                <w:sz w:val="20"/>
                <w:szCs w:val="20"/>
                <w:lang w:val="en-GB"/>
              </w:rPr>
              <w:t>-26</w:t>
            </w:r>
          </w:p>
        </w:tc>
        <w:tc>
          <w:tcPr>
            <w:tcW w:w="444" w:type="pct"/>
            <w:shd w:val="clear" w:color="auto" w:fill="auto"/>
            <w:vAlign w:val="center"/>
          </w:tcPr>
          <w:p w14:paraId="72DA9A53">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8E08DFE">
            <w:pPr>
              <w:jc w:val="center"/>
              <w:rPr>
                <w:rFonts w:ascii="Arial" w:hAnsi="Arial" w:cs="Arial"/>
                <w:sz w:val="20"/>
                <w:szCs w:val="20"/>
                <w:lang w:val="en-GB"/>
              </w:rPr>
            </w:pPr>
          </w:p>
        </w:tc>
        <w:tc>
          <w:tcPr>
            <w:tcW w:w="373" w:type="pct"/>
            <w:shd w:val="clear" w:color="auto" w:fill="auto"/>
          </w:tcPr>
          <w:p w14:paraId="44754937">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6DF741EC">
            <w:pPr>
              <w:jc w:val="center"/>
              <w:rPr>
                <w:rFonts w:ascii="Arial" w:hAnsi="Arial" w:cs="Arial"/>
                <w:sz w:val="20"/>
                <w:szCs w:val="20"/>
                <w:lang w:val="en-GB"/>
              </w:rPr>
            </w:pPr>
          </w:p>
        </w:tc>
      </w:tr>
      <w:tr w14:paraId="5023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8877DD1">
            <w:pPr>
              <w:jc w:val="left"/>
              <w:rPr>
                <w:rFonts w:ascii="Arial" w:hAnsi="Arial" w:cs="Arial"/>
                <w:sz w:val="20"/>
                <w:szCs w:val="20"/>
              </w:rPr>
            </w:pPr>
            <w:r>
              <w:rPr>
                <w:rFonts w:ascii="Arial" w:hAnsi="Arial" w:cs="Arial"/>
                <w:sz w:val="20"/>
                <w:szCs w:val="20"/>
              </w:rPr>
              <w:t>Los De-Assert</w:t>
            </w:r>
          </w:p>
        </w:tc>
        <w:tc>
          <w:tcPr>
            <w:tcW w:w="514" w:type="pct"/>
            <w:shd w:val="clear" w:color="auto" w:fill="auto"/>
            <w:vAlign w:val="center"/>
          </w:tcPr>
          <w:p w14:paraId="0102F3EB">
            <w:pPr>
              <w:jc w:val="center"/>
              <w:rPr>
                <w:rFonts w:ascii="Arial" w:hAnsi="Arial" w:cs="Arial"/>
                <w:sz w:val="20"/>
                <w:szCs w:val="20"/>
                <w:lang w:val="en-GB"/>
              </w:rPr>
            </w:pPr>
            <w:r>
              <w:rPr>
                <w:rFonts w:ascii="Arial" w:hAnsi="Arial" w:cs="Arial"/>
                <w:sz w:val="20"/>
                <w:szCs w:val="20"/>
                <w:lang w:val="en-GB"/>
              </w:rPr>
              <w:t>LosDA</w:t>
            </w:r>
          </w:p>
        </w:tc>
        <w:tc>
          <w:tcPr>
            <w:tcW w:w="643" w:type="pct"/>
            <w:shd w:val="clear" w:color="auto" w:fill="auto"/>
            <w:vAlign w:val="center"/>
          </w:tcPr>
          <w:p w14:paraId="4BA9A307">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7E90779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619428A">
            <w:pPr>
              <w:jc w:val="center"/>
              <w:rPr>
                <w:rFonts w:ascii="Arial" w:hAnsi="Arial" w:cs="Arial"/>
                <w:sz w:val="20"/>
                <w:szCs w:val="20"/>
                <w:lang w:val="en-GB"/>
              </w:rPr>
            </w:pPr>
            <w:r>
              <w:rPr>
                <w:rFonts w:ascii="Arial" w:hAnsi="Arial" w:cs="Arial"/>
                <w:sz w:val="20"/>
                <w:szCs w:val="20"/>
                <w:lang w:val="en-GB"/>
              </w:rPr>
              <w:t>-10</w:t>
            </w:r>
          </w:p>
        </w:tc>
        <w:tc>
          <w:tcPr>
            <w:tcW w:w="373" w:type="pct"/>
            <w:shd w:val="clear" w:color="auto" w:fill="auto"/>
          </w:tcPr>
          <w:p w14:paraId="5CEBC67A">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274C7A32">
            <w:pPr>
              <w:jc w:val="center"/>
              <w:rPr>
                <w:rFonts w:ascii="Arial" w:hAnsi="Arial" w:cs="Arial"/>
                <w:sz w:val="20"/>
                <w:szCs w:val="20"/>
                <w:lang w:val="en-GB"/>
              </w:rPr>
            </w:pPr>
          </w:p>
        </w:tc>
      </w:tr>
      <w:tr w14:paraId="7EAE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6C45538A">
            <w:pPr>
              <w:jc w:val="left"/>
              <w:rPr>
                <w:rFonts w:ascii="Arial" w:hAnsi="Arial" w:cs="Arial"/>
                <w:sz w:val="20"/>
                <w:szCs w:val="20"/>
              </w:rPr>
            </w:pPr>
            <w:r>
              <w:rPr>
                <w:rFonts w:ascii="Arial" w:hAnsi="Arial" w:cs="Arial"/>
                <w:sz w:val="20"/>
                <w:szCs w:val="20"/>
              </w:rPr>
              <w:t>Los Hysteresis</w:t>
            </w:r>
          </w:p>
        </w:tc>
        <w:tc>
          <w:tcPr>
            <w:tcW w:w="514" w:type="pct"/>
            <w:shd w:val="clear" w:color="auto" w:fill="auto"/>
            <w:vAlign w:val="center"/>
          </w:tcPr>
          <w:p w14:paraId="4CF42D44">
            <w:pPr>
              <w:jc w:val="center"/>
              <w:rPr>
                <w:rFonts w:ascii="Arial" w:hAnsi="Arial" w:cs="Arial"/>
                <w:sz w:val="20"/>
                <w:szCs w:val="20"/>
                <w:lang w:val="en-GB"/>
              </w:rPr>
            </w:pPr>
            <w:r>
              <w:rPr>
                <w:rFonts w:ascii="Arial" w:hAnsi="Arial" w:cs="Arial"/>
                <w:sz w:val="20"/>
                <w:szCs w:val="20"/>
                <w:lang w:val="en-GB"/>
              </w:rPr>
              <w:t>LosH</w:t>
            </w:r>
          </w:p>
        </w:tc>
        <w:tc>
          <w:tcPr>
            <w:tcW w:w="643" w:type="pct"/>
            <w:shd w:val="clear" w:color="auto" w:fill="auto"/>
            <w:vAlign w:val="center"/>
          </w:tcPr>
          <w:p w14:paraId="2CF97ABF">
            <w:pPr>
              <w:jc w:val="center"/>
              <w:rPr>
                <w:rFonts w:ascii="Arial" w:hAnsi="Arial" w:cs="Arial"/>
                <w:sz w:val="20"/>
                <w:szCs w:val="20"/>
                <w:lang w:val="en-GB"/>
              </w:rPr>
            </w:pPr>
            <w:r>
              <w:rPr>
                <w:rFonts w:ascii="Arial" w:hAnsi="Arial" w:cs="Arial"/>
                <w:sz w:val="20"/>
                <w:szCs w:val="20"/>
                <w:lang w:val="en-GB"/>
              </w:rPr>
              <w:t>0.5</w:t>
            </w:r>
          </w:p>
        </w:tc>
        <w:tc>
          <w:tcPr>
            <w:tcW w:w="444" w:type="pct"/>
            <w:shd w:val="clear" w:color="auto" w:fill="auto"/>
            <w:vAlign w:val="center"/>
          </w:tcPr>
          <w:p w14:paraId="4DA77A42">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7BF68773">
            <w:pPr>
              <w:jc w:val="center"/>
              <w:rPr>
                <w:rFonts w:ascii="Arial" w:hAnsi="Arial" w:cs="Arial"/>
                <w:sz w:val="20"/>
                <w:szCs w:val="20"/>
                <w:lang w:val="en-GB"/>
              </w:rPr>
            </w:pPr>
            <w:r>
              <w:rPr>
                <w:rFonts w:ascii="Arial" w:hAnsi="Arial" w:cs="Arial"/>
                <w:sz w:val="20"/>
                <w:szCs w:val="20"/>
                <w:lang w:val="en-GB"/>
              </w:rPr>
              <w:t>-</w:t>
            </w:r>
          </w:p>
        </w:tc>
        <w:tc>
          <w:tcPr>
            <w:tcW w:w="373" w:type="pct"/>
            <w:shd w:val="clear" w:color="auto" w:fill="auto"/>
            <w:vAlign w:val="center"/>
          </w:tcPr>
          <w:p w14:paraId="0E1DB4CB">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2C052A1E">
            <w:pPr>
              <w:jc w:val="center"/>
              <w:rPr>
                <w:rFonts w:ascii="Arial" w:hAnsi="Arial" w:cs="Arial"/>
                <w:sz w:val="20"/>
                <w:szCs w:val="20"/>
                <w:lang w:val="en-GB"/>
              </w:rPr>
            </w:pPr>
          </w:p>
        </w:tc>
      </w:tr>
      <w:tr w14:paraId="2E98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43398420">
            <w:pPr>
              <w:jc w:val="left"/>
              <w:rPr>
                <w:rFonts w:ascii="Arial" w:hAnsi="Arial" w:cs="Arial"/>
                <w:sz w:val="20"/>
                <w:szCs w:val="20"/>
              </w:rPr>
            </w:pPr>
            <w:r>
              <w:rPr>
                <w:rFonts w:ascii="Arial" w:hAnsi="Arial" w:cs="Arial"/>
                <w:sz w:val="20"/>
                <w:szCs w:val="20"/>
              </w:rPr>
              <w:t>Stressed receiver sensitivity _OMAouter</w:t>
            </w:r>
          </w:p>
        </w:tc>
        <w:tc>
          <w:tcPr>
            <w:tcW w:w="514" w:type="pct"/>
            <w:shd w:val="clear" w:color="auto" w:fill="auto"/>
            <w:vAlign w:val="center"/>
          </w:tcPr>
          <w:p w14:paraId="2E457F16">
            <w:pPr>
              <w:jc w:val="center"/>
              <w:rPr>
                <w:rFonts w:ascii="Arial" w:hAnsi="Arial" w:cs="Arial"/>
                <w:sz w:val="20"/>
                <w:szCs w:val="20"/>
                <w:lang w:val="en-GB"/>
              </w:rPr>
            </w:pPr>
            <w:r>
              <w:rPr>
                <w:rFonts w:ascii="Arial" w:hAnsi="Arial" w:cs="Arial"/>
                <w:sz w:val="20"/>
                <w:szCs w:val="20"/>
                <w:lang w:val="en-GB"/>
              </w:rPr>
              <w:t>SRS</w:t>
            </w:r>
          </w:p>
        </w:tc>
        <w:tc>
          <w:tcPr>
            <w:tcW w:w="643" w:type="pct"/>
            <w:shd w:val="clear" w:color="auto" w:fill="auto"/>
            <w:vAlign w:val="center"/>
          </w:tcPr>
          <w:p w14:paraId="01070395">
            <w:pPr>
              <w:jc w:val="center"/>
              <w:rPr>
                <w:rFonts w:ascii="Arial" w:hAnsi="Arial" w:cs="Arial"/>
                <w:sz w:val="20"/>
                <w:szCs w:val="20"/>
                <w:lang w:val="en-GB"/>
              </w:rPr>
            </w:pPr>
            <w:r>
              <w:rPr>
                <w:rFonts w:ascii="Arial" w:hAnsi="Arial" w:cs="Arial"/>
                <w:sz w:val="20"/>
                <w:szCs w:val="20"/>
                <w:lang w:val="en-GB"/>
              </w:rPr>
              <w:t>-</w:t>
            </w:r>
          </w:p>
        </w:tc>
        <w:tc>
          <w:tcPr>
            <w:tcW w:w="444" w:type="pct"/>
            <w:shd w:val="clear" w:color="auto" w:fill="auto"/>
            <w:vAlign w:val="center"/>
          </w:tcPr>
          <w:p w14:paraId="478BD648">
            <w:pPr>
              <w:jc w:val="center"/>
              <w:rPr>
                <w:rFonts w:ascii="Arial" w:hAnsi="Arial" w:cs="Arial"/>
                <w:sz w:val="20"/>
                <w:szCs w:val="20"/>
                <w:lang w:val="en-GB"/>
              </w:rPr>
            </w:pPr>
            <w:r>
              <w:rPr>
                <w:rFonts w:ascii="Arial" w:hAnsi="Arial" w:cs="Arial"/>
                <w:sz w:val="20"/>
                <w:szCs w:val="20"/>
                <w:lang w:val="en-GB"/>
              </w:rPr>
              <w:t>-</w:t>
            </w:r>
          </w:p>
        </w:tc>
        <w:tc>
          <w:tcPr>
            <w:tcW w:w="684" w:type="pct"/>
            <w:shd w:val="clear" w:color="auto" w:fill="auto"/>
            <w:vAlign w:val="center"/>
          </w:tcPr>
          <w:p w14:paraId="4549E232">
            <w:pPr>
              <w:jc w:val="center"/>
              <w:rPr>
                <w:rFonts w:ascii="Arial" w:hAnsi="Arial" w:cs="Arial"/>
                <w:sz w:val="20"/>
                <w:szCs w:val="20"/>
                <w:lang w:val="en-GB"/>
              </w:rPr>
            </w:pPr>
            <w:r>
              <w:rPr>
                <w:rFonts w:ascii="Arial" w:hAnsi="Arial" w:cs="Arial"/>
                <w:sz w:val="20"/>
                <w:szCs w:val="20"/>
                <w:lang w:val="en-GB"/>
              </w:rPr>
              <w:t>-5.4</w:t>
            </w:r>
          </w:p>
        </w:tc>
        <w:tc>
          <w:tcPr>
            <w:tcW w:w="373" w:type="pct"/>
            <w:shd w:val="clear" w:color="auto" w:fill="auto"/>
            <w:vAlign w:val="center"/>
          </w:tcPr>
          <w:p w14:paraId="5EF96E6E">
            <w:pPr>
              <w:jc w:val="center"/>
              <w:rPr>
                <w:rFonts w:ascii="Arial" w:hAnsi="Arial" w:cs="Arial"/>
                <w:sz w:val="20"/>
                <w:szCs w:val="20"/>
                <w:lang w:val="en-GB"/>
              </w:rPr>
            </w:pPr>
            <w:r>
              <w:rPr>
                <w:rFonts w:ascii="Arial" w:hAnsi="Arial" w:cs="Arial"/>
                <w:sz w:val="20"/>
                <w:szCs w:val="20"/>
                <w:lang w:val="en-GB"/>
              </w:rPr>
              <w:t>dBm</w:t>
            </w:r>
          </w:p>
        </w:tc>
        <w:tc>
          <w:tcPr>
            <w:tcW w:w="536" w:type="pct"/>
            <w:shd w:val="clear" w:color="auto" w:fill="auto"/>
            <w:vAlign w:val="center"/>
          </w:tcPr>
          <w:p w14:paraId="5AF8F619">
            <w:pPr>
              <w:jc w:val="center"/>
              <w:rPr>
                <w:rFonts w:ascii="Arial" w:hAnsi="Arial" w:cs="Arial"/>
                <w:sz w:val="20"/>
                <w:szCs w:val="20"/>
                <w:lang w:val="en-GB"/>
              </w:rPr>
            </w:pPr>
            <w:r>
              <w:rPr>
                <w:rFonts w:ascii="Arial" w:hAnsi="Arial" w:cs="Arial"/>
                <w:sz w:val="20"/>
                <w:szCs w:val="20"/>
                <w:lang w:val="en-GB"/>
              </w:rPr>
              <w:t>5</w:t>
            </w:r>
          </w:p>
        </w:tc>
      </w:tr>
      <w:tr w14:paraId="419F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shd w:val="clear" w:color="auto" w:fill="auto"/>
            <w:vAlign w:val="center"/>
          </w:tcPr>
          <w:p w14:paraId="11257961">
            <w:pPr>
              <w:jc w:val="left"/>
              <w:rPr>
                <w:rFonts w:ascii="Arial" w:hAnsi="Arial" w:cs="Arial"/>
                <w:sz w:val="20"/>
                <w:szCs w:val="20"/>
                <w:lang w:val="en-GB"/>
              </w:rPr>
            </w:pPr>
            <w:r>
              <w:rPr>
                <w:rFonts w:ascii="Arial" w:hAnsi="Arial" w:cs="Arial"/>
                <w:sz w:val="20"/>
                <w:szCs w:val="20"/>
                <w:lang w:val="en-GB"/>
              </w:rPr>
              <w:t>Conditions of stressed receiver sensitivity teste :</w:t>
            </w:r>
          </w:p>
        </w:tc>
      </w:tr>
      <w:tr w14:paraId="7C0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5" w:type="pct"/>
            <w:shd w:val="clear" w:color="auto" w:fill="auto"/>
            <w:vAlign w:val="center"/>
          </w:tcPr>
          <w:p w14:paraId="716A8970">
            <w:pPr>
              <w:jc w:val="left"/>
              <w:rPr>
                <w:rFonts w:ascii="Arial" w:hAnsi="Arial" w:cs="Arial"/>
                <w:sz w:val="20"/>
                <w:szCs w:val="20"/>
              </w:rPr>
            </w:pPr>
            <w:r>
              <w:rPr>
                <w:rFonts w:ascii="Arial" w:hAnsi="Arial" w:cs="Arial"/>
                <w:sz w:val="20"/>
                <w:szCs w:val="20"/>
              </w:rPr>
              <w:t>Stressed eye closure for PAM4 (SECQ)</w:t>
            </w:r>
          </w:p>
        </w:tc>
        <w:tc>
          <w:tcPr>
            <w:tcW w:w="514" w:type="pct"/>
            <w:shd w:val="clear" w:color="auto" w:fill="auto"/>
            <w:vAlign w:val="center"/>
          </w:tcPr>
          <w:p w14:paraId="6F8F1245">
            <w:pPr>
              <w:jc w:val="center"/>
              <w:rPr>
                <w:rFonts w:ascii="Arial" w:hAnsi="Arial" w:cs="Arial"/>
                <w:sz w:val="20"/>
                <w:szCs w:val="20"/>
                <w:lang w:val="en-GB"/>
              </w:rPr>
            </w:pPr>
          </w:p>
        </w:tc>
        <w:tc>
          <w:tcPr>
            <w:tcW w:w="643" w:type="pct"/>
            <w:shd w:val="clear" w:color="auto" w:fill="auto"/>
            <w:vAlign w:val="center"/>
          </w:tcPr>
          <w:p w14:paraId="4C24F8F9">
            <w:pPr>
              <w:jc w:val="center"/>
              <w:rPr>
                <w:rFonts w:ascii="Arial" w:hAnsi="Arial" w:cs="Arial"/>
                <w:sz w:val="20"/>
                <w:szCs w:val="20"/>
                <w:lang w:val="en-GB"/>
              </w:rPr>
            </w:pPr>
          </w:p>
        </w:tc>
        <w:tc>
          <w:tcPr>
            <w:tcW w:w="444" w:type="pct"/>
            <w:shd w:val="clear" w:color="auto" w:fill="auto"/>
            <w:vAlign w:val="center"/>
          </w:tcPr>
          <w:p w14:paraId="57492CD7">
            <w:pPr>
              <w:jc w:val="center"/>
              <w:rPr>
                <w:rFonts w:ascii="Arial" w:hAnsi="Arial" w:cs="Arial"/>
                <w:sz w:val="20"/>
                <w:szCs w:val="20"/>
                <w:lang w:val="en-GB"/>
              </w:rPr>
            </w:pPr>
          </w:p>
        </w:tc>
        <w:tc>
          <w:tcPr>
            <w:tcW w:w="684" w:type="pct"/>
            <w:shd w:val="clear" w:color="auto" w:fill="auto"/>
            <w:vAlign w:val="center"/>
          </w:tcPr>
          <w:p w14:paraId="3C4251CF">
            <w:pPr>
              <w:jc w:val="center"/>
              <w:rPr>
                <w:rFonts w:ascii="Arial" w:hAnsi="Arial" w:cs="Arial"/>
                <w:sz w:val="20"/>
                <w:szCs w:val="20"/>
                <w:lang w:val="en-GB"/>
              </w:rPr>
            </w:pPr>
            <w:r>
              <w:rPr>
                <w:rFonts w:hint="eastAsia" w:ascii="Arial" w:hAnsi="Arial" w:cs="Arial"/>
                <w:sz w:val="20"/>
                <w:szCs w:val="20"/>
                <w:lang w:val="en-GB"/>
              </w:rPr>
              <w:t>3</w:t>
            </w:r>
            <w:r>
              <w:rPr>
                <w:rFonts w:ascii="Arial" w:hAnsi="Arial" w:cs="Arial"/>
                <w:sz w:val="20"/>
                <w:szCs w:val="20"/>
                <w:lang w:val="en-GB"/>
              </w:rPr>
              <w:t>.6</w:t>
            </w:r>
          </w:p>
        </w:tc>
        <w:tc>
          <w:tcPr>
            <w:tcW w:w="373" w:type="pct"/>
            <w:shd w:val="clear" w:color="auto" w:fill="auto"/>
            <w:vAlign w:val="center"/>
          </w:tcPr>
          <w:p w14:paraId="35AA76FE">
            <w:pPr>
              <w:jc w:val="center"/>
              <w:rPr>
                <w:rFonts w:ascii="Arial" w:hAnsi="Arial" w:cs="Arial"/>
                <w:sz w:val="20"/>
                <w:szCs w:val="20"/>
                <w:lang w:val="en-GB"/>
              </w:rPr>
            </w:pPr>
            <w:r>
              <w:rPr>
                <w:rFonts w:ascii="Arial" w:hAnsi="Arial" w:cs="Arial"/>
                <w:sz w:val="20"/>
                <w:szCs w:val="20"/>
                <w:lang w:val="en-GB"/>
              </w:rPr>
              <w:t>dB</w:t>
            </w:r>
          </w:p>
        </w:tc>
        <w:tc>
          <w:tcPr>
            <w:tcW w:w="536" w:type="pct"/>
            <w:shd w:val="clear" w:color="auto" w:fill="auto"/>
            <w:vAlign w:val="center"/>
          </w:tcPr>
          <w:p w14:paraId="33332C8A">
            <w:pPr>
              <w:jc w:val="center"/>
              <w:rPr>
                <w:rFonts w:ascii="Arial" w:hAnsi="Arial" w:cs="Arial"/>
                <w:sz w:val="20"/>
                <w:szCs w:val="20"/>
                <w:lang w:val="en-GB"/>
              </w:rPr>
            </w:pPr>
          </w:p>
        </w:tc>
      </w:tr>
    </w:tbl>
    <w:p w14:paraId="4754A6C4">
      <w:pPr>
        <w:rPr>
          <w:sz w:val="16"/>
          <w:szCs w:val="16"/>
        </w:rPr>
      </w:pPr>
    </w:p>
    <w:p w14:paraId="0EA8B787">
      <w:pPr>
        <w:rPr>
          <w:rFonts w:ascii="Arial" w:hAnsi="Arial" w:cs="Arial"/>
          <w:sz w:val="16"/>
          <w:szCs w:val="16"/>
        </w:rPr>
      </w:pPr>
      <w:r>
        <w:rPr>
          <w:rFonts w:ascii="Arial" w:hAnsi="Arial" w:cs="Arial"/>
          <w:sz w:val="16"/>
          <w:szCs w:val="16"/>
        </w:rPr>
        <w:t>Notes:</w:t>
      </w:r>
    </w:p>
    <w:p w14:paraId="66654AE3">
      <w:pPr>
        <w:pStyle w:val="28"/>
        <w:ind w:left="284" w:hanging="284"/>
      </w:pPr>
      <w:r>
        <w:t>The optical power is launched into SMF.</w:t>
      </w:r>
    </w:p>
    <w:p w14:paraId="4BC3EDAB">
      <w:pPr>
        <w:pStyle w:val="28"/>
        <w:ind w:left="284" w:hanging="284"/>
        <w:rPr>
          <w:lang w:val="en-GB"/>
        </w:rPr>
      </w:pPr>
      <w:r>
        <w:rPr>
          <w:lang w:val="en-GB"/>
        </w:rPr>
        <w:t>The receiver shall be able to tolerate, without damage, continuous exposure to an optical input signal having this average power level. The receiver does not have to operate correctly at this input power.</w:t>
      </w:r>
    </w:p>
    <w:p w14:paraId="6F10E391">
      <w:pPr>
        <w:pStyle w:val="28"/>
        <w:ind w:left="284" w:hanging="284"/>
        <w:rPr>
          <w:lang w:val="en-GB"/>
        </w:rPr>
      </w:pPr>
      <w:r>
        <w:rPr>
          <w:lang w:val="en-GB"/>
        </w:rPr>
        <w:t>Average receive power, each lane (min) is informative and not the principal indicator of signal strength.</w:t>
      </w:r>
    </w:p>
    <w:p w14:paraId="58B884FE">
      <w:pPr>
        <w:pStyle w:val="28"/>
        <w:ind w:left="284" w:hanging="284"/>
        <w:rPr>
          <w:lang w:val="en-GB"/>
        </w:rPr>
      </w:pPr>
      <w:r>
        <w:rPr>
          <w:lang w:val="en-GB"/>
        </w:rPr>
        <w:t>Measured with conformance test signal at TP3 using the test pattern PRBS31Q or scrambled idle for stressed receiver sensitivity for the BER</w:t>
      </w:r>
      <w:r>
        <w:rPr>
          <w:rFonts w:hint="eastAsia"/>
          <w:lang w:val="en-GB"/>
        </w:rPr>
        <w:t>= 2.4x10-4.</w:t>
      </w:r>
    </w:p>
    <w:p w14:paraId="3BFEEEE4">
      <w:pPr>
        <w:pStyle w:val="28"/>
        <w:ind w:left="284" w:hanging="284"/>
        <w:rPr>
          <w:lang w:val="en-GB"/>
        </w:rPr>
      </w:pPr>
      <w:r>
        <w:rPr>
          <w:lang w:val="en-GB"/>
        </w:rPr>
        <w:t>Measured with conformance test signal at TP3 (see3.11) for the BER specified in IEEE Std 802.3c</w:t>
      </w:r>
      <w:r>
        <w:rPr>
          <w:rFonts w:hint="eastAsia"/>
          <w:lang w:val="en-GB"/>
        </w:rPr>
        <w:t>u</w:t>
      </w:r>
    </w:p>
    <w:p w14:paraId="5488B8D5">
      <w:pPr>
        <w:rPr>
          <w:rFonts w:ascii="Arial" w:hAnsi="Arial" w:cs="Arial"/>
          <w:sz w:val="16"/>
          <w:szCs w:val="16"/>
          <w:lang w:val="en-GB"/>
        </w:rPr>
      </w:pPr>
    </w:p>
    <w:p w14:paraId="6101FF9A">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Digital Diagnostics</w:t>
      </w:r>
    </w:p>
    <w:tbl>
      <w:tblPr>
        <w:tblStyle w:val="14"/>
        <w:tblpPr w:leftFromText="180" w:rightFromText="180" w:vertAnchor="text" w:tblpY="1"/>
        <w:tblOverlap w:val="never"/>
        <w:tblW w:w="50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7"/>
        <w:gridCol w:w="1926"/>
        <w:gridCol w:w="1640"/>
        <w:gridCol w:w="2001"/>
        <w:gridCol w:w="2059"/>
      </w:tblGrid>
      <w:tr w14:paraId="2EEA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blHeader/>
        </w:trPr>
        <w:tc>
          <w:tcPr>
            <w:tcW w:w="1281" w:type="pct"/>
            <w:shd w:val="clear" w:color="auto" w:fill="5B8EDD"/>
            <w:vAlign w:val="center"/>
          </w:tcPr>
          <w:p w14:paraId="2370123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Parameter</w:t>
            </w:r>
          </w:p>
        </w:tc>
        <w:tc>
          <w:tcPr>
            <w:tcW w:w="939" w:type="pct"/>
            <w:shd w:val="clear" w:color="auto" w:fill="5B8EDD"/>
            <w:vAlign w:val="center"/>
          </w:tcPr>
          <w:p w14:paraId="63B65C66">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Range</w:t>
            </w:r>
          </w:p>
        </w:tc>
        <w:tc>
          <w:tcPr>
            <w:tcW w:w="800" w:type="pct"/>
            <w:shd w:val="clear" w:color="auto" w:fill="5B8EDD"/>
            <w:vAlign w:val="center"/>
          </w:tcPr>
          <w:p w14:paraId="2C79B062">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Accuracy</w:t>
            </w:r>
          </w:p>
        </w:tc>
        <w:tc>
          <w:tcPr>
            <w:tcW w:w="976" w:type="pct"/>
            <w:shd w:val="clear" w:color="auto" w:fill="5B8EDD"/>
            <w:vAlign w:val="center"/>
          </w:tcPr>
          <w:p w14:paraId="1021BDAE">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Unit</w:t>
            </w:r>
          </w:p>
        </w:tc>
        <w:tc>
          <w:tcPr>
            <w:tcW w:w="1004" w:type="pct"/>
            <w:shd w:val="clear" w:color="auto" w:fill="5B8EDD"/>
            <w:vAlign w:val="center"/>
          </w:tcPr>
          <w:p w14:paraId="35D8278A">
            <w:pPr>
              <w:jc w:val="center"/>
              <w:rPr>
                <w:rFonts w:ascii="Arial" w:hAnsi="Arial" w:cs="Arial"/>
                <w:b/>
                <w:color w:val="FFFFFF" w:themeColor="background1"/>
                <w:sz w:val="18"/>
                <w:szCs w:val="18"/>
                <w14:textFill>
                  <w14:solidFill>
                    <w14:schemeClr w14:val="bg1"/>
                  </w14:solidFill>
                </w14:textFill>
              </w:rPr>
            </w:pPr>
            <w:r>
              <w:rPr>
                <w:rFonts w:ascii="Arial" w:hAnsi="Arial" w:cs="Arial"/>
                <w:b/>
                <w:color w:val="FFFFFF" w:themeColor="background1"/>
                <w:sz w:val="18"/>
                <w:szCs w:val="18"/>
                <w14:textFill>
                  <w14:solidFill>
                    <w14:schemeClr w14:val="bg1"/>
                  </w14:solidFill>
                </w14:textFill>
              </w:rPr>
              <w:t>Calibration</w:t>
            </w:r>
          </w:p>
        </w:tc>
      </w:tr>
      <w:tr w14:paraId="10C2A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50540D08">
            <w:pPr>
              <w:jc w:val="left"/>
              <w:rPr>
                <w:rFonts w:ascii="Arial" w:hAnsi="Arial" w:cs="Arial"/>
                <w:sz w:val="18"/>
                <w:szCs w:val="18"/>
              </w:rPr>
            </w:pPr>
            <w:r>
              <w:rPr>
                <w:rFonts w:ascii="Arial" w:hAnsi="Arial" w:cs="Arial"/>
                <w:sz w:val="18"/>
                <w:szCs w:val="18"/>
              </w:rPr>
              <w:t>Temperature</w:t>
            </w:r>
          </w:p>
        </w:tc>
        <w:tc>
          <w:tcPr>
            <w:tcW w:w="939" w:type="pct"/>
            <w:shd w:val="clear" w:color="auto" w:fill="auto"/>
            <w:vAlign w:val="center"/>
          </w:tcPr>
          <w:p w14:paraId="6F68CBCA">
            <w:pPr>
              <w:jc w:val="center"/>
              <w:rPr>
                <w:rFonts w:ascii="Arial" w:hAnsi="Arial" w:cs="Arial"/>
                <w:sz w:val="18"/>
                <w:szCs w:val="18"/>
              </w:rPr>
            </w:pPr>
            <w:r>
              <w:rPr>
                <w:rFonts w:ascii="Arial" w:hAnsi="Arial" w:cs="Arial"/>
                <w:sz w:val="18"/>
                <w:szCs w:val="18"/>
              </w:rPr>
              <w:t>0 to 70</w:t>
            </w:r>
          </w:p>
        </w:tc>
        <w:tc>
          <w:tcPr>
            <w:tcW w:w="800" w:type="pct"/>
            <w:shd w:val="clear" w:color="auto" w:fill="auto"/>
            <w:vAlign w:val="center"/>
          </w:tcPr>
          <w:p w14:paraId="0B5CACAC">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0DE2DB29">
            <w:pPr>
              <w:jc w:val="center"/>
              <w:rPr>
                <w:rFonts w:ascii="Arial" w:hAnsi="Arial" w:cs="Arial"/>
                <w:sz w:val="18"/>
                <w:szCs w:val="18"/>
              </w:rPr>
            </w:pPr>
            <w:r>
              <w:rPr>
                <w:rFonts w:ascii="Arial" w:hAnsi="Arial" w:cs="Arial"/>
                <w:sz w:val="18"/>
                <w:szCs w:val="18"/>
              </w:rPr>
              <w:t>ºC</w:t>
            </w:r>
          </w:p>
        </w:tc>
        <w:tc>
          <w:tcPr>
            <w:tcW w:w="1004" w:type="pct"/>
            <w:shd w:val="clear" w:color="auto" w:fill="auto"/>
            <w:vAlign w:val="center"/>
          </w:tcPr>
          <w:p w14:paraId="04545D44">
            <w:pPr>
              <w:jc w:val="center"/>
              <w:rPr>
                <w:rFonts w:ascii="Arial" w:hAnsi="Arial" w:cs="Arial"/>
                <w:sz w:val="18"/>
                <w:szCs w:val="18"/>
              </w:rPr>
            </w:pPr>
            <w:r>
              <w:rPr>
                <w:rFonts w:ascii="Arial" w:hAnsi="Arial" w:cs="Arial"/>
                <w:sz w:val="18"/>
                <w:szCs w:val="18"/>
              </w:rPr>
              <w:t>Internal</w:t>
            </w:r>
          </w:p>
        </w:tc>
      </w:tr>
      <w:tr w14:paraId="78345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CE7E09B">
            <w:pPr>
              <w:jc w:val="left"/>
              <w:rPr>
                <w:rFonts w:ascii="Arial" w:hAnsi="Arial" w:cs="Arial"/>
                <w:sz w:val="18"/>
                <w:szCs w:val="18"/>
              </w:rPr>
            </w:pPr>
            <w:r>
              <w:rPr>
                <w:rFonts w:ascii="Arial" w:hAnsi="Arial" w:cs="Arial"/>
                <w:sz w:val="18"/>
                <w:szCs w:val="18"/>
              </w:rPr>
              <w:t>Voltage</w:t>
            </w:r>
          </w:p>
        </w:tc>
        <w:tc>
          <w:tcPr>
            <w:tcW w:w="939" w:type="pct"/>
            <w:shd w:val="clear" w:color="auto" w:fill="auto"/>
            <w:vAlign w:val="center"/>
          </w:tcPr>
          <w:p w14:paraId="2E3E9DCF">
            <w:pPr>
              <w:jc w:val="center"/>
              <w:rPr>
                <w:rFonts w:ascii="Arial" w:hAnsi="Arial" w:cs="Arial"/>
                <w:sz w:val="18"/>
                <w:szCs w:val="18"/>
              </w:rPr>
            </w:pPr>
            <w:r>
              <w:rPr>
                <w:rFonts w:ascii="Arial" w:hAnsi="Arial" w:cs="Arial"/>
                <w:sz w:val="18"/>
                <w:szCs w:val="18"/>
              </w:rPr>
              <w:t>0 to Vcc</w:t>
            </w:r>
          </w:p>
        </w:tc>
        <w:tc>
          <w:tcPr>
            <w:tcW w:w="800" w:type="pct"/>
            <w:shd w:val="clear" w:color="auto" w:fill="auto"/>
            <w:vAlign w:val="center"/>
          </w:tcPr>
          <w:p w14:paraId="250BDAFE">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098C2D9">
            <w:pPr>
              <w:jc w:val="center"/>
              <w:rPr>
                <w:rFonts w:ascii="Arial" w:hAnsi="Arial" w:cs="Arial"/>
                <w:sz w:val="18"/>
                <w:szCs w:val="18"/>
              </w:rPr>
            </w:pPr>
            <w:r>
              <w:rPr>
                <w:rFonts w:ascii="Arial" w:hAnsi="Arial" w:cs="Arial"/>
                <w:sz w:val="18"/>
                <w:szCs w:val="18"/>
              </w:rPr>
              <w:t>V</w:t>
            </w:r>
          </w:p>
        </w:tc>
        <w:tc>
          <w:tcPr>
            <w:tcW w:w="1004" w:type="pct"/>
            <w:shd w:val="clear" w:color="auto" w:fill="auto"/>
            <w:vAlign w:val="center"/>
          </w:tcPr>
          <w:p w14:paraId="2AE3159A">
            <w:pPr>
              <w:jc w:val="center"/>
              <w:rPr>
                <w:rFonts w:ascii="Arial" w:hAnsi="Arial" w:cs="Arial"/>
                <w:sz w:val="18"/>
                <w:szCs w:val="18"/>
              </w:rPr>
            </w:pPr>
            <w:r>
              <w:rPr>
                <w:rFonts w:ascii="Arial" w:hAnsi="Arial" w:cs="Arial"/>
                <w:sz w:val="18"/>
                <w:szCs w:val="18"/>
              </w:rPr>
              <w:t>Internal</w:t>
            </w:r>
          </w:p>
        </w:tc>
      </w:tr>
      <w:tr w14:paraId="168C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7919F73C">
            <w:pPr>
              <w:jc w:val="left"/>
              <w:rPr>
                <w:rFonts w:ascii="Arial" w:hAnsi="Arial" w:cs="Arial"/>
                <w:sz w:val="18"/>
                <w:szCs w:val="18"/>
              </w:rPr>
            </w:pPr>
            <w:r>
              <w:rPr>
                <w:rFonts w:ascii="Arial" w:hAnsi="Arial" w:cs="Arial"/>
                <w:sz w:val="18"/>
                <w:szCs w:val="18"/>
              </w:rPr>
              <w:t>Tx Bias Current</w:t>
            </w:r>
          </w:p>
        </w:tc>
        <w:tc>
          <w:tcPr>
            <w:tcW w:w="939" w:type="pct"/>
            <w:shd w:val="clear" w:color="auto" w:fill="auto"/>
            <w:vAlign w:val="center"/>
          </w:tcPr>
          <w:p w14:paraId="22C0D9F5">
            <w:pPr>
              <w:jc w:val="center"/>
              <w:rPr>
                <w:rFonts w:ascii="Arial" w:hAnsi="Arial" w:cs="Arial"/>
                <w:sz w:val="18"/>
                <w:szCs w:val="18"/>
              </w:rPr>
            </w:pPr>
            <w:r>
              <w:rPr>
                <w:rFonts w:ascii="Arial" w:hAnsi="Arial" w:cs="Arial"/>
                <w:sz w:val="18"/>
                <w:szCs w:val="18"/>
              </w:rPr>
              <w:t>0 to 100</w:t>
            </w:r>
          </w:p>
        </w:tc>
        <w:tc>
          <w:tcPr>
            <w:tcW w:w="800" w:type="pct"/>
            <w:shd w:val="clear" w:color="auto" w:fill="auto"/>
            <w:vAlign w:val="center"/>
          </w:tcPr>
          <w:p w14:paraId="4FC62E5B">
            <w:pPr>
              <w:jc w:val="center"/>
              <w:rPr>
                <w:rFonts w:ascii="Arial" w:hAnsi="Arial" w:cs="Arial"/>
                <w:sz w:val="18"/>
                <w:szCs w:val="18"/>
              </w:rPr>
            </w:pPr>
            <w:r>
              <w:rPr>
                <w:rFonts w:ascii="Arial" w:hAnsi="Arial" w:cs="Arial"/>
                <w:sz w:val="18"/>
                <w:szCs w:val="18"/>
              </w:rPr>
              <w:t>±10%</w:t>
            </w:r>
          </w:p>
        </w:tc>
        <w:tc>
          <w:tcPr>
            <w:tcW w:w="976" w:type="pct"/>
            <w:shd w:val="clear" w:color="auto" w:fill="auto"/>
            <w:vAlign w:val="center"/>
          </w:tcPr>
          <w:p w14:paraId="3BC59F46">
            <w:pPr>
              <w:jc w:val="center"/>
              <w:rPr>
                <w:rFonts w:ascii="Arial" w:hAnsi="Arial" w:cs="Arial"/>
                <w:sz w:val="18"/>
                <w:szCs w:val="18"/>
              </w:rPr>
            </w:pPr>
            <w:r>
              <w:rPr>
                <w:rFonts w:ascii="Arial" w:hAnsi="Arial" w:cs="Arial"/>
                <w:sz w:val="18"/>
                <w:szCs w:val="18"/>
              </w:rPr>
              <w:t>mA</w:t>
            </w:r>
          </w:p>
        </w:tc>
        <w:tc>
          <w:tcPr>
            <w:tcW w:w="1004" w:type="pct"/>
            <w:shd w:val="clear" w:color="auto" w:fill="auto"/>
            <w:vAlign w:val="center"/>
          </w:tcPr>
          <w:p w14:paraId="4CD00BC2">
            <w:pPr>
              <w:jc w:val="center"/>
              <w:rPr>
                <w:rFonts w:ascii="Arial" w:hAnsi="Arial" w:cs="Arial"/>
                <w:sz w:val="18"/>
                <w:szCs w:val="18"/>
              </w:rPr>
            </w:pPr>
            <w:r>
              <w:rPr>
                <w:rFonts w:ascii="Arial" w:hAnsi="Arial" w:cs="Arial"/>
                <w:sz w:val="18"/>
                <w:szCs w:val="18"/>
              </w:rPr>
              <w:t>Internal</w:t>
            </w:r>
          </w:p>
        </w:tc>
      </w:tr>
      <w:tr w14:paraId="5CA7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4E0DDC55">
            <w:pPr>
              <w:jc w:val="left"/>
              <w:rPr>
                <w:rFonts w:ascii="Arial" w:hAnsi="Arial" w:cs="Arial"/>
                <w:sz w:val="18"/>
                <w:szCs w:val="18"/>
              </w:rPr>
            </w:pPr>
            <w:r>
              <w:rPr>
                <w:rFonts w:ascii="Arial" w:hAnsi="Arial" w:cs="Arial"/>
                <w:sz w:val="18"/>
                <w:szCs w:val="18"/>
              </w:rPr>
              <w:t>Tx Output Power</w:t>
            </w:r>
          </w:p>
        </w:tc>
        <w:tc>
          <w:tcPr>
            <w:tcW w:w="939" w:type="pct"/>
            <w:shd w:val="clear" w:color="auto" w:fill="auto"/>
            <w:vAlign w:val="center"/>
          </w:tcPr>
          <w:p w14:paraId="652255E0">
            <w:pPr>
              <w:jc w:val="center"/>
              <w:rPr>
                <w:rFonts w:ascii="Arial" w:hAnsi="Arial" w:cs="Arial"/>
                <w:sz w:val="18"/>
                <w:szCs w:val="18"/>
              </w:rPr>
            </w:pPr>
            <w:r>
              <w:rPr>
                <w:rFonts w:ascii="Arial" w:hAnsi="Arial" w:cs="Arial"/>
                <w:sz w:val="18"/>
                <w:szCs w:val="18"/>
              </w:rPr>
              <w:t>-0.2 to 6.8</w:t>
            </w:r>
          </w:p>
        </w:tc>
        <w:tc>
          <w:tcPr>
            <w:tcW w:w="800" w:type="pct"/>
            <w:shd w:val="clear" w:color="auto" w:fill="auto"/>
            <w:vAlign w:val="center"/>
          </w:tcPr>
          <w:p w14:paraId="60196309">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248187E">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06E05583">
            <w:pPr>
              <w:jc w:val="center"/>
              <w:rPr>
                <w:rFonts w:ascii="Arial" w:hAnsi="Arial" w:cs="Arial"/>
                <w:sz w:val="18"/>
                <w:szCs w:val="18"/>
              </w:rPr>
            </w:pPr>
            <w:r>
              <w:rPr>
                <w:rFonts w:ascii="Arial" w:hAnsi="Arial" w:cs="Arial"/>
                <w:sz w:val="18"/>
                <w:szCs w:val="18"/>
              </w:rPr>
              <w:t>Internal</w:t>
            </w:r>
          </w:p>
        </w:tc>
      </w:tr>
      <w:tr w14:paraId="2532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trPr>
        <w:tc>
          <w:tcPr>
            <w:tcW w:w="1281" w:type="pct"/>
            <w:shd w:val="clear" w:color="auto" w:fill="auto"/>
            <w:vAlign w:val="center"/>
          </w:tcPr>
          <w:p w14:paraId="6A790B9C">
            <w:pPr>
              <w:jc w:val="left"/>
              <w:rPr>
                <w:rFonts w:ascii="Arial" w:hAnsi="Arial" w:cs="Arial"/>
                <w:sz w:val="18"/>
                <w:szCs w:val="18"/>
              </w:rPr>
            </w:pPr>
            <w:r>
              <w:rPr>
                <w:rFonts w:ascii="Arial" w:hAnsi="Arial" w:cs="Arial"/>
                <w:sz w:val="18"/>
                <w:szCs w:val="18"/>
              </w:rPr>
              <w:t>Rx Input Power</w:t>
            </w:r>
          </w:p>
        </w:tc>
        <w:tc>
          <w:tcPr>
            <w:tcW w:w="939" w:type="pct"/>
            <w:shd w:val="clear" w:color="auto" w:fill="auto"/>
            <w:vAlign w:val="center"/>
          </w:tcPr>
          <w:p w14:paraId="42C8E914">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 xml:space="preserve">10 </w:t>
            </w:r>
            <w:r>
              <w:rPr>
                <w:rFonts w:hint="eastAsia" w:ascii="Arial" w:hAnsi="Arial" w:cs="Arial"/>
                <w:sz w:val="18"/>
                <w:szCs w:val="18"/>
              </w:rPr>
              <w:t xml:space="preserve">to </w:t>
            </w:r>
            <w:r>
              <w:rPr>
                <w:rFonts w:ascii="Arial" w:hAnsi="Arial" w:cs="Arial"/>
                <w:sz w:val="18"/>
                <w:szCs w:val="18"/>
              </w:rPr>
              <w:t>6.6</w:t>
            </w:r>
          </w:p>
        </w:tc>
        <w:tc>
          <w:tcPr>
            <w:tcW w:w="800" w:type="pct"/>
            <w:shd w:val="clear" w:color="auto" w:fill="auto"/>
            <w:vAlign w:val="center"/>
          </w:tcPr>
          <w:p w14:paraId="269BF7B8">
            <w:pPr>
              <w:jc w:val="center"/>
              <w:rPr>
                <w:rFonts w:ascii="Arial" w:hAnsi="Arial" w:cs="Arial"/>
                <w:sz w:val="18"/>
                <w:szCs w:val="18"/>
              </w:rPr>
            </w:pPr>
            <w:r>
              <w:rPr>
                <w:rFonts w:ascii="Arial" w:hAnsi="Arial" w:cs="Arial"/>
                <w:sz w:val="18"/>
                <w:szCs w:val="18"/>
              </w:rPr>
              <w:t>±3</w:t>
            </w:r>
          </w:p>
        </w:tc>
        <w:tc>
          <w:tcPr>
            <w:tcW w:w="976" w:type="pct"/>
            <w:shd w:val="clear" w:color="auto" w:fill="auto"/>
            <w:vAlign w:val="center"/>
          </w:tcPr>
          <w:p w14:paraId="55C5B263">
            <w:pPr>
              <w:jc w:val="center"/>
              <w:rPr>
                <w:rFonts w:ascii="Arial" w:hAnsi="Arial" w:cs="Arial"/>
                <w:sz w:val="18"/>
                <w:szCs w:val="18"/>
              </w:rPr>
            </w:pPr>
            <w:r>
              <w:rPr>
                <w:rFonts w:ascii="Arial" w:hAnsi="Arial" w:cs="Arial"/>
                <w:sz w:val="18"/>
                <w:szCs w:val="18"/>
              </w:rPr>
              <w:t>dB</w:t>
            </w:r>
          </w:p>
        </w:tc>
        <w:tc>
          <w:tcPr>
            <w:tcW w:w="1004" w:type="pct"/>
            <w:shd w:val="clear" w:color="auto" w:fill="auto"/>
            <w:vAlign w:val="center"/>
          </w:tcPr>
          <w:p w14:paraId="342BF561">
            <w:pPr>
              <w:jc w:val="center"/>
              <w:rPr>
                <w:rFonts w:ascii="Arial" w:hAnsi="Arial" w:cs="Arial"/>
                <w:sz w:val="18"/>
                <w:szCs w:val="18"/>
              </w:rPr>
            </w:pPr>
            <w:r>
              <w:rPr>
                <w:rFonts w:ascii="Arial" w:hAnsi="Arial" w:cs="Arial"/>
                <w:sz w:val="18"/>
                <w:szCs w:val="18"/>
              </w:rPr>
              <w:t>Internal</w:t>
            </w:r>
          </w:p>
        </w:tc>
      </w:tr>
    </w:tbl>
    <w:p w14:paraId="67ADFD43">
      <w:pPr>
        <w:pStyle w:val="2"/>
        <w:numPr>
          <w:ilvl w:val="0"/>
          <w:numId w:val="0"/>
        </w:numPr>
        <w:rPr>
          <w:color w:val="000000" w:themeColor="text1"/>
          <w14:textFill>
            <w14:solidFill>
              <w14:schemeClr w14:val="tx1"/>
            </w14:solidFill>
          </w14:textFill>
        </w:rPr>
      </w:pPr>
    </w:p>
    <w:p w14:paraId="2D8B332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Communication Interface Timing Characteristics</w:t>
      </w:r>
    </w:p>
    <w:tbl>
      <w:tblPr>
        <w:tblStyle w:val="14"/>
        <w:tblW w:w="10087" w:type="dxa"/>
        <w:tblInd w:w="-5" w:type="dxa"/>
        <w:tblLayout w:type="autofit"/>
        <w:tblCellMar>
          <w:top w:w="0" w:type="dxa"/>
          <w:left w:w="108" w:type="dxa"/>
          <w:bottom w:w="0" w:type="dxa"/>
          <w:right w:w="108" w:type="dxa"/>
        </w:tblCellMar>
      </w:tblPr>
      <w:tblGrid>
        <w:gridCol w:w="2552"/>
        <w:gridCol w:w="1404"/>
        <w:gridCol w:w="722"/>
        <w:gridCol w:w="709"/>
        <w:gridCol w:w="850"/>
        <w:gridCol w:w="2463"/>
        <w:gridCol w:w="1387"/>
      </w:tblGrid>
      <w:tr w14:paraId="7431D9F1">
        <w:trPr>
          <w:trHeight w:val="285" w:hRule="atLeast"/>
        </w:trPr>
        <w:tc>
          <w:tcPr>
            <w:tcW w:w="2552" w:type="dxa"/>
            <w:tcBorders>
              <w:top w:val="single" w:color="auto" w:sz="4" w:space="0"/>
              <w:left w:val="single" w:color="auto" w:sz="4" w:space="0"/>
              <w:bottom w:val="single" w:color="auto" w:sz="4" w:space="0"/>
              <w:right w:val="single" w:color="auto" w:sz="4" w:space="0"/>
            </w:tcBorders>
            <w:shd w:val="clear" w:color="auto" w:fill="5B8EDD"/>
            <w:vAlign w:val="center"/>
          </w:tcPr>
          <w:p w14:paraId="33A2CA66">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404" w:type="dxa"/>
            <w:tcBorders>
              <w:top w:val="single" w:color="auto" w:sz="4" w:space="0"/>
              <w:left w:val="nil"/>
              <w:bottom w:val="single" w:color="auto" w:sz="4" w:space="0"/>
              <w:right w:val="single" w:color="auto" w:sz="4" w:space="0"/>
            </w:tcBorders>
            <w:shd w:val="clear" w:color="auto" w:fill="5B8EDD"/>
            <w:vAlign w:val="center"/>
          </w:tcPr>
          <w:p w14:paraId="2C7D0021">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Symbol</w:t>
            </w:r>
          </w:p>
        </w:tc>
        <w:tc>
          <w:tcPr>
            <w:tcW w:w="722" w:type="dxa"/>
            <w:tcBorders>
              <w:top w:val="single" w:color="auto" w:sz="4" w:space="0"/>
              <w:left w:val="nil"/>
              <w:bottom w:val="single" w:color="auto" w:sz="4" w:space="0"/>
              <w:right w:val="single" w:color="auto" w:sz="4" w:space="0"/>
            </w:tcBorders>
            <w:shd w:val="clear" w:color="auto" w:fill="5B8EDD"/>
            <w:vAlign w:val="center"/>
          </w:tcPr>
          <w:p w14:paraId="1D62235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Min</w:t>
            </w:r>
          </w:p>
        </w:tc>
        <w:tc>
          <w:tcPr>
            <w:tcW w:w="709" w:type="dxa"/>
            <w:tcBorders>
              <w:top w:val="single" w:color="auto" w:sz="4" w:space="0"/>
              <w:left w:val="nil"/>
              <w:bottom w:val="single" w:color="auto" w:sz="4" w:space="0"/>
              <w:right w:val="single" w:color="auto" w:sz="4" w:space="0"/>
            </w:tcBorders>
            <w:shd w:val="clear" w:color="auto" w:fill="5B8EDD"/>
            <w:vAlign w:val="center"/>
          </w:tcPr>
          <w:p w14:paraId="1137914A">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Max</w:t>
            </w:r>
          </w:p>
        </w:tc>
        <w:tc>
          <w:tcPr>
            <w:tcW w:w="850" w:type="dxa"/>
            <w:tcBorders>
              <w:top w:val="single" w:color="auto" w:sz="4" w:space="0"/>
              <w:left w:val="nil"/>
              <w:bottom w:val="single" w:color="auto" w:sz="4" w:space="0"/>
              <w:right w:val="single" w:color="auto" w:sz="4" w:space="0"/>
            </w:tcBorders>
            <w:shd w:val="clear" w:color="auto" w:fill="5B8EDD"/>
            <w:vAlign w:val="center"/>
          </w:tcPr>
          <w:p w14:paraId="3D818232">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2463" w:type="dxa"/>
            <w:tcBorders>
              <w:top w:val="single" w:color="auto" w:sz="4" w:space="0"/>
              <w:left w:val="nil"/>
              <w:bottom w:val="single" w:color="auto" w:sz="4" w:space="0"/>
              <w:right w:val="single" w:color="auto" w:sz="4" w:space="0"/>
            </w:tcBorders>
            <w:shd w:val="clear" w:color="auto" w:fill="5B8EDD"/>
            <w:vAlign w:val="center"/>
          </w:tcPr>
          <w:p w14:paraId="79A1FB93">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Calibration</w:t>
            </w:r>
          </w:p>
        </w:tc>
        <w:tc>
          <w:tcPr>
            <w:tcW w:w="1387" w:type="dxa"/>
            <w:tcBorders>
              <w:top w:val="single" w:color="auto" w:sz="4" w:space="0"/>
              <w:left w:val="nil"/>
              <w:bottom w:val="single" w:color="auto" w:sz="4" w:space="0"/>
              <w:right w:val="single" w:color="auto" w:sz="4" w:space="0"/>
            </w:tcBorders>
            <w:shd w:val="clear" w:color="auto" w:fill="5B8EDD"/>
          </w:tcPr>
          <w:p w14:paraId="0E53D98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Notes</w:t>
            </w:r>
          </w:p>
        </w:tc>
      </w:tr>
      <w:tr w14:paraId="39247BB3">
        <w:tblPrEx>
          <w:tblCellMar>
            <w:top w:w="0" w:type="dxa"/>
            <w:left w:w="108" w:type="dxa"/>
            <w:bottom w:w="0" w:type="dxa"/>
            <w:right w:w="108" w:type="dxa"/>
          </w:tblCellMar>
        </w:tblPrEx>
        <w:trPr>
          <w:trHeight w:val="693" w:hRule="atLeast"/>
        </w:trPr>
        <w:tc>
          <w:tcPr>
            <w:tcW w:w="2552" w:type="dxa"/>
            <w:tcBorders>
              <w:top w:val="nil"/>
              <w:left w:val="single" w:color="auto" w:sz="4" w:space="0"/>
              <w:bottom w:val="single" w:color="auto" w:sz="4" w:space="0"/>
              <w:right w:val="single" w:color="auto" w:sz="4" w:space="0"/>
            </w:tcBorders>
            <w:shd w:val="clear" w:color="auto" w:fill="auto"/>
            <w:noWrap/>
            <w:vAlign w:val="center"/>
          </w:tcPr>
          <w:p w14:paraId="3A429C7C">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Initialization time</w:t>
            </w:r>
          </w:p>
        </w:tc>
        <w:tc>
          <w:tcPr>
            <w:tcW w:w="1404" w:type="dxa"/>
            <w:tcBorders>
              <w:top w:val="nil"/>
              <w:left w:val="nil"/>
              <w:bottom w:val="single" w:color="auto" w:sz="4" w:space="0"/>
              <w:right w:val="single" w:color="auto" w:sz="4" w:space="0"/>
            </w:tcBorders>
            <w:shd w:val="clear" w:color="auto" w:fill="auto"/>
            <w:noWrap/>
            <w:vAlign w:val="center"/>
          </w:tcPr>
          <w:p w14:paraId="279E1F96">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t_init</w:t>
            </w:r>
          </w:p>
        </w:tc>
        <w:tc>
          <w:tcPr>
            <w:tcW w:w="722" w:type="dxa"/>
            <w:tcBorders>
              <w:top w:val="nil"/>
              <w:left w:val="nil"/>
              <w:bottom w:val="single" w:color="auto" w:sz="4" w:space="0"/>
              <w:right w:val="single" w:color="auto" w:sz="4" w:space="0"/>
            </w:tcBorders>
            <w:shd w:val="clear" w:color="auto" w:fill="auto"/>
            <w:noWrap/>
            <w:vAlign w:val="center"/>
          </w:tcPr>
          <w:p w14:paraId="41FF24D2">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　</w:t>
            </w:r>
          </w:p>
        </w:tc>
        <w:tc>
          <w:tcPr>
            <w:tcW w:w="709" w:type="dxa"/>
            <w:tcBorders>
              <w:top w:val="nil"/>
              <w:left w:val="nil"/>
              <w:bottom w:val="single" w:color="auto" w:sz="4" w:space="0"/>
              <w:right w:val="single" w:color="auto" w:sz="4" w:space="0"/>
            </w:tcBorders>
            <w:shd w:val="clear" w:color="auto" w:fill="auto"/>
            <w:noWrap/>
            <w:vAlign w:val="center"/>
          </w:tcPr>
          <w:p w14:paraId="5865B200">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10</w:t>
            </w:r>
          </w:p>
        </w:tc>
        <w:tc>
          <w:tcPr>
            <w:tcW w:w="850" w:type="dxa"/>
            <w:tcBorders>
              <w:top w:val="nil"/>
              <w:left w:val="nil"/>
              <w:bottom w:val="single" w:color="auto" w:sz="4" w:space="0"/>
              <w:right w:val="single" w:color="auto" w:sz="4" w:space="0"/>
            </w:tcBorders>
            <w:shd w:val="clear" w:color="auto" w:fill="auto"/>
            <w:noWrap/>
            <w:vAlign w:val="center"/>
          </w:tcPr>
          <w:p w14:paraId="6E4B0E93">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s</w:t>
            </w:r>
          </w:p>
        </w:tc>
        <w:tc>
          <w:tcPr>
            <w:tcW w:w="2463" w:type="dxa"/>
            <w:tcBorders>
              <w:top w:val="nil"/>
              <w:left w:val="nil"/>
              <w:bottom w:val="single" w:color="auto" w:sz="4" w:space="0"/>
              <w:right w:val="single" w:color="auto" w:sz="4" w:space="0"/>
            </w:tcBorders>
            <w:shd w:val="clear" w:color="auto" w:fill="auto"/>
            <w:vAlign w:val="bottom"/>
          </w:tcPr>
          <w:p w14:paraId="1938207D">
            <w:pPr>
              <w:widowControl/>
              <w:jc w:val="left"/>
              <w:rPr>
                <w:rFonts w:ascii="Arial" w:hAnsi="Arial" w:eastAsia="等线" w:cs="Arial"/>
                <w:color w:val="000000"/>
                <w:kern w:val="0"/>
                <w:sz w:val="20"/>
                <w:szCs w:val="20"/>
              </w:rPr>
            </w:pPr>
            <w:r>
              <w:rPr>
                <w:rFonts w:ascii="Arial" w:hAnsi="Arial" w:eastAsia="等线" w:cs="Arial"/>
                <w:color w:val="000000"/>
                <w:kern w:val="0"/>
                <w:sz w:val="20"/>
                <w:szCs w:val="20"/>
              </w:rPr>
              <w:t>Time from power on or hot plug until the module is fully functional. This time applies to Power Class 2 or higher modules when LPMode is pulled low by the host, and to all Power Class 1 modules.</w:t>
            </w:r>
          </w:p>
        </w:tc>
        <w:tc>
          <w:tcPr>
            <w:tcW w:w="1387" w:type="dxa"/>
            <w:tcBorders>
              <w:top w:val="nil"/>
              <w:left w:val="nil"/>
              <w:bottom w:val="single" w:color="auto" w:sz="4" w:space="0"/>
              <w:right w:val="single" w:color="auto" w:sz="4" w:space="0"/>
            </w:tcBorders>
          </w:tcPr>
          <w:p w14:paraId="6F522BD2">
            <w:pPr>
              <w:widowControl/>
              <w:jc w:val="center"/>
              <w:rPr>
                <w:rFonts w:ascii="Arial" w:hAnsi="Arial" w:eastAsia="等线" w:cs="Arial"/>
                <w:color w:val="000000"/>
                <w:kern w:val="0"/>
                <w:sz w:val="20"/>
                <w:szCs w:val="20"/>
              </w:rPr>
            </w:pPr>
          </w:p>
          <w:p w14:paraId="7046D4AB">
            <w:pPr>
              <w:widowControl/>
              <w:jc w:val="center"/>
              <w:rPr>
                <w:rFonts w:ascii="Arial" w:hAnsi="Arial" w:eastAsia="等线" w:cs="Arial"/>
                <w:color w:val="000000"/>
                <w:kern w:val="0"/>
                <w:sz w:val="20"/>
                <w:szCs w:val="20"/>
              </w:rPr>
            </w:pPr>
          </w:p>
          <w:p w14:paraId="6B403A2F">
            <w:pPr>
              <w:widowControl/>
              <w:jc w:val="center"/>
              <w:rPr>
                <w:rFonts w:ascii="Arial" w:hAnsi="Arial" w:eastAsia="等线" w:cs="Arial"/>
                <w:color w:val="000000"/>
                <w:kern w:val="0"/>
                <w:sz w:val="20"/>
                <w:szCs w:val="20"/>
              </w:rPr>
            </w:pPr>
          </w:p>
          <w:p w14:paraId="55D195B3">
            <w:pPr>
              <w:widowControl/>
              <w:ind w:firstLine="200" w:firstLineChars="100"/>
              <w:rPr>
                <w:rFonts w:ascii="Arial" w:hAnsi="Arial" w:eastAsia="等线" w:cs="Arial"/>
                <w:color w:val="000000"/>
                <w:kern w:val="0"/>
                <w:sz w:val="20"/>
                <w:szCs w:val="20"/>
              </w:rPr>
            </w:pPr>
          </w:p>
          <w:p w14:paraId="5290EEC2">
            <w:pPr>
              <w:widowControl/>
              <w:ind w:firstLine="400" w:firstLineChars="200"/>
              <w:rPr>
                <w:rFonts w:ascii="Arial" w:hAnsi="Arial" w:eastAsia="等线" w:cs="Arial"/>
                <w:color w:val="000000"/>
                <w:kern w:val="0"/>
                <w:sz w:val="20"/>
                <w:szCs w:val="20"/>
              </w:rPr>
            </w:pPr>
            <w:r>
              <w:rPr>
                <w:rFonts w:ascii="Arial" w:hAnsi="Arial" w:eastAsia="等线" w:cs="Arial"/>
                <w:color w:val="000000"/>
                <w:kern w:val="0"/>
                <w:sz w:val="20"/>
                <w:szCs w:val="20"/>
              </w:rPr>
              <w:t>Room Temperature</w:t>
            </w:r>
          </w:p>
        </w:tc>
      </w:tr>
    </w:tbl>
    <w:p w14:paraId="3DA8C30C">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Pin Diagram</w:t>
      </w:r>
    </w:p>
    <w:p w14:paraId="409299E6">
      <w:pPr>
        <w:widowControl/>
        <w:jc w:val="center"/>
        <w:rPr>
          <w:rFonts w:ascii="Arial" w:hAnsi="Arial" w:cs="Arial"/>
          <w:b/>
          <w:color w:val="C00000"/>
          <w:sz w:val="28"/>
          <w:szCs w:val="28"/>
          <w:lang w:val="fr-FR"/>
        </w:rPr>
      </w:pPr>
      <w:r>
        <w:drawing>
          <wp:inline distT="0" distB="0" distL="0" distR="0">
            <wp:extent cx="4128770" cy="2522220"/>
            <wp:effectExtent l="0" t="0" r="5080"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9">
                      <a:clrChange>
                        <a:clrFrom>
                          <a:srgbClr val="FFFFFF"/>
                        </a:clrFrom>
                        <a:clrTo>
                          <a:srgbClr val="FFFFFF">
                            <a:alpha val="0"/>
                          </a:srgbClr>
                        </a:clrTo>
                      </a:clrChange>
                    </a:blip>
                    <a:stretch>
                      <a:fillRect/>
                    </a:stretch>
                  </pic:blipFill>
                  <pic:spPr>
                    <a:xfrm>
                      <a:off x="0" y="0"/>
                      <a:ext cx="4151037" cy="2535496"/>
                    </a:xfrm>
                    <a:prstGeom prst="rect">
                      <a:avLst/>
                    </a:prstGeom>
                  </pic:spPr>
                </pic:pic>
              </a:graphicData>
            </a:graphic>
          </wp:inline>
        </w:drawing>
      </w:r>
    </w:p>
    <w:p w14:paraId="7E0D89D3">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Pin Definitions</w:t>
      </w:r>
    </w:p>
    <w:tbl>
      <w:tblPr>
        <w:tblStyle w:val="14"/>
        <w:tblW w:w="10065" w:type="dxa"/>
        <w:jc w:val="center"/>
        <w:tblLayout w:type="fixed"/>
        <w:tblCellMar>
          <w:top w:w="0" w:type="dxa"/>
          <w:left w:w="108" w:type="dxa"/>
          <w:bottom w:w="0" w:type="dxa"/>
          <w:right w:w="108" w:type="dxa"/>
        </w:tblCellMar>
      </w:tblPr>
      <w:tblGrid>
        <w:gridCol w:w="1244"/>
        <w:gridCol w:w="1819"/>
        <w:gridCol w:w="1610"/>
        <w:gridCol w:w="3326"/>
        <w:gridCol w:w="992"/>
        <w:gridCol w:w="1074"/>
      </w:tblGrid>
      <w:tr w14:paraId="285E5E8A">
        <w:tblPrEx>
          <w:tblCellMar>
            <w:top w:w="0" w:type="dxa"/>
            <w:left w:w="108" w:type="dxa"/>
            <w:bottom w:w="0" w:type="dxa"/>
            <w:right w:w="108" w:type="dxa"/>
          </w:tblCellMar>
        </w:tblPrEx>
        <w:trPr>
          <w:trHeight w:val="416" w:hRule="atLeast"/>
          <w:jc w:val="center"/>
        </w:trPr>
        <w:tc>
          <w:tcPr>
            <w:tcW w:w="1244" w:type="dxa"/>
            <w:tcBorders>
              <w:top w:val="single" w:color="auto" w:sz="4" w:space="0"/>
              <w:left w:val="single" w:color="auto" w:sz="4" w:space="0"/>
              <w:bottom w:val="single" w:color="auto" w:sz="4" w:space="0"/>
              <w:right w:val="single" w:color="auto" w:sz="4" w:space="0"/>
            </w:tcBorders>
            <w:shd w:val="clear" w:color="auto" w:fill="5B8EDD"/>
            <w:vAlign w:val="center"/>
          </w:tcPr>
          <w:p w14:paraId="2B599BA8">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PIN</w:t>
            </w:r>
          </w:p>
        </w:tc>
        <w:tc>
          <w:tcPr>
            <w:tcW w:w="1819" w:type="dxa"/>
            <w:tcBorders>
              <w:top w:val="single" w:color="auto" w:sz="4" w:space="0"/>
              <w:left w:val="nil"/>
              <w:bottom w:val="single" w:color="auto" w:sz="4" w:space="0"/>
              <w:right w:val="single" w:color="auto" w:sz="4" w:space="0"/>
            </w:tcBorders>
            <w:shd w:val="clear" w:color="auto" w:fill="5B8EDD"/>
            <w:vAlign w:val="center"/>
          </w:tcPr>
          <w:p w14:paraId="7B00896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Logic</w:t>
            </w:r>
          </w:p>
        </w:tc>
        <w:tc>
          <w:tcPr>
            <w:tcW w:w="1610" w:type="dxa"/>
            <w:tcBorders>
              <w:top w:val="single" w:color="auto" w:sz="4" w:space="0"/>
              <w:left w:val="nil"/>
              <w:bottom w:val="single" w:color="auto" w:sz="4" w:space="0"/>
              <w:right w:val="single" w:color="auto" w:sz="4" w:space="0"/>
            </w:tcBorders>
            <w:shd w:val="clear" w:color="auto" w:fill="5B8EDD"/>
            <w:vAlign w:val="center"/>
          </w:tcPr>
          <w:p w14:paraId="6ED57DD7">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Symbol</w:t>
            </w:r>
          </w:p>
        </w:tc>
        <w:tc>
          <w:tcPr>
            <w:tcW w:w="3326" w:type="dxa"/>
            <w:tcBorders>
              <w:top w:val="single" w:color="auto" w:sz="4" w:space="0"/>
              <w:left w:val="nil"/>
              <w:bottom w:val="single" w:color="auto" w:sz="4" w:space="0"/>
              <w:right w:val="single" w:color="auto" w:sz="4" w:space="0"/>
            </w:tcBorders>
            <w:shd w:val="clear" w:color="auto" w:fill="5B8EDD"/>
            <w:vAlign w:val="center"/>
          </w:tcPr>
          <w:p w14:paraId="47E82DE1">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Description</w:t>
            </w:r>
          </w:p>
        </w:tc>
        <w:tc>
          <w:tcPr>
            <w:tcW w:w="992" w:type="dxa"/>
            <w:tcBorders>
              <w:top w:val="single" w:color="auto" w:sz="4" w:space="0"/>
              <w:left w:val="nil"/>
              <w:bottom w:val="single" w:color="auto" w:sz="4" w:space="0"/>
              <w:right w:val="single" w:color="auto" w:sz="4" w:space="0"/>
            </w:tcBorders>
            <w:shd w:val="clear" w:color="auto" w:fill="5B8EDD"/>
            <w:vAlign w:val="center"/>
          </w:tcPr>
          <w:p w14:paraId="50B18724">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Plug</w:t>
            </w:r>
            <w:r>
              <w:rPr>
                <w:rFonts w:hint="eastAsia" w:ascii="Arial" w:hAnsi="Arial" w:cs="Arial"/>
                <w:b/>
                <w:color w:val="FFFFFF" w:themeColor="background1"/>
                <w:sz w:val="20"/>
                <w:szCs w:val="20"/>
                <w14:textFill>
                  <w14:solidFill>
                    <w14:schemeClr w14:val="bg1"/>
                  </w14:solidFill>
                </w14:textFill>
              </w:rPr>
              <w:br w:type="textWrapping"/>
            </w:r>
            <w:r>
              <w:rPr>
                <w:rFonts w:hint="eastAsia" w:ascii="Arial" w:hAnsi="Arial" w:cs="Arial"/>
                <w:b/>
                <w:color w:val="FFFFFF" w:themeColor="background1"/>
                <w:sz w:val="20"/>
                <w:szCs w:val="20"/>
                <w14:textFill>
                  <w14:solidFill>
                    <w14:schemeClr w14:val="bg1"/>
                  </w14:solidFill>
                </w14:textFill>
              </w:rPr>
              <w:t xml:space="preserve"> Seq.</w:t>
            </w:r>
          </w:p>
        </w:tc>
        <w:tc>
          <w:tcPr>
            <w:tcW w:w="1074" w:type="dxa"/>
            <w:tcBorders>
              <w:top w:val="single" w:color="auto" w:sz="4" w:space="0"/>
              <w:left w:val="nil"/>
              <w:bottom w:val="single" w:color="auto" w:sz="4" w:space="0"/>
              <w:right w:val="single" w:color="auto" w:sz="4" w:space="0"/>
            </w:tcBorders>
            <w:shd w:val="clear" w:color="auto" w:fill="5B8EDD"/>
            <w:vAlign w:val="center"/>
          </w:tcPr>
          <w:p w14:paraId="0601FD42">
            <w:pPr>
              <w:jc w:val="center"/>
              <w:rPr>
                <w:rFonts w:ascii="Arial" w:hAnsi="Arial" w:cs="Arial"/>
                <w:b/>
                <w:color w:val="FFFFFF" w:themeColor="background1"/>
                <w:sz w:val="20"/>
                <w:szCs w:val="20"/>
                <w14:textFill>
                  <w14:solidFill>
                    <w14:schemeClr w14:val="bg1"/>
                  </w14:solidFill>
                </w14:textFill>
              </w:rPr>
            </w:pPr>
            <w:r>
              <w:rPr>
                <w:rFonts w:hint="eastAsia" w:ascii="Arial" w:hAnsi="Arial" w:cs="Arial"/>
                <w:b/>
                <w:color w:val="FFFFFF" w:themeColor="background1"/>
                <w:sz w:val="20"/>
                <w:szCs w:val="20"/>
                <w14:textFill>
                  <w14:solidFill>
                    <w14:schemeClr w14:val="bg1"/>
                  </w14:solidFill>
                </w14:textFill>
              </w:rPr>
              <w:t>Notes</w:t>
            </w:r>
          </w:p>
        </w:tc>
      </w:tr>
      <w:tr w14:paraId="4337D35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18F4D99">
            <w:pPr>
              <w:widowControl/>
              <w:jc w:val="center"/>
              <w:rPr>
                <w:rFonts w:ascii="Arial" w:hAnsi="Arial" w:cs="Arial"/>
                <w:kern w:val="0"/>
                <w:sz w:val="20"/>
                <w:szCs w:val="20"/>
              </w:rPr>
            </w:pPr>
            <w:r>
              <w:rPr>
                <w:rFonts w:ascii="Arial" w:hAnsi="Arial" w:cs="Arial"/>
                <w:kern w:val="0"/>
                <w:sz w:val="20"/>
                <w:szCs w:val="20"/>
              </w:rPr>
              <w:t>1</w:t>
            </w:r>
          </w:p>
        </w:tc>
        <w:tc>
          <w:tcPr>
            <w:tcW w:w="1819" w:type="dxa"/>
            <w:tcBorders>
              <w:top w:val="nil"/>
              <w:left w:val="nil"/>
              <w:bottom w:val="single" w:color="auto" w:sz="4" w:space="0"/>
              <w:right w:val="single" w:color="auto" w:sz="4" w:space="0"/>
            </w:tcBorders>
            <w:shd w:val="clear" w:color="auto" w:fill="auto"/>
            <w:vAlign w:val="center"/>
          </w:tcPr>
          <w:p w14:paraId="6D185EE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0745E9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0142B0D">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57026C8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2729CFDA">
            <w:pPr>
              <w:widowControl/>
              <w:jc w:val="center"/>
              <w:rPr>
                <w:rFonts w:ascii="Arial" w:hAnsi="Arial" w:cs="Arial"/>
                <w:kern w:val="0"/>
                <w:sz w:val="20"/>
                <w:szCs w:val="20"/>
              </w:rPr>
            </w:pPr>
            <w:r>
              <w:rPr>
                <w:rFonts w:ascii="Arial" w:hAnsi="Arial" w:cs="Arial"/>
                <w:kern w:val="0"/>
                <w:sz w:val="20"/>
                <w:szCs w:val="20"/>
              </w:rPr>
              <w:t>1</w:t>
            </w:r>
          </w:p>
        </w:tc>
      </w:tr>
      <w:tr w14:paraId="39C14CB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DBCCD66">
            <w:pPr>
              <w:widowControl/>
              <w:jc w:val="center"/>
              <w:rPr>
                <w:rFonts w:ascii="Arial" w:hAnsi="Arial" w:cs="Arial"/>
                <w:kern w:val="0"/>
                <w:sz w:val="20"/>
                <w:szCs w:val="20"/>
              </w:rPr>
            </w:pPr>
            <w:r>
              <w:rPr>
                <w:rFonts w:ascii="Arial" w:hAnsi="Arial" w:cs="Arial"/>
                <w:kern w:val="0"/>
                <w:sz w:val="20"/>
                <w:szCs w:val="20"/>
              </w:rPr>
              <w:t>2</w:t>
            </w:r>
          </w:p>
        </w:tc>
        <w:tc>
          <w:tcPr>
            <w:tcW w:w="1819" w:type="dxa"/>
            <w:tcBorders>
              <w:top w:val="nil"/>
              <w:left w:val="nil"/>
              <w:bottom w:val="single" w:color="auto" w:sz="4" w:space="0"/>
              <w:right w:val="single" w:color="auto" w:sz="4" w:space="0"/>
            </w:tcBorders>
            <w:shd w:val="clear" w:color="auto" w:fill="auto"/>
            <w:vAlign w:val="center"/>
          </w:tcPr>
          <w:p w14:paraId="294753C7">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E057BB6">
            <w:pPr>
              <w:widowControl/>
              <w:jc w:val="center"/>
              <w:rPr>
                <w:rFonts w:ascii="Arial" w:hAnsi="Arial" w:cs="Arial"/>
                <w:kern w:val="0"/>
                <w:sz w:val="20"/>
                <w:szCs w:val="20"/>
              </w:rPr>
            </w:pPr>
            <w:r>
              <w:rPr>
                <w:rFonts w:ascii="Arial" w:hAnsi="Arial" w:cs="Arial"/>
                <w:kern w:val="0"/>
                <w:sz w:val="20"/>
                <w:szCs w:val="20"/>
              </w:rPr>
              <w:t>Tx2n</w:t>
            </w:r>
          </w:p>
        </w:tc>
        <w:tc>
          <w:tcPr>
            <w:tcW w:w="3326" w:type="dxa"/>
            <w:tcBorders>
              <w:top w:val="nil"/>
              <w:left w:val="nil"/>
              <w:bottom w:val="single" w:color="auto" w:sz="4" w:space="0"/>
              <w:right w:val="single" w:color="auto" w:sz="4" w:space="0"/>
            </w:tcBorders>
            <w:shd w:val="clear" w:color="auto" w:fill="auto"/>
            <w:vAlign w:val="center"/>
          </w:tcPr>
          <w:p w14:paraId="4597D2FD">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6F78EEE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0555C09">
            <w:pPr>
              <w:widowControl/>
              <w:jc w:val="center"/>
              <w:rPr>
                <w:rFonts w:ascii="Arial" w:hAnsi="Arial" w:cs="Arial"/>
                <w:kern w:val="0"/>
                <w:sz w:val="20"/>
                <w:szCs w:val="20"/>
              </w:rPr>
            </w:pPr>
            <w:r>
              <w:rPr>
                <w:rFonts w:ascii="Arial" w:hAnsi="Arial" w:cs="Arial"/>
                <w:kern w:val="0"/>
                <w:sz w:val="20"/>
                <w:szCs w:val="20"/>
              </w:rPr>
              <w:t>　</w:t>
            </w:r>
          </w:p>
        </w:tc>
      </w:tr>
      <w:tr w14:paraId="1018D38B">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B703EE">
            <w:pPr>
              <w:widowControl/>
              <w:jc w:val="center"/>
              <w:rPr>
                <w:rFonts w:ascii="Arial" w:hAnsi="Arial" w:cs="Arial"/>
                <w:kern w:val="0"/>
                <w:sz w:val="20"/>
                <w:szCs w:val="20"/>
              </w:rPr>
            </w:pPr>
            <w:r>
              <w:rPr>
                <w:rFonts w:ascii="Arial" w:hAnsi="Arial" w:cs="Arial"/>
                <w:kern w:val="0"/>
                <w:sz w:val="20"/>
                <w:szCs w:val="20"/>
              </w:rPr>
              <w:t>3</w:t>
            </w:r>
          </w:p>
        </w:tc>
        <w:tc>
          <w:tcPr>
            <w:tcW w:w="1819" w:type="dxa"/>
            <w:tcBorders>
              <w:top w:val="nil"/>
              <w:left w:val="nil"/>
              <w:bottom w:val="single" w:color="auto" w:sz="4" w:space="0"/>
              <w:right w:val="single" w:color="auto" w:sz="4" w:space="0"/>
            </w:tcBorders>
            <w:shd w:val="clear" w:color="auto" w:fill="auto"/>
            <w:vAlign w:val="center"/>
          </w:tcPr>
          <w:p w14:paraId="123D90E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795BE4A2">
            <w:pPr>
              <w:widowControl/>
              <w:jc w:val="center"/>
              <w:rPr>
                <w:rFonts w:ascii="Arial" w:hAnsi="Arial" w:cs="Arial"/>
                <w:kern w:val="0"/>
                <w:sz w:val="20"/>
                <w:szCs w:val="20"/>
              </w:rPr>
            </w:pPr>
            <w:r>
              <w:rPr>
                <w:rFonts w:ascii="Arial" w:hAnsi="Arial" w:cs="Arial"/>
                <w:kern w:val="0"/>
                <w:sz w:val="20"/>
                <w:szCs w:val="20"/>
              </w:rPr>
              <w:t>Tx2p</w:t>
            </w:r>
          </w:p>
        </w:tc>
        <w:tc>
          <w:tcPr>
            <w:tcW w:w="3326" w:type="dxa"/>
            <w:tcBorders>
              <w:top w:val="nil"/>
              <w:left w:val="nil"/>
              <w:bottom w:val="single" w:color="auto" w:sz="4" w:space="0"/>
              <w:right w:val="single" w:color="auto" w:sz="4" w:space="0"/>
            </w:tcBorders>
            <w:shd w:val="clear" w:color="auto" w:fill="auto"/>
            <w:vAlign w:val="center"/>
          </w:tcPr>
          <w:p w14:paraId="576E882C">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711D28A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D10FAB6">
            <w:pPr>
              <w:widowControl/>
              <w:jc w:val="center"/>
              <w:rPr>
                <w:rFonts w:ascii="Arial" w:hAnsi="Arial" w:cs="Arial"/>
                <w:kern w:val="0"/>
                <w:sz w:val="20"/>
                <w:szCs w:val="20"/>
              </w:rPr>
            </w:pPr>
            <w:r>
              <w:rPr>
                <w:rFonts w:ascii="Arial" w:hAnsi="Arial" w:cs="Arial"/>
                <w:kern w:val="0"/>
                <w:sz w:val="20"/>
                <w:szCs w:val="20"/>
              </w:rPr>
              <w:t>　</w:t>
            </w:r>
          </w:p>
        </w:tc>
      </w:tr>
      <w:tr w14:paraId="123F933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933A397">
            <w:pPr>
              <w:widowControl/>
              <w:jc w:val="center"/>
              <w:rPr>
                <w:rFonts w:ascii="Arial" w:hAnsi="Arial" w:cs="Arial"/>
                <w:kern w:val="0"/>
                <w:sz w:val="20"/>
                <w:szCs w:val="20"/>
              </w:rPr>
            </w:pPr>
            <w:r>
              <w:rPr>
                <w:rFonts w:ascii="Arial" w:hAnsi="Arial" w:cs="Arial"/>
                <w:kern w:val="0"/>
                <w:sz w:val="20"/>
                <w:szCs w:val="20"/>
              </w:rPr>
              <w:t>4</w:t>
            </w:r>
          </w:p>
        </w:tc>
        <w:tc>
          <w:tcPr>
            <w:tcW w:w="1819" w:type="dxa"/>
            <w:tcBorders>
              <w:top w:val="nil"/>
              <w:left w:val="nil"/>
              <w:bottom w:val="single" w:color="auto" w:sz="4" w:space="0"/>
              <w:right w:val="single" w:color="auto" w:sz="4" w:space="0"/>
            </w:tcBorders>
            <w:shd w:val="clear" w:color="auto" w:fill="auto"/>
            <w:vAlign w:val="center"/>
          </w:tcPr>
          <w:p w14:paraId="5C1270A2">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A8BF766">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D13E6F">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45247D2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7DD51B75">
            <w:pPr>
              <w:widowControl/>
              <w:jc w:val="center"/>
              <w:rPr>
                <w:rFonts w:ascii="Arial" w:hAnsi="Arial" w:cs="Arial"/>
                <w:kern w:val="0"/>
                <w:sz w:val="20"/>
                <w:szCs w:val="20"/>
              </w:rPr>
            </w:pPr>
            <w:r>
              <w:rPr>
                <w:rFonts w:ascii="Arial" w:hAnsi="Arial" w:cs="Arial"/>
                <w:kern w:val="0"/>
                <w:sz w:val="20"/>
                <w:szCs w:val="20"/>
              </w:rPr>
              <w:t>1</w:t>
            </w:r>
          </w:p>
        </w:tc>
      </w:tr>
      <w:tr w14:paraId="0968B017">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1448177">
            <w:pPr>
              <w:widowControl/>
              <w:jc w:val="center"/>
              <w:rPr>
                <w:rFonts w:ascii="Arial" w:hAnsi="Arial" w:cs="Arial"/>
                <w:kern w:val="0"/>
                <w:sz w:val="20"/>
                <w:szCs w:val="20"/>
              </w:rPr>
            </w:pPr>
            <w:r>
              <w:rPr>
                <w:rFonts w:ascii="Arial" w:hAnsi="Arial" w:cs="Arial"/>
                <w:kern w:val="0"/>
                <w:sz w:val="20"/>
                <w:szCs w:val="20"/>
              </w:rPr>
              <w:t>5</w:t>
            </w:r>
          </w:p>
        </w:tc>
        <w:tc>
          <w:tcPr>
            <w:tcW w:w="1819" w:type="dxa"/>
            <w:tcBorders>
              <w:top w:val="nil"/>
              <w:left w:val="nil"/>
              <w:bottom w:val="single" w:color="auto" w:sz="4" w:space="0"/>
              <w:right w:val="single" w:color="auto" w:sz="4" w:space="0"/>
            </w:tcBorders>
            <w:shd w:val="clear" w:color="auto" w:fill="auto"/>
            <w:vAlign w:val="center"/>
          </w:tcPr>
          <w:p w14:paraId="2D250801">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17C71F79">
            <w:pPr>
              <w:widowControl/>
              <w:jc w:val="center"/>
              <w:rPr>
                <w:rFonts w:ascii="Arial" w:hAnsi="Arial" w:cs="Arial"/>
                <w:kern w:val="0"/>
                <w:sz w:val="20"/>
                <w:szCs w:val="20"/>
              </w:rPr>
            </w:pPr>
            <w:r>
              <w:rPr>
                <w:rFonts w:ascii="Arial" w:hAnsi="Arial" w:cs="Arial"/>
                <w:kern w:val="0"/>
                <w:sz w:val="20"/>
                <w:szCs w:val="20"/>
              </w:rPr>
              <w:t>Tx4n</w:t>
            </w:r>
          </w:p>
        </w:tc>
        <w:tc>
          <w:tcPr>
            <w:tcW w:w="3326" w:type="dxa"/>
            <w:tcBorders>
              <w:top w:val="nil"/>
              <w:left w:val="nil"/>
              <w:bottom w:val="single" w:color="auto" w:sz="4" w:space="0"/>
              <w:right w:val="single" w:color="auto" w:sz="4" w:space="0"/>
            </w:tcBorders>
            <w:shd w:val="clear" w:color="auto" w:fill="auto"/>
            <w:vAlign w:val="center"/>
          </w:tcPr>
          <w:p w14:paraId="43830009">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tcBorders>
              <w:top w:val="nil"/>
              <w:left w:val="nil"/>
              <w:bottom w:val="single" w:color="auto" w:sz="4" w:space="0"/>
              <w:right w:val="single" w:color="auto" w:sz="4" w:space="0"/>
            </w:tcBorders>
            <w:shd w:val="clear" w:color="auto" w:fill="auto"/>
            <w:vAlign w:val="center"/>
          </w:tcPr>
          <w:p w14:paraId="18E8F8C3">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EC07208">
            <w:pPr>
              <w:widowControl/>
              <w:jc w:val="center"/>
              <w:rPr>
                <w:rFonts w:ascii="Arial" w:hAnsi="Arial" w:cs="Arial"/>
                <w:kern w:val="0"/>
                <w:sz w:val="20"/>
                <w:szCs w:val="20"/>
              </w:rPr>
            </w:pPr>
            <w:r>
              <w:rPr>
                <w:rFonts w:ascii="Arial" w:hAnsi="Arial" w:cs="Arial"/>
                <w:kern w:val="0"/>
                <w:sz w:val="20"/>
                <w:szCs w:val="20"/>
              </w:rPr>
              <w:t>　</w:t>
            </w:r>
          </w:p>
        </w:tc>
      </w:tr>
      <w:tr w14:paraId="4D8D3A7E">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EF88DBC">
            <w:pPr>
              <w:widowControl/>
              <w:jc w:val="center"/>
              <w:rPr>
                <w:rFonts w:ascii="Arial" w:hAnsi="Arial" w:cs="Arial"/>
                <w:kern w:val="0"/>
                <w:sz w:val="20"/>
                <w:szCs w:val="20"/>
              </w:rPr>
            </w:pPr>
            <w:r>
              <w:rPr>
                <w:rFonts w:ascii="Arial" w:hAnsi="Arial" w:cs="Arial"/>
                <w:kern w:val="0"/>
                <w:sz w:val="20"/>
                <w:szCs w:val="20"/>
              </w:rPr>
              <w:t>6</w:t>
            </w:r>
          </w:p>
        </w:tc>
        <w:tc>
          <w:tcPr>
            <w:tcW w:w="1819" w:type="dxa"/>
            <w:tcBorders>
              <w:top w:val="nil"/>
              <w:left w:val="nil"/>
              <w:bottom w:val="single" w:color="auto" w:sz="4" w:space="0"/>
              <w:right w:val="single" w:color="auto" w:sz="4" w:space="0"/>
            </w:tcBorders>
            <w:shd w:val="clear" w:color="auto" w:fill="auto"/>
            <w:vAlign w:val="center"/>
          </w:tcPr>
          <w:p w14:paraId="7248F978">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D7D991B">
            <w:pPr>
              <w:widowControl/>
              <w:jc w:val="center"/>
              <w:rPr>
                <w:rFonts w:ascii="Arial" w:hAnsi="Arial" w:cs="Arial"/>
                <w:kern w:val="0"/>
                <w:sz w:val="20"/>
                <w:szCs w:val="20"/>
              </w:rPr>
            </w:pPr>
            <w:r>
              <w:rPr>
                <w:rFonts w:ascii="Arial" w:hAnsi="Arial" w:cs="Arial"/>
                <w:kern w:val="0"/>
                <w:sz w:val="20"/>
                <w:szCs w:val="20"/>
              </w:rPr>
              <w:t>Tx4p</w:t>
            </w:r>
          </w:p>
        </w:tc>
        <w:tc>
          <w:tcPr>
            <w:tcW w:w="3326" w:type="dxa"/>
            <w:tcBorders>
              <w:top w:val="nil"/>
              <w:left w:val="nil"/>
              <w:bottom w:val="single" w:color="auto" w:sz="4" w:space="0"/>
              <w:right w:val="single" w:color="auto" w:sz="4" w:space="0"/>
            </w:tcBorders>
            <w:shd w:val="clear" w:color="auto" w:fill="auto"/>
            <w:vAlign w:val="center"/>
          </w:tcPr>
          <w:p w14:paraId="6B0B29A8">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tcBorders>
              <w:top w:val="nil"/>
              <w:left w:val="nil"/>
              <w:bottom w:val="single" w:color="auto" w:sz="4" w:space="0"/>
              <w:right w:val="single" w:color="auto" w:sz="4" w:space="0"/>
            </w:tcBorders>
            <w:shd w:val="clear" w:color="auto" w:fill="auto"/>
            <w:vAlign w:val="center"/>
          </w:tcPr>
          <w:p w14:paraId="51D6B25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D3235CB">
            <w:pPr>
              <w:widowControl/>
              <w:jc w:val="center"/>
              <w:rPr>
                <w:rFonts w:ascii="Arial" w:hAnsi="Arial" w:cs="Arial"/>
                <w:kern w:val="0"/>
                <w:sz w:val="20"/>
                <w:szCs w:val="20"/>
              </w:rPr>
            </w:pPr>
            <w:r>
              <w:rPr>
                <w:rFonts w:ascii="Arial" w:hAnsi="Arial" w:cs="Arial"/>
                <w:kern w:val="0"/>
                <w:sz w:val="20"/>
                <w:szCs w:val="20"/>
              </w:rPr>
              <w:t>　</w:t>
            </w:r>
          </w:p>
        </w:tc>
      </w:tr>
      <w:tr w14:paraId="1438617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6A4588">
            <w:pPr>
              <w:widowControl/>
              <w:jc w:val="center"/>
              <w:rPr>
                <w:rFonts w:ascii="Arial" w:hAnsi="Arial" w:cs="Arial"/>
                <w:kern w:val="0"/>
                <w:sz w:val="20"/>
                <w:szCs w:val="20"/>
              </w:rPr>
            </w:pPr>
            <w:r>
              <w:rPr>
                <w:rFonts w:ascii="Arial" w:hAnsi="Arial" w:cs="Arial"/>
                <w:kern w:val="0"/>
                <w:sz w:val="20"/>
                <w:szCs w:val="20"/>
              </w:rPr>
              <w:t>7</w:t>
            </w:r>
          </w:p>
        </w:tc>
        <w:tc>
          <w:tcPr>
            <w:tcW w:w="1819" w:type="dxa"/>
            <w:tcBorders>
              <w:top w:val="nil"/>
              <w:left w:val="nil"/>
              <w:bottom w:val="single" w:color="auto" w:sz="4" w:space="0"/>
              <w:right w:val="single" w:color="auto" w:sz="4" w:space="0"/>
            </w:tcBorders>
            <w:shd w:val="clear" w:color="auto" w:fill="auto"/>
            <w:vAlign w:val="center"/>
          </w:tcPr>
          <w:p w14:paraId="151D88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ED72D6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3CEE81A6">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34F2C03D">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F06E33D">
            <w:pPr>
              <w:widowControl/>
              <w:jc w:val="center"/>
              <w:rPr>
                <w:rFonts w:ascii="Arial" w:hAnsi="Arial" w:cs="Arial"/>
                <w:kern w:val="0"/>
                <w:sz w:val="20"/>
                <w:szCs w:val="20"/>
              </w:rPr>
            </w:pPr>
            <w:r>
              <w:rPr>
                <w:rFonts w:ascii="Arial" w:hAnsi="Arial" w:cs="Arial"/>
                <w:kern w:val="0"/>
                <w:sz w:val="20"/>
                <w:szCs w:val="20"/>
              </w:rPr>
              <w:t>1</w:t>
            </w:r>
          </w:p>
        </w:tc>
      </w:tr>
      <w:tr w14:paraId="49C69E55">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EE49B68">
            <w:pPr>
              <w:widowControl/>
              <w:jc w:val="center"/>
              <w:rPr>
                <w:rFonts w:ascii="Arial" w:hAnsi="Arial" w:cs="Arial"/>
                <w:kern w:val="0"/>
                <w:sz w:val="20"/>
                <w:szCs w:val="20"/>
              </w:rPr>
            </w:pPr>
            <w:r>
              <w:rPr>
                <w:rFonts w:ascii="Arial" w:hAnsi="Arial" w:cs="Arial"/>
                <w:kern w:val="0"/>
                <w:sz w:val="20"/>
                <w:szCs w:val="20"/>
              </w:rPr>
              <w:t>8</w:t>
            </w:r>
          </w:p>
        </w:tc>
        <w:tc>
          <w:tcPr>
            <w:tcW w:w="1819" w:type="dxa"/>
            <w:tcBorders>
              <w:top w:val="nil"/>
              <w:left w:val="nil"/>
              <w:bottom w:val="single" w:color="auto" w:sz="4" w:space="0"/>
              <w:right w:val="single" w:color="auto" w:sz="4" w:space="0"/>
            </w:tcBorders>
            <w:shd w:val="clear" w:color="auto" w:fill="auto"/>
            <w:vAlign w:val="center"/>
          </w:tcPr>
          <w:p w14:paraId="224CBF66">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604DEE06">
            <w:pPr>
              <w:widowControl/>
              <w:jc w:val="center"/>
              <w:rPr>
                <w:rFonts w:ascii="Arial" w:hAnsi="Arial" w:cs="Arial"/>
                <w:kern w:val="0"/>
                <w:sz w:val="20"/>
                <w:szCs w:val="20"/>
              </w:rPr>
            </w:pPr>
            <w:r>
              <w:rPr>
                <w:rFonts w:ascii="Arial" w:hAnsi="Arial" w:cs="Arial"/>
                <w:kern w:val="0"/>
                <w:sz w:val="20"/>
                <w:szCs w:val="20"/>
              </w:rPr>
              <w:t>ModSelL</w:t>
            </w:r>
          </w:p>
        </w:tc>
        <w:tc>
          <w:tcPr>
            <w:tcW w:w="3326" w:type="dxa"/>
            <w:tcBorders>
              <w:top w:val="nil"/>
              <w:left w:val="nil"/>
              <w:bottom w:val="single" w:color="auto" w:sz="4" w:space="0"/>
              <w:right w:val="single" w:color="auto" w:sz="4" w:space="0"/>
            </w:tcBorders>
            <w:shd w:val="clear" w:color="auto" w:fill="auto"/>
            <w:vAlign w:val="center"/>
          </w:tcPr>
          <w:p w14:paraId="7FCD0CFC">
            <w:pPr>
              <w:widowControl/>
              <w:jc w:val="left"/>
              <w:rPr>
                <w:rFonts w:ascii="Arial" w:hAnsi="Arial" w:cs="Arial"/>
                <w:kern w:val="0"/>
                <w:sz w:val="20"/>
                <w:szCs w:val="20"/>
              </w:rPr>
            </w:pPr>
            <w:r>
              <w:rPr>
                <w:rFonts w:ascii="Arial" w:hAnsi="Arial" w:cs="Arial"/>
                <w:kern w:val="0"/>
                <w:sz w:val="20"/>
                <w:szCs w:val="20"/>
              </w:rPr>
              <w:t>Module Select</w:t>
            </w:r>
          </w:p>
        </w:tc>
        <w:tc>
          <w:tcPr>
            <w:tcW w:w="992" w:type="dxa"/>
            <w:tcBorders>
              <w:top w:val="nil"/>
              <w:left w:val="nil"/>
              <w:bottom w:val="single" w:color="auto" w:sz="4" w:space="0"/>
              <w:right w:val="single" w:color="auto" w:sz="4" w:space="0"/>
            </w:tcBorders>
            <w:shd w:val="clear" w:color="auto" w:fill="auto"/>
            <w:vAlign w:val="center"/>
          </w:tcPr>
          <w:p w14:paraId="67E50BB4">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9A133F4">
            <w:pPr>
              <w:widowControl/>
              <w:jc w:val="center"/>
              <w:rPr>
                <w:rFonts w:ascii="Arial" w:hAnsi="Arial" w:cs="Arial"/>
                <w:kern w:val="0"/>
                <w:sz w:val="20"/>
                <w:szCs w:val="20"/>
              </w:rPr>
            </w:pPr>
            <w:r>
              <w:rPr>
                <w:rFonts w:ascii="Arial" w:hAnsi="Arial" w:cs="Arial"/>
                <w:kern w:val="0"/>
                <w:sz w:val="20"/>
                <w:szCs w:val="20"/>
              </w:rPr>
              <w:t>　</w:t>
            </w:r>
          </w:p>
        </w:tc>
      </w:tr>
      <w:tr w14:paraId="58F9263E">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47796EE">
            <w:pPr>
              <w:widowControl/>
              <w:jc w:val="center"/>
              <w:rPr>
                <w:rFonts w:ascii="Arial" w:hAnsi="Arial" w:cs="Arial"/>
                <w:kern w:val="0"/>
                <w:sz w:val="20"/>
                <w:szCs w:val="20"/>
              </w:rPr>
            </w:pPr>
            <w:r>
              <w:rPr>
                <w:rFonts w:ascii="Arial" w:hAnsi="Arial" w:cs="Arial"/>
                <w:kern w:val="0"/>
                <w:sz w:val="20"/>
                <w:szCs w:val="20"/>
              </w:rPr>
              <w:t>9</w:t>
            </w:r>
          </w:p>
        </w:tc>
        <w:tc>
          <w:tcPr>
            <w:tcW w:w="1819" w:type="dxa"/>
            <w:tcBorders>
              <w:top w:val="nil"/>
              <w:left w:val="nil"/>
              <w:bottom w:val="single" w:color="auto" w:sz="4" w:space="0"/>
              <w:right w:val="single" w:color="auto" w:sz="4" w:space="0"/>
            </w:tcBorders>
            <w:shd w:val="clear" w:color="auto" w:fill="auto"/>
            <w:vAlign w:val="center"/>
          </w:tcPr>
          <w:p w14:paraId="09AB360D">
            <w:pPr>
              <w:widowControl/>
              <w:jc w:val="center"/>
              <w:rPr>
                <w:rFonts w:ascii="Arial" w:hAnsi="Arial" w:cs="Arial"/>
                <w:kern w:val="0"/>
                <w:sz w:val="20"/>
                <w:szCs w:val="20"/>
              </w:rPr>
            </w:pPr>
            <w:r>
              <w:rPr>
                <w:rFonts w:ascii="Arial" w:hAnsi="Arial" w:cs="Arial"/>
                <w:kern w:val="0"/>
                <w:sz w:val="20"/>
                <w:szCs w:val="20"/>
              </w:rPr>
              <w:t>LVTLL-I</w:t>
            </w:r>
          </w:p>
        </w:tc>
        <w:tc>
          <w:tcPr>
            <w:tcW w:w="1610" w:type="dxa"/>
            <w:tcBorders>
              <w:top w:val="nil"/>
              <w:left w:val="nil"/>
              <w:bottom w:val="single" w:color="auto" w:sz="4" w:space="0"/>
              <w:right w:val="single" w:color="auto" w:sz="4" w:space="0"/>
            </w:tcBorders>
            <w:shd w:val="clear" w:color="auto" w:fill="auto"/>
            <w:vAlign w:val="center"/>
          </w:tcPr>
          <w:p w14:paraId="5CA16659">
            <w:pPr>
              <w:widowControl/>
              <w:jc w:val="center"/>
              <w:rPr>
                <w:rFonts w:ascii="Arial" w:hAnsi="Arial" w:cs="Arial"/>
                <w:kern w:val="0"/>
                <w:sz w:val="20"/>
                <w:szCs w:val="20"/>
              </w:rPr>
            </w:pPr>
            <w:r>
              <w:rPr>
                <w:rFonts w:ascii="Arial" w:hAnsi="Arial" w:cs="Arial"/>
                <w:kern w:val="0"/>
                <w:sz w:val="20"/>
                <w:szCs w:val="20"/>
              </w:rPr>
              <w:t>ResetL</w:t>
            </w:r>
          </w:p>
        </w:tc>
        <w:tc>
          <w:tcPr>
            <w:tcW w:w="3326" w:type="dxa"/>
            <w:tcBorders>
              <w:top w:val="nil"/>
              <w:left w:val="nil"/>
              <w:bottom w:val="single" w:color="auto" w:sz="4" w:space="0"/>
              <w:right w:val="single" w:color="auto" w:sz="4" w:space="0"/>
            </w:tcBorders>
            <w:shd w:val="clear" w:color="auto" w:fill="auto"/>
            <w:vAlign w:val="center"/>
          </w:tcPr>
          <w:p w14:paraId="7F8521A0">
            <w:pPr>
              <w:widowControl/>
              <w:jc w:val="left"/>
              <w:rPr>
                <w:rFonts w:ascii="Arial" w:hAnsi="Arial" w:cs="Arial"/>
                <w:kern w:val="0"/>
                <w:sz w:val="20"/>
                <w:szCs w:val="20"/>
              </w:rPr>
            </w:pPr>
            <w:r>
              <w:rPr>
                <w:rFonts w:ascii="Arial" w:hAnsi="Arial" w:cs="Arial"/>
                <w:kern w:val="0"/>
                <w:sz w:val="20"/>
                <w:szCs w:val="20"/>
              </w:rPr>
              <w:t>Module Reset</w:t>
            </w:r>
          </w:p>
        </w:tc>
        <w:tc>
          <w:tcPr>
            <w:tcW w:w="992" w:type="dxa"/>
            <w:tcBorders>
              <w:top w:val="nil"/>
              <w:left w:val="nil"/>
              <w:bottom w:val="single" w:color="auto" w:sz="4" w:space="0"/>
              <w:right w:val="single" w:color="auto" w:sz="4" w:space="0"/>
            </w:tcBorders>
            <w:shd w:val="clear" w:color="auto" w:fill="auto"/>
            <w:vAlign w:val="center"/>
          </w:tcPr>
          <w:p w14:paraId="28B93785">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E7BEF28">
            <w:pPr>
              <w:widowControl/>
              <w:jc w:val="center"/>
              <w:rPr>
                <w:rFonts w:ascii="Arial" w:hAnsi="Arial" w:cs="Arial"/>
                <w:kern w:val="0"/>
                <w:sz w:val="20"/>
                <w:szCs w:val="20"/>
              </w:rPr>
            </w:pPr>
            <w:r>
              <w:rPr>
                <w:rFonts w:ascii="Arial" w:hAnsi="Arial" w:cs="Arial"/>
                <w:kern w:val="0"/>
                <w:sz w:val="20"/>
                <w:szCs w:val="20"/>
              </w:rPr>
              <w:t>　</w:t>
            </w:r>
          </w:p>
        </w:tc>
      </w:tr>
      <w:tr w14:paraId="24BF8B2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C2676DE">
            <w:pPr>
              <w:widowControl/>
              <w:jc w:val="center"/>
              <w:rPr>
                <w:rFonts w:ascii="Arial" w:hAnsi="Arial" w:cs="Arial"/>
                <w:kern w:val="0"/>
                <w:sz w:val="20"/>
                <w:szCs w:val="20"/>
              </w:rPr>
            </w:pPr>
            <w:r>
              <w:rPr>
                <w:rFonts w:ascii="Arial" w:hAnsi="Arial" w:cs="Arial"/>
                <w:kern w:val="0"/>
                <w:sz w:val="20"/>
                <w:szCs w:val="20"/>
              </w:rPr>
              <w:t>10</w:t>
            </w:r>
          </w:p>
        </w:tc>
        <w:tc>
          <w:tcPr>
            <w:tcW w:w="1819" w:type="dxa"/>
            <w:tcBorders>
              <w:top w:val="nil"/>
              <w:left w:val="nil"/>
              <w:bottom w:val="single" w:color="auto" w:sz="4" w:space="0"/>
              <w:right w:val="single" w:color="auto" w:sz="4" w:space="0"/>
            </w:tcBorders>
            <w:shd w:val="clear" w:color="auto" w:fill="auto"/>
            <w:vAlign w:val="center"/>
          </w:tcPr>
          <w:p w14:paraId="00C946F5">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4E5943D9">
            <w:pPr>
              <w:widowControl/>
              <w:jc w:val="center"/>
              <w:rPr>
                <w:rFonts w:ascii="Arial" w:hAnsi="Arial" w:cs="Arial"/>
                <w:kern w:val="0"/>
                <w:sz w:val="20"/>
                <w:szCs w:val="20"/>
              </w:rPr>
            </w:pPr>
            <w:r>
              <w:rPr>
                <w:rFonts w:ascii="Arial" w:hAnsi="Arial" w:cs="Arial"/>
                <w:kern w:val="0"/>
                <w:sz w:val="20"/>
                <w:szCs w:val="20"/>
              </w:rPr>
              <w:t>VccRx</w:t>
            </w:r>
          </w:p>
        </w:tc>
        <w:tc>
          <w:tcPr>
            <w:tcW w:w="3326" w:type="dxa"/>
            <w:tcBorders>
              <w:top w:val="nil"/>
              <w:left w:val="nil"/>
              <w:bottom w:val="single" w:color="auto" w:sz="4" w:space="0"/>
              <w:right w:val="single" w:color="auto" w:sz="4" w:space="0"/>
            </w:tcBorders>
            <w:shd w:val="clear" w:color="auto" w:fill="auto"/>
            <w:vAlign w:val="center"/>
          </w:tcPr>
          <w:p w14:paraId="4B7EA0F0">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tcBorders>
              <w:top w:val="nil"/>
              <w:left w:val="nil"/>
              <w:bottom w:val="single" w:color="auto" w:sz="4" w:space="0"/>
              <w:right w:val="single" w:color="auto" w:sz="4" w:space="0"/>
            </w:tcBorders>
            <w:shd w:val="clear" w:color="auto" w:fill="auto"/>
            <w:vAlign w:val="center"/>
          </w:tcPr>
          <w:p w14:paraId="5CE9652B">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C8BCABE">
            <w:pPr>
              <w:widowControl/>
              <w:jc w:val="center"/>
              <w:rPr>
                <w:rFonts w:ascii="Arial" w:hAnsi="Arial" w:cs="Arial"/>
                <w:kern w:val="0"/>
                <w:sz w:val="20"/>
                <w:szCs w:val="20"/>
              </w:rPr>
            </w:pPr>
            <w:r>
              <w:rPr>
                <w:rFonts w:ascii="Arial" w:hAnsi="Arial" w:cs="Arial"/>
                <w:kern w:val="0"/>
                <w:sz w:val="20"/>
                <w:szCs w:val="20"/>
              </w:rPr>
              <w:t>2</w:t>
            </w:r>
          </w:p>
        </w:tc>
      </w:tr>
      <w:tr w14:paraId="488C0CCB">
        <w:tblPrEx>
          <w:tblCellMar>
            <w:top w:w="0" w:type="dxa"/>
            <w:left w:w="108" w:type="dxa"/>
            <w:bottom w:w="0" w:type="dxa"/>
            <w:right w:w="108" w:type="dxa"/>
          </w:tblCellMar>
        </w:tblPrEx>
        <w:trPr>
          <w:trHeight w:val="39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85528E8">
            <w:pPr>
              <w:widowControl/>
              <w:jc w:val="center"/>
              <w:rPr>
                <w:rFonts w:ascii="Arial" w:hAnsi="Arial" w:cs="Arial"/>
                <w:kern w:val="0"/>
                <w:sz w:val="20"/>
                <w:szCs w:val="20"/>
              </w:rPr>
            </w:pPr>
            <w:r>
              <w:rPr>
                <w:rFonts w:ascii="Arial" w:hAnsi="Arial" w:cs="Arial"/>
                <w:kern w:val="0"/>
                <w:sz w:val="20"/>
                <w:szCs w:val="20"/>
              </w:rPr>
              <w:t>11</w:t>
            </w:r>
          </w:p>
        </w:tc>
        <w:tc>
          <w:tcPr>
            <w:tcW w:w="1819" w:type="dxa"/>
            <w:tcBorders>
              <w:top w:val="nil"/>
              <w:left w:val="nil"/>
              <w:bottom w:val="single" w:color="auto" w:sz="4" w:space="0"/>
              <w:right w:val="single" w:color="auto" w:sz="4" w:space="0"/>
            </w:tcBorders>
            <w:shd w:val="clear" w:color="auto" w:fill="auto"/>
            <w:vAlign w:val="center"/>
          </w:tcPr>
          <w:p w14:paraId="4A830BA0">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784419A4">
            <w:pPr>
              <w:widowControl/>
              <w:jc w:val="center"/>
              <w:rPr>
                <w:rFonts w:ascii="Arial" w:hAnsi="Arial" w:cs="Arial"/>
                <w:kern w:val="0"/>
                <w:sz w:val="20"/>
                <w:szCs w:val="20"/>
              </w:rPr>
            </w:pPr>
            <w:r>
              <w:rPr>
                <w:rFonts w:ascii="Arial" w:hAnsi="Arial" w:cs="Arial"/>
                <w:kern w:val="0"/>
                <w:sz w:val="20"/>
                <w:szCs w:val="20"/>
              </w:rPr>
              <w:t>SCL</w:t>
            </w:r>
          </w:p>
        </w:tc>
        <w:tc>
          <w:tcPr>
            <w:tcW w:w="3326" w:type="dxa"/>
            <w:tcBorders>
              <w:top w:val="nil"/>
              <w:left w:val="nil"/>
              <w:bottom w:val="single" w:color="auto" w:sz="4" w:space="0"/>
              <w:right w:val="single" w:color="auto" w:sz="4" w:space="0"/>
            </w:tcBorders>
            <w:shd w:val="clear" w:color="auto" w:fill="auto"/>
            <w:vAlign w:val="center"/>
          </w:tcPr>
          <w:p w14:paraId="119CD695">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tcBorders>
              <w:top w:val="nil"/>
              <w:left w:val="nil"/>
              <w:bottom w:val="single" w:color="auto" w:sz="4" w:space="0"/>
              <w:right w:val="single" w:color="auto" w:sz="4" w:space="0"/>
            </w:tcBorders>
            <w:shd w:val="clear" w:color="auto" w:fill="auto"/>
            <w:vAlign w:val="center"/>
          </w:tcPr>
          <w:p w14:paraId="24E1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D4D037B">
            <w:pPr>
              <w:widowControl/>
              <w:jc w:val="center"/>
              <w:rPr>
                <w:rFonts w:ascii="Arial" w:hAnsi="Arial" w:cs="Arial"/>
                <w:kern w:val="0"/>
                <w:sz w:val="20"/>
                <w:szCs w:val="20"/>
              </w:rPr>
            </w:pPr>
            <w:r>
              <w:rPr>
                <w:rFonts w:ascii="Arial" w:hAnsi="Arial" w:cs="Arial"/>
                <w:kern w:val="0"/>
                <w:sz w:val="20"/>
                <w:szCs w:val="20"/>
              </w:rPr>
              <w:t>　</w:t>
            </w:r>
          </w:p>
        </w:tc>
      </w:tr>
      <w:tr w14:paraId="70811532">
        <w:tblPrEx>
          <w:tblCellMar>
            <w:top w:w="0" w:type="dxa"/>
            <w:left w:w="108" w:type="dxa"/>
            <w:bottom w:w="0" w:type="dxa"/>
            <w:right w:w="108" w:type="dxa"/>
          </w:tblCellMar>
        </w:tblPrEx>
        <w:trPr>
          <w:trHeight w:val="419"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7B19A295">
            <w:pPr>
              <w:widowControl/>
              <w:jc w:val="center"/>
              <w:rPr>
                <w:rFonts w:ascii="Arial" w:hAnsi="Arial" w:cs="Arial"/>
                <w:kern w:val="0"/>
                <w:sz w:val="20"/>
                <w:szCs w:val="20"/>
              </w:rPr>
            </w:pPr>
            <w:r>
              <w:rPr>
                <w:rFonts w:ascii="Arial" w:hAnsi="Arial" w:cs="Arial"/>
                <w:kern w:val="0"/>
                <w:sz w:val="20"/>
                <w:szCs w:val="20"/>
              </w:rPr>
              <w:t>12</w:t>
            </w:r>
          </w:p>
        </w:tc>
        <w:tc>
          <w:tcPr>
            <w:tcW w:w="1819" w:type="dxa"/>
            <w:tcBorders>
              <w:top w:val="nil"/>
              <w:left w:val="nil"/>
              <w:bottom w:val="single" w:color="auto" w:sz="4" w:space="0"/>
              <w:right w:val="single" w:color="auto" w:sz="4" w:space="0"/>
            </w:tcBorders>
            <w:shd w:val="clear" w:color="auto" w:fill="auto"/>
            <w:vAlign w:val="center"/>
          </w:tcPr>
          <w:p w14:paraId="212DFE34">
            <w:pPr>
              <w:widowControl/>
              <w:jc w:val="center"/>
              <w:rPr>
                <w:rFonts w:ascii="Arial" w:hAnsi="Arial" w:cs="Arial"/>
                <w:kern w:val="0"/>
                <w:sz w:val="20"/>
                <w:szCs w:val="20"/>
              </w:rPr>
            </w:pPr>
            <w:r>
              <w:rPr>
                <w:rFonts w:ascii="Arial" w:hAnsi="Arial" w:cs="Arial"/>
                <w:kern w:val="0"/>
                <w:sz w:val="20"/>
                <w:szCs w:val="20"/>
              </w:rPr>
              <w:t>LVCMOS-I/O</w:t>
            </w:r>
          </w:p>
        </w:tc>
        <w:tc>
          <w:tcPr>
            <w:tcW w:w="1610" w:type="dxa"/>
            <w:tcBorders>
              <w:top w:val="nil"/>
              <w:left w:val="nil"/>
              <w:bottom w:val="single" w:color="auto" w:sz="4" w:space="0"/>
              <w:right w:val="single" w:color="auto" w:sz="4" w:space="0"/>
            </w:tcBorders>
            <w:shd w:val="clear" w:color="auto" w:fill="auto"/>
            <w:vAlign w:val="center"/>
          </w:tcPr>
          <w:p w14:paraId="3E39B636">
            <w:pPr>
              <w:widowControl/>
              <w:jc w:val="center"/>
              <w:rPr>
                <w:rFonts w:ascii="Arial" w:hAnsi="Arial" w:cs="Arial"/>
                <w:kern w:val="0"/>
                <w:sz w:val="20"/>
                <w:szCs w:val="20"/>
              </w:rPr>
            </w:pPr>
            <w:r>
              <w:rPr>
                <w:rFonts w:ascii="Arial" w:hAnsi="Arial" w:cs="Arial"/>
                <w:kern w:val="0"/>
                <w:sz w:val="20"/>
                <w:szCs w:val="20"/>
              </w:rPr>
              <w:t>SDA</w:t>
            </w:r>
          </w:p>
        </w:tc>
        <w:tc>
          <w:tcPr>
            <w:tcW w:w="3326" w:type="dxa"/>
            <w:tcBorders>
              <w:top w:val="nil"/>
              <w:left w:val="nil"/>
              <w:bottom w:val="single" w:color="auto" w:sz="4" w:space="0"/>
              <w:right w:val="single" w:color="auto" w:sz="4" w:space="0"/>
            </w:tcBorders>
            <w:shd w:val="clear" w:color="auto" w:fill="auto"/>
            <w:vAlign w:val="center"/>
          </w:tcPr>
          <w:p w14:paraId="29621A33">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tcBorders>
              <w:top w:val="nil"/>
              <w:left w:val="nil"/>
              <w:bottom w:val="single" w:color="auto" w:sz="4" w:space="0"/>
              <w:right w:val="single" w:color="auto" w:sz="4" w:space="0"/>
            </w:tcBorders>
            <w:shd w:val="clear" w:color="auto" w:fill="auto"/>
            <w:vAlign w:val="center"/>
          </w:tcPr>
          <w:p w14:paraId="32289FB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331D125">
            <w:pPr>
              <w:widowControl/>
              <w:jc w:val="center"/>
              <w:rPr>
                <w:rFonts w:ascii="Arial" w:hAnsi="Arial" w:cs="Arial"/>
                <w:kern w:val="0"/>
                <w:sz w:val="20"/>
                <w:szCs w:val="20"/>
              </w:rPr>
            </w:pPr>
            <w:r>
              <w:rPr>
                <w:rFonts w:ascii="Arial" w:hAnsi="Arial" w:cs="Arial"/>
                <w:kern w:val="0"/>
                <w:sz w:val="20"/>
                <w:szCs w:val="20"/>
              </w:rPr>
              <w:t>　</w:t>
            </w:r>
          </w:p>
        </w:tc>
      </w:tr>
      <w:tr w14:paraId="3296ED0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AB4FC29">
            <w:pPr>
              <w:widowControl/>
              <w:jc w:val="center"/>
              <w:rPr>
                <w:rFonts w:ascii="Arial" w:hAnsi="Arial" w:cs="Arial"/>
                <w:kern w:val="0"/>
                <w:sz w:val="20"/>
                <w:szCs w:val="20"/>
              </w:rPr>
            </w:pPr>
            <w:r>
              <w:rPr>
                <w:rFonts w:ascii="Arial" w:hAnsi="Arial" w:cs="Arial"/>
                <w:kern w:val="0"/>
                <w:sz w:val="20"/>
                <w:szCs w:val="20"/>
              </w:rPr>
              <w:t>13</w:t>
            </w:r>
          </w:p>
        </w:tc>
        <w:tc>
          <w:tcPr>
            <w:tcW w:w="1819" w:type="dxa"/>
            <w:tcBorders>
              <w:top w:val="nil"/>
              <w:left w:val="nil"/>
              <w:bottom w:val="single" w:color="auto" w:sz="4" w:space="0"/>
              <w:right w:val="single" w:color="auto" w:sz="4" w:space="0"/>
            </w:tcBorders>
            <w:shd w:val="clear" w:color="auto" w:fill="auto"/>
            <w:vAlign w:val="center"/>
          </w:tcPr>
          <w:p w14:paraId="3CD987B9">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0EC16029">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F35BE7A">
            <w:pPr>
              <w:widowControl/>
              <w:jc w:val="left"/>
              <w:rPr>
                <w:rFonts w:ascii="Arial" w:hAnsi="Arial" w:cs="Arial"/>
                <w:kern w:val="0"/>
                <w:sz w:val="20"/>
                <w:szCs w:val="20"/>
              </w:rPr>
            </w:pPr>
            <w:r>
              <w:rPr>
                <w:rFonts w:ascii="Arial" w:hAnsi="Arial" w:cs="Arial"/>
                <w:kern w:val="0"/>
                <w:sz w:val="20"/>
                <w:szCs w:val="20"/>
              </w:rPr>
              <w:t>Ground</w:t>
            </w:r>
          </w:p>
        </w:tc>
        <w:tc>
          <w:tcPr>
            <w:tcW w:w="992" w:type="dxa"/>
            <w:tcBorders>
              <w:top w:val="nil"/>
              <w:left w:val="nil"/>
              <w:bottom w:val="single" w:color="auto" w:sz="4" w:space="0"/>
              <w:right w:val="single" w:color="auto" w:sz="4" w:space="0"/>
            </w:tcBorders>
            <w:shd w:val="clear" w:color="auto" w:fill="auto"/>
            <w:vAlign w:val="center"/>
          </w:tcPr>
          <w:p w14:paraId="2848EEA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A48DA3B">
            <w:pPr>
              <w:widowControl/>
              <w:jc w:val="center"/>
              <w:rPr>
                <w:rFonts w:ascii="Arial" w:hAnsi="Arial" w:cs="Arial"/>
                <w:kern w:val="0"/>
                <w:sz w:val="20"/>
                <w:szCs w:val="20"/>
              </w:rPr>
            </w:pPr>
            <w:r>
              <w:rPr>
                <w:rFonts w:ascii="Arial" w:hAnsi="Arial" w:cs="Arial"/>
                <w:kern w:val="0"/>
                <w:sz w:val="20"/>
                <w:szCs w:val="20"/>
              </w:rPr>
              <w:t>　</w:t>
            </w:r>
          </w:p>
        </w:tc>
      </w:tr>
      <w:tr w14:paraId="140F6E1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E61A60B">
            <w:pPr>
              <w:widowControl/>
              <w:jc w:val="center"/>
              <w:rPr>
                <w:rFonts w:ascii="Arial" w:hAnsi="Arial" w:cs="Arial"/>
                <w:kern w:val="0"/>
                <w:sz w:val="20"/>
                <w:szCs w:val="20"/>
              </w:rPr>
            </w:pPr>
            <w:r>
              <w:rPr>
                <w:rFonts w:ascii="Arial" w:hAnsi="Arial" w:cs="Arial"/>
                <w:kern w:val="0"/>
                <w:sz w:val="20"/>
                <w:szCs w:val="20"/>
              </w:rPr>
              <w:t>14</w:t>
            </w:r>
          </w:p>
        </w:tc>
        <w:tc>
          <w:tcPr>
            <w:tcW w:w="1819" w:type="dxa"/>
            <w:tcBorders>
              <w:top w:val="nil"/>
              <w:left w:val="nil"/>
              <w:bottom w:val="single" w:color="auto" w:sz="4" w:space="0"/>
              <w:right w:val="single" w:color="auto" w:sz="4" w:space="0"/>
            </w:tcBorders>
            <w:shd w:val="clear" w:color="auto" w:fill="auto"/>
            <w:vAlign w:val="center"/>
          </w:tcPr>
          <w:p w14:paraId="086C8F67">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7A0CD82">
            <w:pPr>
              <w:widowControl/>
              <w:jc w:val="center"/>
              <w:rPr>
                <w:rFonts w:ascii="Arial" w:hAnsi="Arial" w:cs="Arial"/>
                <w:kern w:val="0"/>
                <w:sz w:val="20"/>
                <w:szCs w:val="20"/>
              </w:rPr>
            </w:pPr>
            <w:r>
              <w:rPr>
                <w:rFonts w:ascii="Arial" w:hAnsi="Arial" w:cs="Arial"/>
                <w:kern w:val="0"/>
                <w:sz w:val="20"/>
                <w:szCs w:val="20"/>
              </w:rPr>
              <w:t>Rx3p</w:t>
            </w:r>
          </w:p>
        </w:tc>
        <w:tc>
          <w:tcPr>
            <w:tcW w:w="3326" w:type="dxa"/>
            <w:tcBorders>
              <w:top w:val="nil"/>
              <w:left w:val="nil"/>
              <w:bottom w:val="single" w:color="auto" w:sz="4" w:space="0"/>
              <w:right w:val="single" w:color="auto" w:sz="4" w:space="0"/>
            </w:tcBorders>
            <w:shd w:val="clear" w:color="auto" w:fill="auto"/>
            <w:vAlign w:val="center"/>
          </w:tcPr>
          <w:p w14:paraId="363076DB">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tcBorders>
              <w:top w:val="nil"/>
              <w:left w:val="nil"/>
              <w:bottom w:val="single" w:color="auto" w:sz="4" w:space="0"/>
              <w:right w:val="single" w:color="auto" w:sz="4" w:space="0"/>
            </w:tcBorders>
            <w:shd w:val="clear" w:color="auto" w:fill="auto"/>
            <w:vAlign w:val="center"/>
          </w:tcPr>
          <w:p w14:paraId="584E08C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42678BC">
            <w:pPr>
              <w:widowControl/>
              <w:jc w:val="center"/>
              <w:rPr>
                <w:rFonts w:ascii="Arial" w:hAnsi="Arial" w:cs="Arial"/>
                <w:kern w:val="0"/>
                <w:sz w:val="20"/>
                <w:szCs w:val="20"/>
              </w:rPr>
            </w:pPr>
            <w:r>
              <w:rPr>
                <w:rFonts w:ascii="Arial" w:hAnsi="Arial" w:cs="Arial"/>
                <w:kern w:val="0"/>
                <w:sz w:val="20"/>
                <w:szCs w:val="20"/>
              </w:rPr>
              <w:t>　</w:t>
            </w:r>
          </w:p>
        </w:tc>
      </w:tr>
      <w:tr w14:paraId="6BDDD6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2412866">
            <w:pPr>
              <w:widowControl/>
              <w:jc w:val="center"/>
              <w:rPr>
                <w:rFonts w:ascii="Arial" w:hAnsi="Arial" w:cs="Arial"/>
                <w:kern w:val="0"/>
                <w:sz w:val="20"/>
                <w:szCs w:val="20"/>
              </w:rPr>
            </w:pPr>
            <w:r>
              <w:rPr>
                <w:rFonts w:ascii="Arial" w:hAnsi="Arial" w:cs="Arial"/>
                <w:kern w:val="0"/>
                <w:sz w:val="20"/>
                <w:szCs w:val="20"/>
              </w:rPr>
              <w:t>15</w:t>
            </w:r>
          </w:p>
        </w:tc>
        <w:tc>
          <w:tcPr>
            <w:tcW w:w="1819" w:type="dxa"/>
            <w:tcBorders>
              <w:top w:val="nil"/>
              <w:left w:val="nil"/>
              <w:bottom w:val="single" w:color="auto" w:sz="4" w:space="0"/>
              <w:right w:val="single" w:color="auto" w:sz="4" w:space="0"/>
            </w:tcBorders>
            <w:shd w:val="clear" w:color="auto" w:fill="auto"/>
            <w:vAlign w:val="center"/>
          </w:tcPr>
          <w:p w14:paraId="399889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0D460475">
            <w:pPr>
              <w:widowControl/>
              <w:jc w:val="center"/>
              <w:rPr>
                <w:rFonts w:ascii="Arial" w:hAnsi="Arial" w:cs="Arial"/>
                <w:kern w:val="0"/>
                <w:sz w:val="20"/>
                <w:szCs w:val="20"/>
              </w:rPr>
            </w:pPr>
            <w:r>
              <w:rPr>
                <w:rFonts w:ascii="Arial" w:hAnsi="Arial" w:cs="Arial"/>
                <w:kern w:val="0"/>
                <w:sz w:val="20"/>
                <w:szCs w:val="20"/>
              </w:rPr>
              <w:t>Rx3n</w:t>
            </w:r>
          </w:p>
        </w:tc>
        <w:tc>
          <w:tcPr>
            <w:tcW w:w="3326" w:type="dxa"/>
            <w:tcBorders>
              <w:top w:val="nil"/>
              <w:left w:val="nil"/>
              <w:bottom w:val="single" w:color="auto" w:sz="4" w:space="0"/>
              <w:right w:val="single" w:color="auto" w:sz="4" w:space="0"/>
            </w:tcBorders>
            <w:shd w:val="clear" w:color="auto" w:fill="auto"/>
            <w:vAlign w:val="center"/>
          </w:tcPr>
          <w:p w14:paraId="4CBAC93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017CA14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8113F6E">
            <w:pPr>
              <w:widowControl/>
              <w:jc w:val="center"/>
              <w:rPr>
                <w:rFonts w:ascii="Arial" w:hAnsi="Arial" w:cs="Arial"/>
                <w:kern w:val="0"/>
                <w:sz w:val="20"/>
                <w:szCs w:val="20"/>
              </w:rPr>
            </w:pPr>
            <w:r>
              <w:rPr>
                <w:rFonts w:ascii="Arial" w:hAnsi="Arial" w:cs="Arial"/>
                <w:kern w:val="0"/>
                <w:sz w:val="20"/>
                <w:szCs w:val="20"/>
              </w:rPr>
              <w:t>　</w:t>
            </w:r>
          </w:p>
        </w:tc>
      </w:tr>
      <w:tr w14:paraId="0744DD5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4BA458A">
            <w:pPr>
              <w:widowControl/>
              <w:jc w:val="center"/>
              <w:rPr>
                <w:rFonts w:ascii="Arial" w:hAnsi="Arial" w:cs="Arial"/>
                <w:kern w:val="0"/>
                <w:sz w:val="20"/>
                <w:szCs w:val="20"/>
              </w:rPr>
            </w:pPr>
            <w:r>
              <w:rPr>
                <w:rFonts w:ascii="Arial" w:hAnsi="Arial" w:cs="Arial"/>
                <w:kern w:val="0"/>
                <w:sz w:val="20"/>
                <w:szCs w:val="20"/>
              </w:rPr>
              <w:t>16</w:t>
            </w:r>
          </w:p>
        </w:tc>
        <w:tc>
          <w:tcPr>
            <w:tcW w:w="1819" w:type="dxa"/>
            <w:tcBorders>
              <w:top w:val="nil"/>
              <w:left w:val="nil"/>
              <w:bottom w:val="single" w:color="auto" w:sz="4" w:space="0"/>
              <w:right w:val="single" w:color="auto" w:sz="4" w:space="0"/>
            </w:tcBorders>
            <w:shd w:val="clear" w:color="auto" w:fill="auto"/>
            <w:vAlign w:val="center"/>
          </w:tcPr>
          <w:p w14:paraId="6C89CB7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0A3796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3EDD9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56CAA0A1">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9C71BEB">
            <w:pPr>
              <w:widowControl/>
              <w:jc w:val="center"/>
              <w:rPr>
                <w:rFonts w:ascii="Arial" w:hAnsi="Arial" w:cs="Arial"/>
                <w:kern w:val="0"/>
                <w:sz w:val="20"/>
                <w:szCs w:val="20"/>
              </w:rPr>
            </w:pPr>
            <w:r>
              <w:rPr>
                <w:rFonts w:ascii="Arial" w:hAnsi="Arial" w:cs="Arial"/>
                <w:kern w:val="0"/>
                <w:sz w:val="20"/>
                <w:szCs w:val="20"/>
              </w:rPr>
              <w:t>1</w:t>
            </w:r>
          </w:p>
        </w:tc>
      </w:tr>
      <w:tr w14:paraId="43AA951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A446871">
            <w:pPr>
              <w:widowControl/>
              <w:jc w:val="center"/>
              <w:rPr>
                <w:rFonts w:ascii="Arial" w:hAnsi="Arial" w:cs="Arial"/>
                <w:kern w:val="0"/>
                <w:sz w:val="20"/>
                <w:szCs w:val="20"/>
              </w:rPr>
            </w:pPr>
            <w:r>
              <w:rPr>
                <w:rFonts w:ascii="Arial" w:hAnsi="Arial" w:cs="Arial"/>
                <w:kern w:val="0"/>
                <w:sz w:val="20"/>
                <w:szCs w:val="20"/>
              </w:rPr>
              <w:t>17</w:t>
            </w:r>
          </w:p>
        </w:tc>
        <w:tc>
          <w:tcPr>
            <w:tcW w:w="1819" w:type="dxa"/>
            <w:tcBorders>
              <w:top w:val="nil"/>
              <w:left w:val="nil"/>
              <w:bottom w:val="single" w:color="auto" w:sz="4" w:space="0"/>
              <w:right w:val="single" w:color="auto" w:sz="4" w:space="0"/>
            </w:tcBorders>
            <w:shd w:val="clear" w:color="auto" w:fill="auto"/>
            <w:vAlign w:val="center"/>
          </w:tcPr>
          <w:p w14:paraId="456B4B39">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1C52CDA5">
            <w:pPr>
              <w:widowControl/>
              <w:jc w:val="center"/>
              <w:rPr>
                <w:rFonts w:ascii="Arial" w:hAnsi="Arial" w:cs="Arial"/>
                <w:kern w:val="0"/>
                <w:sz w:val="20"/>
                <w:szCs w:val="20"/>
              </w:rPr>
            </w:pPr>
            <w:r>
              <w:rPr>
                <w:rFonts w:ascii="Arial" w:hAnsi="Arial" w:cs="Arial"/>
                <w:kern w:val="0"/>
                <w:sz w:val="20"/>
                <w:szCs w:val="20"/>
              </w:rPr>
              <w:t>Rx1p</w:t>
            </w:r>
          </w:p>
        </w:tc>
        <w:tc>
          <w:tcPr>
            <w:tcW w:w="3326" w:type="dxa"/>
            <w:tcBorders>
              <w:top w:val="nil"/>
              <w:left w:val="nil"/>
              <w:bottom w:val="single" w:color="auto" w:sz="4" w:space="0"/>
              <w:right w:val="single" w:color="auto" w:sz="4" w:space="0"/>
            </w:tcBorders>
            <w:shd w:val="clear" w:color="auto" w:fill="auto"/>
            <w:vAlign w:val="center"/>
          </w:tcPr>
          <w:p w14:paraId="3C48EC39">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F4DBC80">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07B16CA6">
            <w:pPr>
              <w:widowControl/>
              <w:jc w:val="center"/>
              <w:rPr>
                <w:rFonts w:ascii="Arial" w:hAnsi="Arial" w:cs="Arial"/>
                <w:kern w:val="0"/>
                <w:sz w:val="20"/>
                <w:szCs w:val="20"/>
              </w:rPr>
            </w:pPr>
            <w:r>
              <w:rPr>
                <w:rFonts w:ascii="Arial" w:hAnsi="Arial" w:cs="Arial"/>
                <w:kern w:val="0"/>
                <w:sz w:val="20"/>
                <w:szCs w:val="20"/>
              </w:rPr>
              <w:t>　</w:t>
            </w:r>
          </w:p>
        </w:tc>
      </w:tr>
      <w:tr w14:paraId="08FC61B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224243B">
            <w:pPr>
              <w:widowControl/>
              <w:jc w:val="center"/>
              <w:rPr>
                <w:rFonts w:ascii="Arial" w:hAnsi="Arial" w:cs="Arial"/>
                <w:kern w:val="0"/>
                <w:sz w:val="20"/>
                <w:szCs w:val="20"/>
              </w:rPr>
            </w:pPr>
            <w:r>
              <w:rPr>
                <w:rFonts w:ascii="Arial" w:hAnsi="Arial" w:cs="Arial"/>
                <w:kern w:val="0"/>
                <w:sz w:val="20"/>
                <w:szCs w:val="20"/>
              </w:rPr>
              <w:t>18</w:t>
            </w:r>
          </w:p>
        </w:tc>
        <w:tc>
          <w:tcPr>
            <w:tcW w:w="1819" w:type="dxa"/>
            <w:tcBorders>
              <w:top w:val="nil"/>
              <w:left w:val="nil"/>
              <w:bottom w:val="single" w:color="auto" w:sz="4" w:space="0"/>
              <w:right w:val="single" w:color="auto" w:sz="4" w:space="0"/>
            </w:tcBorders>
            <w:shd w:val="clear" w:color="auto" w:fill="auto"/>
            <w:vAlign w:val="center"/>
          </w:tcPr>
          <w:p w14:paraId="06ED2ADA">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3908E15D">
            <w:pPr>
              <w:widowControl/>
              <w:jc w:val="center"/>
              <w:rPr>
                <w:rFonts w:ascii="Arial" w:hAnsi="Arial" w:cs="Arial"/>
                <w:kern w:val="0"/>
                <w:sz w:val="20"/>
                <w:szCs w:val="20"/>
              </w:rPr>
            </w:pPr>
            <w:r>
              <w:rPr>
                <w:rFonts w:ascii="Arial" w:hAnsi="Arial" w:cs="Arial"/>
                <w:kern w:val="0"/>
                <w:sz w:val="20"/>
                <w:szCs w:val="20"/>
              </w:rPr>
              <w:t>Rx1n</w:t>
            </w:r>
          </w:p>
        </w:tc>
        <w:tc>
          <w:tcPr>
            <w:tcW w:w="3326" w:type="dxa"/>
            <w:tcBorders>
              <w:top w:val="nil"/>
              <w:left w:val="nil"/>
              <w:bottom w:val="single" w:color="auto" w:sz="4" w:space="0"/>
              <w:right w:val="single" w:color="auto" w:sz="4" w:space="0"/>
            </w:tcBorders>
            <w:shd w:val="clear" w:color="auto" w:fill="auto"/>
            <w:vAlign w:val="center"/>
          </w:tcPr>
          <w:p w14:paraId="6C4C9B2C">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110957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2F1787FB">
            <w:pPr>
              <w:widowControl/>
              <w:jc w:val="center"/>
              <w:rPr>
                <w:rFonts w:ascii="Arial" w:hAnsi="Arial" w:cs="Arial"/>
                <w:kern w:val="0"/>
                <w:sz w:val="20"/>
                <w:szCs w:val="20"/>
              </w:rPr>
            </w:pPr>
            <w:r>
              <w:rPr>
                <w:rFonts w:ascii="Arial" w:hAnsi="Arial" w:cs="Arial"/>
                <w:kern w:val="0"/>
                <w:sz w:val="20"/>
                <w:szCs w:val="20"/>
              </w:rPr>
              <w:t>　</w:t>
            </w:r>
          </w:p>
        </w:tc>
      </w:tr>
      <w:tr w14:paraId="2BF5EFA8">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F159B0D">
            <w:pPr>
              <w:widowControl/>
              <w:jc w:val="center"/>
              <w:rPr>
                <w:rFonts w:ascii="Arial" w:hAnsi="Arial" w:cs="Arial"/>
                <w:kern w:val="0"/>
                <w:sz w:val="20"/>
                <w:szCs w:val="20"/>
              </w:rPr>
            </w:pPr>
            <w:r>
              <w:rPr>
                <w:rFonts w:ascii="Arial" w:hAnsi="Arial" w:cs="Arial"/>
                <w:kern w:val="0"/>
                <w:sz w:val="20"/>
                <w:szCs w:val="20"/>
              </w:rPr>
              <w:t>19</w:t>
            </w:r>
          </w:p>
        </w:tc>
        <w:tc>
          <w:tcPr>
            <w:tcW w:w="1819" w:type="dxa"/>
            <w:tcBorders>
              <w:top w:val="nil"/>
              <w:left w:val="nil"/>
              <w:bottom w:val="single" w:color="auto" w:sz="4" w:space="0"/>
              <w:right w:val="single" w:color="auto" w:sz="4" w:space="0"/>
            </w:tcBorders>
            <w:shd w:val="clear" w:color="auto" w:fill="auto"/>
            <w:vAlign w:val="center"/>
          </w:tcPr>
          <w:p w14:paraId="5420F1C2">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68A364C">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477D8B11">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0D017BAC">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D8CA5A">
            <w:pPr>
              <w:widowControl/>
              <w:jc w:val="center"/>
              <w:rPr>
                <w:rFonts w:ascii="Arial" w:hAnsi="Arial" w:cs="Arial"/>
                <w:kern w:val="0"/>
                <w:sz w:val="20"/>
                <w:szCs w:val="20"/>
              </w:rPr>
            </w:pPr>
            <w:r>
              <w:rPr>
                <w:rFonts w:ascii="Arial" w:hAnsi="Arial" w:cs="Arial"/>
                <w:kern w:val="0"/>
                <w:sz w:val="20"/>
                <w:szCs w:val="20"/>
              </w:rPr>
              <w:t>1</w:t>
            </w:r>
          </w:p>
        </w:tc>
      </w:tr>
      <w:tr w14:paraId="4081844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C3C2DA7">
            <w:pPr>
              <w:widowControl/>
              <w:jc w:val="center"/>
              <w:rPr>
                <w:rFonts w:ascii="Arial" w:hAnsi="Arial" w:cs="Arial"/>
                <w:kern w:val="0"/>
                <w:sz w:val="20"/>
                <w:szCs w:val="20"/>
              </w:rPr>
            </w:pPr>
            <w:r>
              <w:rPr>
                <w:rFonts w:ascii="Arial" w:hAnsi="Arial" w:cs="Arial"/>
                <w:kern w:val="0"/>
                <w:sz w:val="20"/>
                <w:szCs w:val="20"/>
              </w:rPr>
              <w:t>20</w:t>
            </w:r>
          </w:p>
        </w:tc>
        <w:tc>
          <w:tcPr>
            <w:tcW w:w="1819" w:type="dxa"/>
            <w:tcBorders>
              <w:top w:val="nil"/>
              <w:left w:val="nil"/>
              <w:bottom w:val="single" w:color="auto" w:sz="4" w:space="0"/>
              <w:right w:val="single" w:color="auto" w:sz="4" w:space="0"/>
            </w:tcBorders>
            <w:shd w:val="clear" w:color="auto" w:fill="auto"/>
          </w:tcPr>
          <w:p w14:paraId="3669D3AF">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9942A4E">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67E6749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687E317">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370905F2">
            <w:pPr>
              <w:widowControl/>
              <w:jc w:val="center"/>
              <w:rPr>
                <w:rFonts w:ascii="Arial" w:hAnsi="Arial" w:cs="Arial"/>
                <w:kern w:val="0"/>
                <w:sz w:val="20"/>
                <w:szCs w:val="20"/>
              </w:rPr>
            </w:pPr>
            <w:r>
              <w:rPr>
                <w:rFonts w:ascii="Arial" w:hAnsi="Arial" w:cs="Arial"/>
                <w:kern w:val="0"/>
                <w:sz w:val="20"/>
                <w:szCs w:val="20"/>
              </w:rPr>
              <w:t>1</w:t>
            </w:r>
          </w:p>
        </w:tc>
      </w:tr>
      <w:tr w14:paraId="6E6187B6">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14A8E15C">
            <w:pPr>
              <w:widowControl/>
              <w:jc w:val="center"/>
              <w:rPr>
                <w:rFonts w:ascii="Arial" w:hAnsi="Arial" w:cs="Arial"/>
                <w:kern w:val="0"/>
                <w:sz w:val="20"/>
                <w:szCs w:val="20"/>
              </w:rPr>
            </w:pPr>
            <w:r>
              <w:rPr>
                <w:rFonts w:ascii="Arial" w:hAnsi="Arial" w:cs="Arial"/>
                <w:kern w:val="0"/>
                <w:sz w:val="20"/>
                <w:szCs w:val="20"/>
              </w:rPr>
              <w:t>21</w:t>
            </w:r>
          </w:p>
        </w:tc>
        <w:tc>
          <w:tcPr>
            <w:tcW w:w="1819" w:type="dxa"/>
            <w:tcBorders>
              <w:top w:val="nil"/>
              <w:left w:val="nil"/>
              <w:bottom w:val="single" w:color="auto" w:sz="4" w:space="0"/>
              <w:right w:val="single" w:color="auto" w:sz="4" w:space="0"/>
            </w:tcBorders>
            <w:shd w:val="clear" w:color="auto" w:fill="auto"/>
            <w:vAlign w:val="center"/>
          </w:tcPr>
          <w:p w14:paraId="3BAFC601">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A6F40B7">
            <w:pPr>
              <w:widowControl/>
              <w:jc w:val="center"/>
              <w:rPr>
                <w:rFonts w:ascii="Arial" w:hAnsi="Arial" w:cs="Arial"/>
                <w:kern w:val="0"/>
                <w:sz w:val="20"/>
                <w:szCs w:val="20"/>
              </w:rPr>
            </w:pPr>
            <w:r>
              <w:rPr>
                <w:rFonts w:ascii="Arial" w:hAnsi="Arial" w:cs="Arial"/>
                <w:kern w:val="0"/>
                <w:sz w:val="20"/>
                <w:szCs w:val="20"/>
              </w:rPr>
              <w:t>Rx2n</w:t>
            </w:r>
          </w:p>
        </w:tc>
        <w:tc>
          <w:tcPr>
            <w:tcW w:w="3326" w:type="dxa"/>
            <w:tcBorders>
              <w:top w:val="nil"/>
              <w:left w:val="nil"/>
              <w:bottom w:val="single" w:color="auto" w:sz="4" w:space="0"/>
              <w:right w:val="single" w:color="auto" w:sz="4" w:space="0"/>
            </w:tcBorders>
            <w:shd w:val="clear" w:color="auto" w:fill="auto"/>
            <w:vAlign w:val="center"/>
          </w:tcPr>
          <w:p w14:paraId="0E961735">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40A2F47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39B4BC30">
            <w:pPr>
              <w:widowControl/>
              <w:jc w:val="center"/>
              <w:rPr>
                <w:rFonts w:ascii="Arial" w:hAnsi="Arial" w:cs="Arial"/>
                <w:kern w:val="0"/>
                <w:sz w:val="20"/>
                <w:szCs w:val="20"/>
              </w:rPr>
            </w:pPr>
            <w:r>
              <w:rPr>
                <w:rFonts w:ascii="Arial" w:hAnsi="Arial" w:cs="Arial"/>
                <w:kern w:val="0"/>
                <w:sz w:val="20"/>
                <w:szCs w:val="20"/>
              </w:rPr>
              <w:t>　</w:t>
            </w:r>
          </w:p>
        </w:tc>
      </w:tr>
      <w:tr w14:paraId="33823FE1">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DAA6CA6">
            <w:pPr>
              <w:widowControl/>
              <w:jc w:val="center"/>
              <w:rPr>
                <w:rFonts w:ascii="Arial" w:hAnsi="Arial" w:cs="Arial"/>
                <w:kern w:val="0"/>
                <w:sz w:val="20"/>
                <w:szCs w:val="20"/>
              </w:rPr>
            </w:pPr>
            <w:r>
              <w:rPr>
                <w:rFonts w:ascii="Arial" w:hAnsi="Arial" w:cs="Arial"/>
                <w:kern w:val="0"/>
                <w:sz w:val="20"/>
                <w:szCs w:val="20"/>
              </w:rPr>
              <w:t>22</w:t>
            </w:r>
          </w:p>
        </w:tc>
        <w:tc>
          <w:tcPr>
            <w:tcW w:w="1819" w:type="dxa"/>
            <w:tcBorders>
              <w:top w:val="nil"/>
              <w:left w:val="nil"/>
              <w:bottom w:val="single" w:color="auto" w:sz="4" w:space="0"/>
              <w:right w:val="single" w:color="auto" w:sz="4" w:space="0"/>
            </w:tcBorders>
            <w:shd w:val="clear" w:color="auto" w:fill="auto"/>
            <w:vAlign w:val="center"/>
          </w:tcPr>
          <w:p w14:paraId="51328B68">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79CBE4FB">
            <w:pPr>
              <w:widowControl/>
              <w:jc w:val="center"/>
              <w:rPr>
                <w:rFonts w:ascii="Arial" w:hAnsi="Arial" w:cs="Arial"/>
                <w:kern w:val="0"/>
                <w:sz w:val="20"/>
                <w:szCs w:val="20"/>
              </w:rPr>
            </w:pPr>
            <w:r>
              <w:rPr>
                <w:rFonts w:ascii="Arial" w:hAnsi="Arial" w:cs="Arial"/>
                <w:kern w:val="0"/>
                <w:sz w:val="20"/>
                <w:szCs w:val="20"/>
              </w:rPr>
              <w:t>Rx2p</w:t>
            </w:r>
          </w:p>
        </w:tc>
        <w:tc>
          <w:tcPr>
            <w:tcW w:w="3326" w:type="dxa"/>
            <w:tcBorders>
              <w:top w:val="nil"/>
              <w:left w:val="nil"/>
              <w:bottom w:val="single" w:color="auto" w:sz="4" w:space="0"/>
              <w:right w:val="single" w:color="auto" w:sz="4" w:space="0"/>
            </w:tcBorders>
            <w:shd w:val="clear" w:color="auto" w:fill="auto"/>
            <w:vAlign w:val="center"/>
          </w:tcPr>
          <w:p w14:paraId="541358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58B80F9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B613D81">
            <w:pPr>
              <w:widowControl/>
              <w:jc w:val="center"/>
              <w:rPr>
                <w:rFonts w:ascii="Arial" w:hAnsi="Arial" w:cs="Arial"/>
                <w:kern w:val="0"/>
                <w:sz w:val="20"/>
                <w:szCs w:val="20"/>
              </w:rPr>
            </w:pPr>
            <w:r>
              <w:rPr>
                <w:rFonts w:ascii="Arial" w:hAnsi="Arial" w:cs="Arial"/>
                <w:kern w:val="0"/>
                <w:sz w:val="20"/>
                <w:szCs w:val="20"/>
              </w:rPr>
              <w:t>　</w:t>
            </w:r>
          </w:p>
        </w:tc>
      </w:tr>
      <w:tr w14:paraId="08BEA23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0DD049B8">
            <w:pPr>
              <w:widowControl/>
              <w:jc w:val="center"/>
              <w:rPr>
                <w:rFonts w:ascii="Arial" w:hAnsi="Arial" w:cs="Arial"/>
                <w:kern w:val="0"/>
                <w:sz w:val="20"/>
                <w:szCs w:val="20"/>
              </w:rPr>
            </w:pPr>
            <w:r>
              <w:rPr>
                <w:rFonts w:ascii="Arial" w:hAnsi="Arial" w:cs="Arial"/>
                <w:kern w:val="0"/>
                <w:sz w:val="20"/>
                <w:szCs w:val="20"/>
              </w:rPr>
              <w:t>23</w:t>
            </w:r>
          </w:p>
        </w:tc>
        <w:tc>
          <w:tcPr>
            <w:tcW w:w="1819" w:type="dxa"/>
            <w:tcBorders>
              <w:top w:val="nil"/>
              <w:left w:val="nil"/>
              <w:bottom w:val="single" w:color="auto" w:sz="4" w:space="0"/>
              <w:right w:val="single" w:color="auto" w:sz="4" w:space="0"/>
            </w:tcBorders>
            <w:shd w:val="clear" w:color="auto" w:fill="auto"/>
          </w:tcPr>
          <w:p w14:paraId="2D582C77">
            <w:pPr>
              <w:widowControl/>
              <w:jc w:val="left"/>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5A69BB1D">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A36DD1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42371369">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1FA575FE">
            <w:pPr>
              <w:widowControl/>
              <w:jc w:val="center"/>
              <w:rPr>
                <w:rFonts w:ascii="Arial" w:hAnsi="Arial" w:cs="Arial"/>
                <w:kern w:val="0"/>
                <w:sz w:val="20"/>
                <w:szCs w:val="20"/>
              </w:rPr>
            </w:pPr>
            <w:r>
              <w:rPr>
                <w:rFonts w:ascii="Arial" w:hAnsi="Arial" w:cs="Arial"/>
                <w:kern w:val="0"/>
                <w:sz w:val="20"/>
                <w:szCs w:val="20"/>
              </w:rPr>
              <w:t>1</w:t>
            </w:r>
          </w:p>
        </w:tc>
      </w:tr>
      <w:tr w14:paraId="06431E5D">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B3B91D6">
            <w:pPr>
              <w:widowControl/>
              <w:jc w:val="center"/>
              <w:rPr>
                <w:rFonts w:ascii="Arial" w:hAnsi="Arial" w:cs="Arial"/>
                <w:kern w:val="0"/>
                <w:sz w:val="20"/>
                <w:szCs w:val="20"/>
              </w:rPr>
            </w:pPr>
            <w:r>
              <w:rPr>
                <w:rFonts w:ascii="Arial" w:hAnsi="Arial" w:cs="Arial"/>
                <w:kern w:val="0"/>
                <w:sz w:val="20"/>
                <w:szCs w:val="20"/>
              </w:rPr>
              <w:t>24</w:t>
            </w:r>
          </w:p>
        </w:tc>
        <w:tc>
          <w:tcPr>
            <w:tcW w:w="1819" w:type="dxa"/>
            <w:tcBorders>
              <w:top w:val="nil"/>
              <w:left w:val="nil"/>
              <w:bottom w:val="single" w:color="auto" w:sz="4" w:space="0"/>
              <w:right w:val="single" w:color="auto" w:sz="4" w:space="0"/>
            </w:tcBorders>
            <w:shd w:val="clear" w:color="auto" w:fill="auto"/>
            <w:vAlign w:val="center"/>
          </w:tcPr>
          <w:p w14:paraId="0600C592">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6E2D1352">
            <w:pPr>
              <w:widowControl/>
              <w:jc w:val="center"/>
              <w:rPr>
                <w:rFonts w:ascii="Arial" w:hAnsi="Arial" w:cs="Arial"/>
                <w:kern w:val="0"/>
                <w:sz w:val="20"/>
                <w:szCs w:val="20"/>
              </w:rPr>
            </w:pPr>
            <w:r>
              <w:rPr>
                <w:rFonts w:ascii="Arial" w:hAnsi="Arial" w:cs="Arial"/>
                <w:kern w:val="0"/>
                <w:sz w:val="20"/>
                <w:szCs w:val="20"/>
              </w:rPr>
              <w:t>Rx4n</w:t>
            </w:r>
          </w:p>
        </w:tc>
        <w:tc>
          <w:tcPr>
            <w:tcW w:w="3326" w:type="dxa"/>
            <w:tcBorders>
              <w:top w:val="nil"/>
              <w:left w:val="nil"/>
              <w:bottom w:val="single" w:color="auto" w:sz="4" w:space="0"/>
              <w:right w:val="single" w:color="auto" w:sz="4" w:space="0"/>
            </w:tcBorders>
            <w:shd w:val="clear" w:color="auto" w:fill="auto"/>
            <w:vAlign w:val="center"/>
          </w:tcPr>
          <w:p w14:paraId="4980F41B">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tcBorders>
              <w:top w:val="nil"/>
              <w:left w:val="nil"/>
              <w:bottom w:val="single" w:color="auto" w:sz="4" w:space="0"/>
              <w:right w:val="single" w:color="auto" w:sz="4" w:space="0"/>
            </w:tcBorders>
            <w:shd w:val="clear" w:color="auto" w:fill="auto"/>
            <w:vAlign w:val="center"/>
          </w:tcPr>
          <w:p w14:paraId="3D39F32D">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7850C37">
            <w:pPr>
              <w:widowControl/>
              <w:jc w:val="center"/>
              <w:rPr>
                <w:rFonts w:ascii="Arial" w:hAnsi="Arial" w:cs="Arial"/>
                <w:kern w:val="0"/>
                <w:sz w:val="20"/>
                <w:szCs w:val="20"/>
              </w:rPr>
            </w:pPr>
            <w:r>
              <w:rPr>
                <w:rFonts w:hint="eastAsia" w:ascii="Arial" w:hAnsi="Arial" w:cs="Arial"/>
                <w:kern w:val="0"/>
                <w:sz w:val="20"/>
                <w:szCs w:val="20"/>
              </w:rPr>
              <w:t>1</w:t>
            </w:r>
            <w:r>
              <w:rPr>
                <w:rFonts w:ascii="Arial" w:hAnsi="Arial" w:cs="Arial"/>
                <w:kern w:val="0"/>
                <w:sz w:val="20"/>
                <w:szCs w:val="20"/>
              </w:rPr>
              <w:t>　</w:t>
            </w:r>
          </w:p>
        </w:tc>
      </w:tr>
      <w:tr w14:paraId="2D26C39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1C49AF3">
            <w:pPr>
              <w:widowControl/>
              <w:jc w:val="center"/>
              <w:rPr>
                <w:rFonts w:ascii="Arial" w:hAnsi="Arial" w:cs="Arial"/>
                <w:kern w:val="0"/>
                <w:sz w:val="20"/>
                <w:szCs w:val="20"/>
              </w:rPr>
            </w:pPr>
            <w:r>
              <w:rPr>
                <w:rFonts w:ascii="Arial" w:hAnsi="Arial" w:cs="Arial"/>
                <w:kern w:val="0"/>
                <w:sz w:val="20"/>
                <w:szCs w:val="20"/>
              </w:rPr>
              <w:t>25</w:t>
            </w:r>
          </w:p>
        </w:tc>
        <w:tc>
          <w:tcPr>
            <w:tcW w:w="1819" w:type="dxa"/>
            <w:tcBorders>
              <w:top w:val="nil"/>
              <w:left w:val="nil"/>
              <w:bottom w:val="single" w:color="auto" w:sz="4" w:space="0"/>
              <w:right w:val="single" w:color="auto" w:sz="4" w:space="0"/>
            </w:tcBorders>
            <w:shd w:val="clear" w:color="auto" w:fill="auto"/>
            <w:vAlign w:val="center"/>
          </w:tcPr>
          <w:p w14:paraId="786D3CFF">
            <w:pPr>
              <w:widowControl/>
              <w:jc w:val="center"/>
              <w:rPr>
                <w:rFonts w:ascii="Arial" w:hAnsi="Arial" w:cs="Arial"/>
                <w:kern w:val="0"/>
                <w:sz w:val="20"/>
                <w:szCs w:val="20"/>
              </w:rPr>
            </w:pPr>
            <w:r>
              <w:rPr>
                <w:rFonts w:ascii="Arial" w:hAnsi="Arial" w:cs="Arial"/>
                <w:kern w:val="0"/>
                <w:sz w:val="20"/>
                <w:szCs w:val="20"/>
              </w:rPr>
              <w:t>CML-O</w:t>
            </w:r>
          </w:p>
        </w:tc>
        <w:tc>
          <w:tcPr>
            <w:tcW w:w="1610" w:type="dxa"/>
            <w:tcBorders>
              <w:top w:val="nil"/>
              <w:left w:val="nil"/>
              <w:bottom w:val="single" w:color="auto" w:sz="4" w:space="0"/>
              <w:right w:val="single" w:color="auto" w:sz="4" w:space="0"/>
            </w:tcBorders>
            <w:shd w:val="clear" w:color="auto" w:fill="auto"/>
            <w:vAlign w:val="center"/>
          </w:tcPr>
          <w:p w14:paraId="54708EE0">
            <w:pPr>
              <w:widowControl/>
              <w:jc w:val="center"/>
              <w:rPr>
                <w:rFonts w:ascii="Arial" w:hAnsi="Arial" w:cs="Arial"/>
                <w:kern w:val="0"/>
                <w:sz w:val="20"/>
                <w:szCs w:val="20"/>
              </w:rPr>
            </w:pPr>
            <w:r>
              <w:rPr>
                <w:rFonts w:ascii="Arial" w:hAnsi="Arial" w:cs="Arial"/>
                <w:kern w:val="0"/>
                <w:sz w:val="20"/>
                <w:szCs w:val="20"/>
              </w:rPr>
              <w:t>Rx4p</w:t>
            </w:r>
          </w:p>
        </w:tc>
        <w:tc>
          <w:tcPr>
            <w:tcW w:w="3326" w:type="dxa"/>
            <w:tcBorders>
              <w:top w:val="nil"/>
              <w:left w:val="nil"/>
              <w:bottom w:val="single" w:color="auto" w:sz="4" w:space="0"/>
              <w:right w:val="single" w:color="auto" w:sz="4" w:space="0"/>
            </w:tcBorders>
            <w:shd w:val="clear" w:color="auto" w:fill="auto"/>
            <w:vAlign w:val="center"/>
          </w:tcPr>
          <w:p w14:paraId="00C7DEA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tcBorders>
              <w:top w:val="nil"/>
              <w:left w:val="nil"/>
              <w:bottom w:val="single" w:color="auto" w:sz="4" w:space="0"/>
              <w:right w:val="single" w:color="auto" w:sz="4" w:space="0"/>
            </w:tcBorders>
            <w:shd w:val="clear" w:color="auto" w:fill="auto"/>
            <w:vAlign w:val="center"/>
          </w:tcPr>
          <w:p w14:paraId="393F7BEF">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646FAC4">
            <w:pPr>
              <w:widowControl/>
              <w:jc w:val="center"/>
              <w:rPr>
                <w:rFonts w:ascii="Arial" w:hAnsi="Arial" w:cs="Arial"/>
                <w:kern w:val="0"/>
                <w:sz w:val="20"/>
                <w:szCs w:val="20"/>
              </w:rPr>
            </w:pPr>
            <w:r>
              <w:rPr>
                <w:rFonts w:ascii="Arial" w:hAnsi="Arial" w:cs="Arial"/>
                <w:kern w:val="0"/>
                <w:sz w:val="20"/>
                <w:szCs w:val="20"/>
              </w:rPr>
              <w:t>　</w:t>
            </w:r>
          </w:p>
        </w:tc>
      </w:tr>
      <w:tr w14:paraId="57639AC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2A73E3F">
            <w:pPr>
              <w:widowControl/>
              <w:jc w:val="center"/>
              <w:rPr>
                <w:rFonts w:ascii="Arial" w:hAnsi="Arial" w:cs="Arial"/>
                <w:kern w:val="0"/>
                <w:sz w:val="20"/>
                <w:szCs w:val="20"/>
              </w:rPr>
            </w:pPr>
            <w:r>
              <w:rPr>
                <w:rFonts w:ascii="Arial" w:hAnsi="Arial" w:cs="Arial"/>
                <w:kern w:val="0"/>
                <w:sz w:val="20"/>
                <w:szCs w:val="20"/>
              </w:rPr>
              <w:t>26</w:t>
            </w:r>
          </w:p>
        </w:tc>
        <w:tc>
          <w:tcPr>
            <w:tcW w:w="1819" w:type="dxa"/>
            <w:tcBorders>
              <w:top w:val="nil"/>
              <w:left w:val="nil"/>
              <w:bottom w:val="single" w:color="auto" w:sz="4" w:space="0"/>
              <w:right w:val="single" w:color="auto" w:sz="4" w:space="0"/>
            </w:tcBorders>
            <w:shd w:val="clear" w:color="auto" w:fill="auto"/>
            <w:vAlign w:val="center"/>
          </w:tcPr>
          <w:p w14:paraId="1927DA9C">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7BC11F0">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7955ED74">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7FE4A2DA">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0BD111DC">
            <w:pPr>
              <w:widowControl/>
              <w:jc w:val="center"/>
              <w:rPr>
                <w:rFonts w:ascii="Arial" w:hAnsi="Arial" w:cs="Arial"/>
                <w:kern w:val="0"/>
                <w:sz w:val="20"/>
                <w:szCs w:val="20"/>
              </w:rPr>
            </w:pPr>
            <w:r>
              <w:rPr>
                <w:rFonts w:ascii="Arial" w:hAnsi="Arial" w:cs="Arial"/>
                <w:kern w:val="0"/>
                <w:sz w:val="20"/>
                <w:szCs w:val="20"/>
              </w:rPr>
              <w:t>1</w:t>
            </w:r>
          </w:p>
        </w:tc>
      </w:tr>
      <w:tr w14:paraId="660EFC29">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6AA4EEC">
            <w:pPr>
              <w:widowControl/>
              <w:jc w:val="center"/>
              <w:rPr>
                <w:rFonts w:ascii="Arial" w:hAnsi="Arial" w:cs="Arial"/>
                <w:kern w:val="0"/>
                <w:sz w:val="20"/>
                <w:szCs w:val="20"/>
              </w:rPr>
            </w:pPr>
            <w:r>
              <w:rPr>
                <w:rFonts w:ascii="Arial" w:hAnsi="Arial" w:cs="Arial"/>
                <w:kern w:val="0"/>
                <w:sz w:val="20"/>
                <w:szCs w:val="20"/>
              </w:rPr>
              <w:t>27</w:t>
            </w:r>
          </w:p>
        </w:tc>
        <w:tc>
          <w:tcPr>
            <w:tcW w:w="1819" w:type="dxa"/>
            <w:tcBorders>
              <w:top w:val="nil"/>
              <w:left w:val="nil"/>
              <w:bottom w:val="single" w:color="auto" w:sz="4" w:space="0"/>
              <w:right w:val="single" w:color="auto" w:sz="4" w:space="0"/>
            </w:tcBorders>
            <w:shd w:val="clear" w:color="auto" w:fill="auto"/>
            <w:vAlign w:val="center"/>
          </w:tcPr>
          <w:p w14:paraId="3A5EB0E7">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62A72E63">
            <w:pPr>
              <w:widowControl/>
              <w:jc w:val="center"/>
              <w:rPr>
                <w:rFonts w:ascii="Arial" w:hAnsi="Arial" w:cs="Arial"/>
                <w:kern w:val="0"/>
                <w:sz w:val="20"/>
                <w:szCs w:val="20"/>
              </w:rPr>
            </w:pPr>
            <w:r>
              <w:rPr>
                <w:rFonts w:ascii="Arial" w:hAnsi="Arial" w:cs="Arial"/>
                <w:kern w:val="0"/>
                <w:sz w:val="20"/>
                <w:szCs w:val="20"/>
              </w:rPr>
              <w:t>ModPrsL</w:t>
            </w:r>
          </w:p>
        </w:tc>
        <w:tc>
          <w:tcPr>
            <w:tcW w:w="3326" w:type="dxa"/>
            <w:tcBorders>
              <w:top w:val="nil"/>
              <w:left w:val="nil"/>
              <w:bottom w:val="single" w:color="auto" w:sz="4" w:space="0"/>
              <w:right w:val="single" w:color="auto" w:sz="4" w:space="0"/>
            </w:tcBorders>
            <w:shd w:val="clear" w:color="auto" w:fill="auto"/>
            <w:vAlign w:val="center"/>
          </w:tcPr>
          <w:p w14:paraId="0B89D68A">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tcBorders>
              <w:top w:val="nil"/>
              <w:left w:val="nil"/>
              <w:bottom w:val="single" w:color="auto" w:sz="4" w:space="0"/>
              <w:right w:val="single" w:color="auto" w:sz="4" w:space="0"/>
            </w:tcBorders>
            <w:shd w:val="clear" w:color="auto" w:fill="auto"/>
            <w:vAlign w:val="center"/>
          </w:tcPr>
          <w:p w14:paraId="2B4FDE2B">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5724460">
            <w:pPr>
              <w:widowControl/>
              <w:jc w:val="center"/>
              <w:rPr>
                <w:rFonts w:ascii="Arial" w:hAnsi="Arial" w:cs="Arial"/>
                <w:kern w:val="0"/>
                <w:sz w:val="20"/>
                <w:szCs w:val="20"/>
              </w:rPr>
            </w:pPr>
            <w:r>
              <w:rPr>
                <w:rFonts w:ascii="Arial" w:hAnsi="Arial" w:cs="Arial"/>
                <w:kern w:val="0"/>
                <w:sz w:val="20"/>
                <w:szCs w:val="20"/>
              </w:rPr>
              <w:t>　</w:t>
            </w:r>
          </w:p>
        </w:tc>
      </w:tr>
      <w:tr w14:paraId="392FDD9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BBCF7E3">
            <w:pPr>
              <w:widowControl/>
              <w:jc w:val="center"/>
              <w:rPr>
                <w:rFonts w:ascii="Arial" w:hAnsi="Arial" w:cs="Arial"/>
                <w:kern w:val="0"/>
                <w:sz w:val="20"/>
                <w:szCs w:val="20"/>
              </w:rPr>
            </w:pPr>
            <w:r>
              <w:rPr>
                <w:rFonts w:ascii="Arial" w:hAnsi="Arial" w:cs="Arial"/>
                <w:kern w:val="0"/>
                <w:sz w:val="20"/>
                <w:szCs w:val="20"/>
              </w:rPr>
              <w:t>28</w:t>
            </w:r>
          </w:p>
        </w:tc>
        <w:tc>
          <w:tcPr>
            <w:tcW w:w="1819" w:type="dxa"/>
            <w:tcBorders>
              <w:top w:val="nil"/>
              <w:left w:val="nil"/>
              <w:bottom w:val="single" w:color="auto" w:sz="4" w:space="0"/>
              <w:right w:val="single" w:color="auto" w:sz="4" w:space="0"/>
            </w:tcBorders>
            <w:shd w:val="clear" w:color="auto" w:fill="auto"/>
            <w:vAlign w:val="center"/>
          </w:tcPr>
          <w:p w14:paraId="01F8FA55">
            <w:pPr>
              <w:widowControl/>
              <w:jc w:val="center"/>
              <w:rPr>
                <w:rFonts w:ascii="Arial" w:hAnsi="Arial" w:cs="Arial"/>
                <w:kern w:val="0"/>
                <w:sz w:val="20"/>
                <w:szCs w:val="20"/>
              </w:rPr>
            </w:pPr>
            <w:r>
              <w:rPr>
                <w:rFonts w:ascii="Arial" w:hAnsi="Arial" w:cs="Arial"/>
                <w:kern w:val="0"/>
                <w:sz w:val="20"/>
                <w:szCs w:val="20"/>
              </w:rPr>
              <w:t>LVTTL-O</w:t>
            </w:r>
          </w:p>
        </w:tc>
        <w:tc>
          <w:tcPr>
            <w:tcW w:w="1610" w:type="dxa"/>
            <w:tcBorders>
              <w:top w:val="nil"/>
              <w:left w:val="nil"/>
              <w:bottom w:val="single" w:color="auto" w:sz="4" w:space="0"/>
              <w:right w:val="single" w:color="auto" w:sz="4" w:space="0"/>
            </w:tcBorders>
            <w:shd w:val="clear" w:color="auto" w:fill="auto"/>
            <w:vAlign w:val="center"/>
          </w:tcPr>
          <w:p w14:paraId="2C1AC379">
            <w:pPr>
              <w:widowControl/>
              <w:jc w:val="center"/>
              <w:rPr>
                <w:rFonts w:ascii="Arial" w:hAnsi="Arial" w:cs="Arial"/>
                <w:kern w:val="0"/>
                <w:sz w:val="20"/>
                <w:szCs w:val="20"/>
              </w:rPr>
            </w:pPr>
            <w:r>
              <w:rPr>
                <w:rFonts w:ascii="Arial" w:hAnsi="Arial" w:cs="Arial"/>
                <w:kern w:val="0"/>
                <w:sz w:val="20"/>
                <w:szCs w:val="20"/>
              </w:rPr>
              <w:t>IntL/Rx_LOS</w:t>
            </w:r>
          </w:p>
        </w:tc>
        <w:tc>
          <w:tcPr>
            <w:tcW w:w="3326" w:type="dxa"/>
            <w:tcBorders>
              <w:top w:val="nil"/>
              <w:left w:val="nil"/>
              <w:bottom w:val="single" w:color="auto" w:sz="4" w:space="0"/>
              <w:right w:val="single" w:color="auto" w:sz="4" w:space="0"/>
            </w:tcBorders>
            <w:shd w:val="clear" w:color="auto" w:fill="auto"/>
            <w:vAlign w:val="center"/>
          </w:tcPr>
          <w:p w14:paraId="73ABEF73">
            <w:pPr>
              <w:widowControl/>
              <w:jc w:val="left"/>
              <w:rPr>
                <w:rFonts w:ascii="Arial" w:hAnsi="Arial" w:cs="Arial"/>
                <w:kern w:val="0"/>
                <w:sz w:val="20"/>
                <w:szCs w:val="20"/>
              </w:rPr>
            </w:pPr>
            <w:r>
              <w:rPr>
                <w:rFonts w:ascii="Arial" w:hAnsi="Arial" w:cs="Arial"/>
                <w:kern w:val="0"/>
                <w:sz w:val="20"/>
                <w:szCs w:val="20"/>
              </w:rPr>
              <w:t>Interrupt/Rx_LOS</w:t>
            </w:r>
          </w:p>
        </w:tc>
        <w:tc>
          <w:tcPr>
            <w:tcW w:w="992" w:type="dxa"/>
            <w:tcBorders>
              <w:top w:val="nil"/>
              <w:left w:val="nil"/>
              <w:bottom w:val="single" w:color="auto" w:sz="4" w:space="0"/>
              <w:right w:val="single" w:color="auto" w:sz="4" w:space="0"/>
            </w:tcBorders>
            <w:shd w:val="clear" w:color="auto" w:fill="auto"/>
            <w:vAlign w:val="center"/>
          </w:tcPr>
          <w:p w14:paraId="1C29DBF2">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CD69877">
            <w:pPr>
              <w:widowControl/>
              <w:jc w:val="center"/>
              <w:rPr>
                <w:rFonts w:ascii="Arial" w:hAnsi="Arial" w:cs="Arial"/>
                <w:kern w:val="0"/>
                <w:sz w:val="20"/>
                <w:szCs w:val="20"/>
              </w:rPr>
            </w:pPr>
            <w:r>
              <w:rPr>
                <w:rFonts w:ascii="Arial" w:hAnsi="Arial" w:cs="Arial"/>
                <w:kern w:val="0"/>
                <w:sz w:val="20"/>
                <w:szCs w:val="20"/>
              </w:rPr>
              <w:t>3　</w:t>
            </w:r>
          </w:p>
        </w:tc>
      </w:tr>
      <w:tr w14:paraId="70AD67FA">
        <w:tblPrEx>
          <w:tblCellMar>
            <w:top w:w="0" w:type="dxa"/>
            <w:left w:w="108" w:type="dxa"/>
            <w:bottom w:w="0" w:type="dxa"/>
            <w:right w:w="108" w:type="dxa"/>
          </w:tblCellMar>
        </w:tblPrEx>
        <w:trPr>
          <w:trHeight w:val="417"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55E2F02">
            <w:pPr>
              <w:widowControl/>
              <w:jc w:val="center"/>
              <w:rPr>
                <w:rFonts w:ascii="Arial" w:hAnsi="Arial" w:cs="Arial"/>
                <w:kern w:val="0"/>
                <w:sz w:val="20"/>
                <w:szCs w:val="20"/>
              </w:rPr>
            </w:pPr>
            <w:r>
              <w:rPr>
                <w:rFonts w:ascii="Arial" w:hAnsi="Arial" w:cs="Arial"/>
                <w:kern w:val="0"/>
                <w:sz w:val="20"/>
                <w:szCs w:val="20"/>
              </w:rPr>
              <w:t>29</w:t>
            </w:r>
          </w:p>
        </w:tc>
        <w:tc>
          <w:tcPr>
            <w:tcW w:w="1819" w:type="dxa"/>
            <w:tcBorders>
              <w:top w:val="nil"/>
              <w:left w:val="nil"/>
              <w:bottom w:val="single" w:color="auto" w:sz="4" w:space="0"/>
              <w:right w:val="single" w:color="auto" w:sz="4" w:space="0"/>
            </w:tcBorders>
            <w:shd w:val="clear" w:color="auto" w:fill="auto"/>
            <w:vAlign w:val="center"/>
          </w:tcPr>
          <w:p w14:paraId="1643DC4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B837AE4">
            <w:pPr>
              <w:widowControl/>
              <w:jc w:val="center"/>
              <w:rPr>
                <w:rFonts w:ascii="Arial" w:hAnsi="Arial" w:cs="Arial"/>
                <w:kern w:val="0"/>
                <w:sz w:val="20"/>
                <w:szCs w:val="20"/>
              </w:rPr>
            </w:pPr>
            <w:r>
              <w:rPr>
                <w:rFonts w:ascii="Arial" w:hAnsi="Arial" w:cs="Arial"/>
                <w:kern w:val="0"/>
                <w:sz w:val="20"/>
                <w:szCs w:val="20"/>
              </w:rPr>
              <w:t>VccTx</w:t>
            </w:r>
          </w:p>
        </w:tc>
        <w:tc>
          <w:tcPr>
            <w:tcW w:w="3326" w:type="dxa"/>
            <w:tcBorders>
              <w:top w:val="nil"/>
              <w:left w:val="nil"/>
              <w:bottom w:val="single" w:color="auto" w:sz="4" w:space="0"/>
              <w:right w:val="single" w:color="auto" w:sz="4" w:space="0"/>
            </w:tcBorders>
            <w:shd w:val="clear" w:color="auto" w:fill="auto"/>
            <w:vAlign w:val="center"/>
          </w:tcPr>
          <w:p w14:paraId="72F1718A">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tcBorders>
              <w:top w:val="nil"/>
              <w:left w:val="nil"/>
              <w:bottom w:val="single" w:color="auto" w:sz="4" w:space="0"/>
              <w:right w:val="single" w:color="auto" w:sz="4" w:space="0"/>
            </w:tcBorders>
            <w:shd w:val="clear" w:color="auto" w:fill="auto"/>
            <w:vAlign w:val="center"/>
          </w:tcPr>
          <w:p w14:paraId="3BE6B890">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26EAAC8F">
            <w:pPr>
              <w:widowControl/>
              <w:jc w:val="center"/>
              <w:rPr>
                <w:rFonts w:ascii="Arial" w:hAnsi="Arial" w:cs="Arial"/>
                <w:kern w:val="0"/>
                <w:sz w:val="20"/>
                <w:szCs w:val="20"/>
              </w:rPr>
            </w:pPr>
            <w:r>
              <w:rPr>
                <w:rFonts w:ascii="Arial" w:hAnsi="Arial" w:cs="Arial"/>
                <w:kern w:val="0"/>
                <w:sz w:val="20"/>
                <w:szCs w:val="20"/>
              </w:rPr>
              <w:t>2</w:t>
            </w:r>
          </w:p>
        </w:tc>
      </w:tr>
      <w:tr w14:paraId="6794E12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5A62BD2C">
            <w:pPr>
              <w:widowControl/>
              <w:jc w:val="center"/>
              <w:rPr>
                <w:rFonts w:ascii="Arial" w:hAnsi="Arial" w:cs="Arial"/>
                <w:kern w:val="0"/>
                <w:sz w:val="20"/>
                <w:szCs w:val="20"/>
              </w:rPr>
            </w:pPr>
            <w:r>
              <w:rPr>
                <w:rFonts w:ascii="Arial" w:hAnsi="Arial" w:cs="Arial"/>
                <w:kern w:val="0"/>
                <w:sz w:val="20"/>
                <w:szCs w:val="20"/>
              </w:rPr>
              <w:t>30</w:t>
            </w:r>
          </w:p>
        </w:tc>
        <w:tc>
          <w:tcPr>
            <w:tcW w:w="1819" w:type="dxa"/>
            <w:tcBorders>
              <w:top w:val="nil"/>
              <w:left w:val="nil"/>
              <w:bottom w:val="single" w:color="auto" w:sz="4" w:space="0"/>
              <w:right w:val="single" w:color="auto" w:sz="4" w:space="0"/>
            </w:tcBorders>
            <w:shd w:val="clear" w:color="auto" w:fill="auto"/>
            <w:vAlign w:val="center"/>
          </w:tcPr>
          <w:p w14:paraId="67524C5A">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438EC6E">
            <w:pPr>
              <w:widowControl/>
              <w:jc w:val="center"/>
              <w:rPr>
                <w:rFonts w:ascii="Arial" w:hAnsi="Arial" w:cs="Arial"/>
                <w:kern w:val="0"/>
                <w:sz w:val="20"/>
                <w:szCs w:val="20"/>
              </w:rPr>
            </w:pPr>
            <w:r>
              <w:rPr>
                <w:rFonts w:ascii="Arial" w:hAnsi="Arial" w:cs="Arial"/>
                <w:kern w:val="0"/>
                <w:sz w:val="20"/>
                <w:szCs w:val="20"/>
              </w:rPr>
              <w:t>Vcc1</w:t>
            </w:r>
          </w:p>
        </w:tc>
        <w:tc>
          <w:tcPr>
            <w:tcW w:w="3326" w:type="dxa"/>
            <w:tcBorders>
              <w:top w:val="nil"/>
              <w:left w:val="nil"/>
              <w:bottom w:val="single" w:color="auto" w:sz="4" w:space="0"/>
              <w:right w:val="single" w:color="auto" w:sz="4" w:space="0"/>
            </w:tcBorders>
            <w:shd w:val="clear" w:color="auto" w:fill="auto"/>
            <w:vAlign w:val="center"/>
          </w:tcPr>
          <w:p w14:paraId="2970CC9E">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tcBorders>
              <w:top w:val="nil"/>
              <w:left w:val="nil"/>
              <w:bottom w:val="single" w:color="auto" w:sz="4" w:space="0"/>
              <w:right w:val="single" w:color="auto" w:sz="4" w:space="0"/>
            </w:tcBorders>
            <w:shd w:val="clear" w:color="auto" w:fill="auto"/>
            <w:vAlign w:val="center"/>
          </w:tcPr>
          <w:p w14:paraId="7547A70E">
            <w:pPr>
              <w:widowControl/>
              <w:jc w:val="center"/>
              <w:rPr>
                <w:rFonts w:ascii="Arial" w:hAnsi="Arial" w:cs="Arial"/>
                <w:kern w:val="0"/>
                <w:sz w:val="20"/>
                <w:szCs w:val="20"/>
              </w:rPr>
            </w:pPr>
            <w:r>
              <w:rPr>
                <w:rFonts w:ascii="Arial" w:hAnsi="Arial" w:cs="Arial"/>
                <w:kern w:val="0"/>
                <w:sz w:val="20"/>
                <w:szCs w:val="20"/>
              </w:rPr>
              <w:t>2</w:t>
            </w:r>
          </w:p>
        </w:tc>
        <w:tc>
          <w:tcPr>
            <w:tcW w:w="1074" w:type="dxa"/>
            <w:tcBorders>
              <w:top w:val="nil"/>
              <w:left w:val="nil"/>
              <w:bottom w:val="single" w:color="auto" w:sz="4" w:space="0"/>
              <w:right w:val="single" w:color="auto" w:sz="4" w:space="0"/>
            </w:tcBorders>
            <w:shd w:val="clear" w:color="auto" w:fill="auto"/>
            <w:vAlign w:val="center"/>
          </w:tcPr>
          <w:p w14:paraId="14F6F5BA">
            <w:pPr>
              <w:widowControl/>
              <w:jc w:val="center"/>
              <w:rPr>
                <w:rFonts w:ascii="Arial" w:hAnsi="Arial" w:cs="Arial"/>
                <w:kern w:val="0"/>
                <w:sz w:val="20"/>
                <w:szCs w:val="20"/>
              </w:rPr>
            </w:pPr>
            <w:r>
              <w:rPr>
                <w:rFonts w:ascii="Arial" w:hAnsi="Arial" w:cs="Arial"/>
                <w:kern w:val="0"/>
                <w:sz w:val="20"/>
                <w:szCs w:val="20"/>
              </w:rPr>
              <w:t>2</w:t>
            </w:r>
          </w:p>
        </w:tc>
      </w:tr>
      <w:tr w14:paraId="7FBE7310">
        <w:tblPrEx>
          <w:tblCellMar>
            <w:top w:w="0" w:type="dxa"/>
            <w:left w:w="108" w:type="dxa"/>
            <w:bottom w:w="0" w:type="dxa"/>
            <w:right w:w="108" w:type="dxa"/>
          </w:tblCellMar>
        </w:tblPrEx>
        <w:trPr>
          <w:trHeight w:val="300"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62E40C1">
            <w:pPr>
              <w:widowControl/>
              <w:jc w:val="center"/>
              <w:rPr>
                <w:rFonts w:ascii="Arial" w:hAnsi="Arial" w:cs="Arial"/>
                <w:kern w:val="0"/>
                <w:sz w:val="20"/>
                <w:szCs w:val="20"/>
              </w:rPr>
            </w:pPr>
            <w:r>
              <w:rPr>
                <w:rFonts w:ascii="Arial" w:hAnsi="Arial" w:cs="Arial"/>
                <w:kern w:val="0"/>
                <w:sz w:val="20"/>
                <w:szCs w:val="20"/>
              </w:rPr>
              <w:t>31</w:t>
            </w:r>
          </w:p>
        </w:tc>
        <w:tc>
          <w:tcPr>
            <w:tcW w:w="1819" w:type="dxa"/>
            <w:tcBorders>
              <w:top w:val="nil"/>
              <w:left w:val="nil"/>
              <w:bottom w:val="single" w:color="auto" w:sz="4" w:space="0"/>
              <w:right w:val="single" w:color="auto" w:sz="4" w:space="0"/>
            </w:tcBorders>
            <w:shd w:val="clear" w:color="auto" w:fill="auto"/>
            <w:vAlign w:val="center"/>
          </w:tcPr>
          <w:p w14:paraId="3BC5767C">
            <w:pPr>
              <w:widowControl/>
              <w:jc w:val="center"/>
              <w:rPr>
                <w:rFonts w:ascii="Arial" w:hAnsi="Arial" w:cs="Arial"/>
                <w:kern w:val="0"/>
                <w:sz w:val="20"/>
                <w:szCs w:val="20"/>
              </w:rPr>
            </w:pPr>
            <w:r>
              <w:rPr>
                <w:rFonts w:ascii="Arial" w:hAnsi="Arial" w:cs="Arial"/>
                <w:kern w:val="0"/>
                <w:sz w:val="20"/>
                <w:szCs w:val="20"/>
              </w:rPr>
              <w:t>LVTTL-I</w:t>
            </w:r>
          </w:p>
        </w:tc>
        <w:tc>
          <w:tcPr>
            <w:tcW w:w="1610" w:type="dxa"/>
            <w:tcBorders>
              <w:top w:val="nil"/>
              <w:left w:val="nil"/>
              <w:bottom w:val="single" w:color="auto" w:sz="4" w:space="0"/>
              <w:right w:val="single" w:color="auto" w:sz="4" w:space="0"/>
            </w:tcBorders>
            <w:shd w:val="clear" w:color="auto" w:fill="auto"/>
            <w:vAlign w:val="center"/>
          </w:tcPr>
          <w:p w14:paraId="27D91C21">
            <w:pPr>
              <w:widowControl/>
              <w:jc w:val="center"/>
              <w:rPr>
                <w:rFonts w:ascii="Arial" w:hAnsi="Arial" w:cs="Arial"/>
                <w:kern w:val="0"/>
                <w:sz w:val="20"/>
                <w:szCs w:val="20"/>
              </w:rPr>
            </w:pPr>
            <w:r>
              <w:rPr>
                <w:rFonts w:ascii="Arial" w:hAnsi="Arial" w:cs="Arial"/>
                <w:kern w:val="0"/>
                <w:sz w:val="20"/>
                <w:szCs w:val="20"/>
              </w:rPr>
              <w:t>LPMode/TxDIS</w:t>
            </w:r>
          </w:p>
        </w:tc>
        <w:tc>
          <w:tcPr>
            <w:tcW w:w="3326" w:type="dxa"/>
            <w:tcBorders>
              <w:top w:val="nil"/>
              <w:left w:val="nil"/>
              <w:bottom w:val="single" w:color="auto" w:sz="4" w:space="0"/>
              <w:right w:val="single" w:color="auto" w:sz="4" w:space="0"/>
            </w:tcBorders>
            <w:shd w:val="clear" w:color="auto" w:fill="auto"/>
            <w:vAlign w:val="center"/>
          </w:tcPr>
          <w:p w14:paraId="41BAAC06">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tcBorders>
              <w:top w:val="nil"/>
              <w:left w:val="nil"/>
              <w:bottom w:val="single" w:color="auto" w:sz="4" w:space="0"/>
              <w:right w:val="single" w:color="auto" w:sz="4" w:space="0"/>
            </w:tcBorders>
            <w:shd w:val="clear" w:color="auto" w:fill="auto"/>
            <w:vAlign w:val="center"/>
          </w:tcPr>
          <w:p w14:paraId="65EC421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762D4E7B">
            <w:pPr>
              <w:widowControl/>
              <w:jc w:val="center"/>
              <w:rPr>
                <w:rFonts w:ascii="Arial" w:hAnsi="Arial" w:cs="Arial"/>
                <w:kern w:val="0"/>
                <w:sz w:val="20"/>
                <w:szCs w:val="20"/>
              </w:rPr>
            </w:pPr>
            <w:r>
              <w:rPr>
                <w:rFonts w:hint="eastAsia" w:ascii="Arial" w:hAnsi="Arial" w:cs="Arial"/>
                <w:kern w:val="0"/>
                <w:sz w:val="20"/>
                <w:szCs w:val="20"/>
              </w:rPr>
              <w:t>3</w:t>
            </w:r>
            <w:r>
              <w:rPr>
                <w:rFonts w:ascii="Arial" w:hAnsi="Arial" w:cs="Arial"/>
                <w:kern w:val="0"/>
                <w:sz w:val="20"/>
                <w:szCs w:val="20"/>
              </w:rPr>
              <w:t>　</w:t>
            </w:r>
          </w:p>
        </w:tc>
      </w:tr>
      <w:tr w14:paraId="655E1F13">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D5B45CA">
            <w:pPr>
              <w:widowControl/>
              <w:jc w:val="center"/>
              <w:rPr>
                <w:rFonts w:ascii="Arial" w:hAnsi="Arial" w:cs="Arial"/>
                <w:kern w:val="0"/>
                <w:sz w:val="20"/>
                <w:szCs w:val="20"/>
              </w:rPr>
            </w:pPr>
            <w:r>
              <w:rPr>
                <w:rFonts w:ascii="Arial" w:hAnsi="Arial" w:cs="Arial"/>
                <w:kern w:val="0"/>
                <w:sz w:val="20"/>
                <w:szCs w:val="20"/>
              </w:rPr>
              <w:t>32</w:t>
            </w:r>
          </w:p>
        </w:tc>
        <w:tc>
          <w:tcPr>
            <w:tcW w:w="1819" w:type="dxa"/>
            <w:tcBorders>
              <w:top w:val="nil"/>
              <w:left w:val="nil"/>
              <w:bottom w:val="single" w:color="auto" w:sz="4" w:space="0"/>
              <w:right w:val="single" w:color="auto" w:sz="4" w:space="0"/>
            </w:tcBorders>
            <w:shd w:val="clear" w:color="auto" w:fill="auto"/>
            <w:vAlign w:val="center"/>
          </w:tcPr>
          <w:p w14:paraId="6D3BDA0B">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FEAEDB3">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226CC48B">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D14D06B">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708ED5D">
            <w:pPr>
              <w:widowControl/>
              <w:jc w:val="center"/>
              <w:rPr>
                <w:rFonts w:ascii="Arial" w:hAnsi="Arial" w:cs="Arial"/>
                <w:kern w:val="0"/>
                <w:sz w:val="20"/>
                <w:szCs w:val="20"/>
              </w:rPr>
            </w:pPr>
            <w:r>
              <w:rPr>
                <w:rFonts w:ascii="Arial" w:hAnsi="Arial" w:cs="Arial"/>
                <w:kern w:val="0"/>
                <w:sz w:val="20"/>
                <w:szCs w:val="20"/>
              </w:rPr>
              <w:t>1</w:t>
            </w:r>
          </w:p>
        </w:tc>
      </w:tr>
      <w:tr w14:paraId="042972DC">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45D65B3">
            <w:pPr>
              <w:widowControl/>
              <w:jc w:val="center"/>
              <w:rPr>
                <w:rFonts w:ascii="Arial" w:hAnsi="Arial" w:cs="Arial"/>
                <w:kern w:val="0"/>
                <w:sz w:val="20"/>
                <w:szCs w:val="20"/>
              </w:rPr>
            </w:pPr>
            <w:r>
              <w:rPr>
                <w:rFonts w:ascii="Arial" w:hAnsi="Arial" w:cs="Arial"/>
                <w:kern w:val="0"/>
                <w:sz w:val="20"/>
                <w:szCs w:val="20"/>
              </w:rPr>
              <w:t>33</w:t>
            </w:r>
          </w:p>
        </w:tc>
        <w:tc>
          <w:tcPr>
            <w:tcW w:w="1819" w:type="dxa"/>
            <w:tcBorders>
              <w:top w:val="nil"/>
              <w:left w:val="nil"/>
              <w:bottom w:val="single" w:color="auto" w:sz="4" w:space="0"/>
              <w:right w:val="single" w:color="auto" w:sz="4" w:space="0"/>
            </w:tcBorders>
            <w:shd w:val="clear" w:color="auto" w:fill="auto"/>
            <w:vAlign w:val="center"/>
          </w:tcPr>
          <w:p w14:paraId="14CABCD3">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F5893E">
            <w:pPr>
              <w:widowControl/>
              <w:jc w:val="center"/>
              <w:rPr>
                <w:rFonts w:ascii="Arial" w:hAnsi="Arial" w:cs="Arial"/>
                <w:kern w:val="0"/>
                <w:sz w:val="20"/>
                <w:szCs w:val="20"/>
              </w:rPr>
            </w:pPr>
            <w:r>
              <w:rPr>
                <w:rFonts w:ascii="Arial" w:hAnsi="Arial" w:cs="Arial"/>
                <w:kern w:val="0"/>
                <w:sz w:val="20"/>
                <w:szCs w:val="20"/>
              </w:rPr>
              <w:t>Tx3p</w:t>
            </w:r>
          </w:p>
        </w:tc>
        <w:tc>
          <w:tcPr>
            <w:tcW w:w="3326" w:type="dxa"/>
            <w:tcBorders>
              <w:top w:val="nil"/>
              <w:left w:val="nil"/>
              <w:bottom w:val="single" w:color="auto" w:sz="4" w:space="0"/>
              <w:right w:val="single" w:color="auto" w:sz="4" w:space="0"/>
            </w:tcBorders>
            <w:shd w:val="clear" w:color="auto" w:fill="auto"/>
            <w:vAlign w:val="center"/>
          </w:tcPr>
          <w:p w14:paraId="4DBCB508">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3AB5621E">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521A17AB">
            <w:pPr>
              <w:widowControl/>
              <w:jc w:val="center"/>
              <w:rPr>
                <w:rFonts w:ascii="Arial" w:hAnsi="Arial" w:cs="Arial"/>
                <w:kern w:val="0"/>
                <w:sz w:val="20"/>
                <w:szCs w:val="20"/>
              </w:rPr>
            </w:pPr>
            <w:r>
              <w:rPr>
                <w:rFonts w:ascii="Arial" w:hAnsi="Arial" w:cs="Arial"/>
                <w:kern w:val="0"/>
                <w:sz w:val="20"/>
                <w:szCs w:val="20"/>
              </w:rPr>
              <w:t>　</w:t>
            </w:r>
          </w:p>
        </w:tc>
      </w:tr>
      <w:tr w14:paraId="21436BFA">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4C8E9BF">
            <w:pPr>
              <w:widowControl/>
              <w:jc w:val="center"/>
              <w:rPr>
                <w:rFonts w:ascii="Arial" w:hAnsi="Arial" w:cs="Arial"/>
                <w:kern w:val="0"/>
                <w:sz w:val="20"/>
                <w:szCs w:val="20"/>
              </w:rPr>
            </w:pPr>
            <w:r>
              <w:rPr>
                <w:rFonts w:ascii="Arial" w:hAnsi="Arial" w:cs="Arial"/>
                <w:kern w:val="0"/>
                <w:sz w:val="20"/>
                <w:szCs w:val="20"/>
              </w:rPr>
              <w:t>34</w:t>
            </w:r>
          </w:p>
        </w:tc>
        <w:tc>
          <w:tcPr>
            <w:tcW w:w="1819" w:type="dxa"/>
            <w:tcBorders>
              <w:top w:val="nil"/>
              <w:left w:val="nil"/>
              <w:bottom w:val="single" w:color="auto" w:sz="4" w:space="0"/>
              <w:right w:val="single" w:color="auto" w:sz="4" w:space="0"/>
            </w:tcBorders>
            <w:shd w:val="clear" w:color="auto" w:fill="auto"/>
            <w:vAlign w:val="center"/>
          </w:tcPr>
          <w:p w14:paraId="0799C54D">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673BC806">
            <w:pPr>
              <w:widowControl/>
              <w:jc w:val="center"/>
              <w:rPr>
                <w:rFonts w:ascii="Arial" w:hAnsi="Arial" w:cs="Arial"/>
                <w:kern w:val="0"/>
                <w:sz w:val="20"/>
                <w:szCs w:val="20"/>
              </w:rPr>
            </w:pPr>
            <w:r>
              <w:rPr>
                <w:rFonts w:ascii="Arial" w:hAnsi="Arial" w:cs="Arial"/>
                <w:kern w:val="0"/>
                <w:sz w:val="20"/>
                <w:szCs w:val="20"/>
              </w:rPr>
              <w:t>Tx3n</w:t>
            </w:r>
          </w:p>
        </w:tc>
        <w:tc>
          <w:tcPr>
            <w:tcW w:w="3326" w:type="dxa"/>
            <w:tcBorders>
              <w:top w:val="nil"/>
              <w:left w:val="nil"/>
              <w:bottom w:val="single" w:color="auto" w:sz="4" w:space="0"/>
              <w:right w:val="single" w:color="auto" w:sz="4" w:space="0"/>
            </w:tcBorders>
            <w:shd w:val="clear" w:color="auto" w:fill="auto"/>
            <w:vAlign w:val="center"/>
          </w:tcPr>
          <w:p w14:paraId="27A86429">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6E08FD16">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12273CA6">
            <w:pPr>
              <w:widowControl/>
              <w:jc w:val="center"/>
              <w:rPr>
                <w:rFonts w:ascii="Arial" w:hAnsi="Arial" w:cs="Arial"/>
                <w:kern w:val="0"/>
                <w:sz w:val="20"/>
                <w:szCs w:val="20"/>
              </w:rPr>
            </w:pPr>
            <w:r>
              <w:rPr>
                <w:rFonts w:ascii="Arial" w:hAnsi="Arial" w:cs="Arial"/>
                <w:kern w:val="0"/>
                <w:sz w:val="20"/>
                <w:szCs w:val="20"/>
              </w:rPr>
              <w:t>　</w:t>
            </w:r>
          </w:p>
        </w:tc>
      </w:tr>
      <w:tr w14:paraId="3467BCCF">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37109131">
            <w:pPr>
              <w:widowControl/>
              <w:jc w:val="center"/>
              <w:rPr>
                <w:rFonts w:ascii="Arial" w:hAnsi="Arial" w:cs="Arial"/>
                <w:kern w:val="0"/>
                <w:sz w:val="20"/>
                <w:szCs w:val="20"/>
              </w:rPr>
            </w:pPr>
            <w:r>
              <w:rPr>
                <w:rFonts w:ascii="Arial" w:hAnsi="Arial" w:cs="Arial"/>
                <w:kern w:val="0"/>
                <w:sz w:val="20"/>
                <w:szCs w:val="20"/>
              </w:rPr>
              <w:t>35</w:t>
            </w:r>
          </w:p>
        </w:tc>
        <w:tc>
          <w:tcPr>
            <w:tcW w:w="1819" w:type="dxa"/>
            <w:tcBorders>
              <w:top w:val="nil"/>
              <w:left w:val="nil"/>
              <w:bottom w:val="single" w:color="auto" w:sz="4" w:space="0"/>
              <w:right w:val="single" w:color="auto" w:sz="4" w:space="0"/>
            </w:tcBorders>
            <w:shd w:val="clear" w:color="auto" w:fill="auto"/>
            <w:vAlign w:val="center"/>
          </w:tcPr>
          <w:p w14:paraId="0F73E7A3">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3592A338">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5E371828">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21305D4F">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69D1812B">
            <w:pPr>
              <w:widowControl/>
              <w:jc w:val="center"/>
              <w:rPr>
                <w:rFonts w:ascii="Arial" w:hAnsi="Arial" w:cs="Arial"/>
                <w:kern w:val="0"/>
                <w:sz w:val="20"/>
                <w:szCs w:val="20"/>
              </w:rPr>
            </w:pPr>
            <w:r>
              <w:rPr>
                <w:rFonts w:ascii="Arial" w:hAnsi="Arial" w:cs="Arial"/>
                <w:kern w:val="0"/>
                <w:sz w:val="20"/>
                <w:szCs w:val="20"/>
              </w:rPr>
              <w:t>1</w:t>
            </w:r>
          </w:p>
        </w:tc>
      </w:tr>
      <w:tr w14:paraId="3A458852">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2E7CEF92">
            <w:pPr>
              <w:widowControl/>
              <w:jc w:val="center"/>
              <w:rPr>
                <w:rFonts w:ascii="Arial" w:hAnsi="Arial" w:cs="Arial"/>
                <w:kern w:val="0"/>
                <w:sz w:val="20"/>
                <w:szCs w:val="20"/>
              </w:rPr>
            </w:pPr>
            <w:r>
              <w:rPr>
                <w:rFonts w:ascii="Arial" w:hAnsi="Arial" w:cs="Arial"/>
                <w:kern w:val="0"/>
                <w:sz w:val="20"/>
                <w:szCs w:val="20"/>
              </w:rPr>
              <w:t>36</w:t>
            </w:r>
          </w:p>
        </w:tc>
        <w:tc>
          <w:tcPr>
            <w:tcW w:w="1819" w:type="dxa"/>
            <w:tcBorders>
              <w:top w:val="nil"/>
              <w:left w:val="nil"/>
              <w:bottom w:val="single" w:color="auto" w:sz="4" w:space="0"/>
              <w:right w:val="single" w:color="auto" w:sz="4" w:space="0"/>
            </w:tcBorders>
            <w:shd w:val="clear" w:color="auto" w:fill="auto"/>
            <w:vAlign w:val="center"/>
          </w:tcPr>
          <w:p w14:paraId="5DB98E30">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51D41969">
            <w:pPr>
              <w:widowControl/>
              <w:jc w:val="center"/>
              <w:rPr>
                <w:rFonts w:ascii="Arial" w:hAnsi="Arial" w:cs="Arial"/>
                <w:kern w:val="0"/>
                <w:sz w:val="20"/>
                <w:szCs w:val="20"/>
              </w:rPr>
            </w:pPr>
            <w:r>
              <w:rPr>
                <w:rFonts w:ascii="Arial" w:hAnsi="Arial" w:cs="Arial"/>
                <w:kern w:val="0"/>
                <w:sz w:val="20"/>
                <w:szCs w:val="20"/>
              </w:rPr>
              <w:t>Tx1p</w:t>
            </w:r>
          </w:p>
        </w:tc>
        <w:tc>
          <w:tcPr>
            <w:tcW w:w="3326" w:type="dxa"/>
            <w:tcBorders>
              <w:top w:val="nil"/>
              <w:left w:val="nil"/>
              <w:bottom w:val="single" w:color="auto" w:sz="4" w:space="0"/>
              <w:right w:val="single" w:color="auto" w:sz="4" w:space="0"/>
            </w:tcBorders>
            <w:shd w:val="clear" w:color="auto" w:fill="auto"/>
            <w:vAlign w:val="center"/>
          </w:tcPr>
          <w:p w14:paraId="2ABABAD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tcBorders>
              <w:top w:val="nil"/>
              <w:left w:val="nil"/>
              <w:bottom w:val="single" w:color="auto" w:sz="4" w:space="0"/>
              <w:right w:val="single" w:color="auto" w:sz="4" w:space="0"/>
            </w:tcBorders>
            <w:shd w:val="clear" w:color="auto" w:fill="auto"/>
            <w:vAlign w:val="center"/>
          </w:tcPr>
          <w:p w14:paraId="616264AA">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49EFD30F">
            <w:pPr>
              <w:widowControl/>
              <w:jc w:val="center"/>
              <w:rPr>
                <w:rFonts w:ascii="Arial" w:hAnsi="Arial" w:cs="Arial"/>
                <w:kern w:val="0"/>
                <w:sz w:val="20"/>
                <w:szCs w:val="20"/>
              </w:rPr>
            </w:pPr>
            <w:r>
              <w:rPr>
                <w:rFonts w:ascii="Arial" w:hAnsi="Arial" w:cs="Arial"/>
                <w:kern w:val="0"/>
                <w:sz w:val="20"/>
                <w:szCs w:val="20"/>
              </w:rPr>
              <w:t>　</w:t>
            </w:r>
          </w:p>
        </w:tc>
      </w:tr>
      <w:tr w14:paraId="1D406E24">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4001E11B">
            <w:pPr>
              <w:widowControl/>
              <w:jc w:val="center"/>
              <w:rPr>
                <w:rFonts w:ascii="Arial" w:hAnsi="Arial" w:cs="Arial"/>
                <w:kern w:val="0"/>
                <w:sz w:val="20"/>
                <w:szCs w:val="20"/>
              </w:rPr>
            </w:pPr>
            <w:r>
              <w:rPr>
                <w:rFonts w:ascii="Arial" w:hAnsi="Arial" w:cs="Arial"/>
                <w:kern w:val="0"/>
                <w:sz w:val="20"/>
                <w:szCs w:val="20"/>
              </w:rPr>
              <w:t>37</w:t>
            </w:r>
          </w:p>
        </w:tc>
        <w:tc>
          <w:tcPr>
            <w:tcW w:w="1819" w:type="dxa"/>
            <w:tcBorders>
              <w:top w:val="nil"/>
              <w:left w:val="nil"/>
              <w:bottom w:val="single" w:color="auto" w:sz="4" w:space="0"/>
              <w:right w:val="single" w:color="auto" w:sz="4" w:space="0"/>
            </w:tcBorders>
            <w:shd w:val="clear" w:color="auto" w:fill="auto"/>
            <w:vAlign w:val="center"/>
          </w:tcPr>
          <w:p w14:paraId="1CAE401A">
            <w:pPr>
              <w:widowControl/>
              <w:jc w:val="center"/>
              <w:rPr>
                <w:rFonts w:ascii="Arial" w:hAnsi="Arial" w:cs="Arial"/>
                <w:kern w:val="0"/>
                <w:sz w:val="20"/>
                <w:szCs w:val="20"/>
              </w:rPr>
            </w:pPr>
            <w:r>
              <w:rPr>
                <w:rFonts w:ascii="Arial" w:hAnsi="Arial" w:cs="Arial"/>
                <w:kern w:val="0"/>
                <w:sz w:val="20"/>
                <w:szCs w:val="20"/>
              </w:rPr>
              <w:t>CML-I</w:t>
            </w:r>
          </w:p>
        </w:tc>
        <w:tc>
          <w:tcPr>
            <w:tcW w:w="1610" w:type="dxa"/>
            <w:tcBorders>
              <w:top w:val="nil"/>
              <w:left w:val="nil"/>
              <w:bottom w:val="single" w:color="auto" w:sz="4" w:space="0"/>
              <w:right w:val="single" w:color="auto" w:sz="4" w:space="0"/>
            </w:tcBorders>
            <w:shd w:val="clear" w:color="auto" w:fill="auto"/>
            <w:vAlign w:val="center"/>
          </w:tcPr>
          <w:p w14:paraId="06CD1D81">
            <w:pPr>
              <w:widowControl/>
              <w:jc w:val="center"/>
              <w:rPr>
                <w:rFonts w:ascii="Arial" w:hAnsi="Arial" w:cs="Arial"/>
                <w:kern w:val="0"/>
                <w:sz w:val="20"/>
                <w:szCs w:val="20"/>
              </w:rPr>
            </w:pPr>
            <w:r>
              <w:rPr>
                <w:rFonts w:ascii="Arial" w:hAnsi="Arial" w:cs="Arial"/>
                <w:kern w:val="0"/>
                <w:sz w:val="20"/>
                <w:szCs w:val="20"/>
              </w:rPr>
              <w:t>Tx1n</w:t>
            </w:r>
          </w:p>
        </w:tc>
        <w:tc>
          <w:tcPr>
            <w:tcW w:w="3326" w:type="dxa"/>
            <w:tcBorders>
              <w:top w:val="nil"/>
              <w:left w:val="nil"/>
              <w:bottom w:val="single" w:color="auto" w:sz="4" w:space="0"/>
              <w:right w:val="single" w:color="auto" w:sz="4" w:space="0"/>
            </w:tcBorders>
            <w:shd w:val="clear" w:color="auto" w:fill="auto"/>
            <w:vAlign w:val="center"/>
          </w:tcPr>
          <w:p w14:paraId="66B2977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tcBorders>
              <w:top w:val="nil"/>
              <w:left w:val="nil"/>
              <w:bottom w:val="single" w:color="auto" w:sz="4" w:space="0"/>
              <w:right w:val="single" w:color="auto" w:sz="4" w:space="0"/>
            </w:tcBorders>
            <w:shd w:val="clear" w:color="auto" w:fill="auto"/>
            <w:vAlign w:val="center"/>
          </w:tcPr>
          <w:p w14:paraId="2855E727">
            <w:pPr>
              <w:widowControl/>
              <w:jc w:val="center"/>
              <w:rPr>
                <w:rFonts w:ascii="Arial" w:hAnsi="Arial" w:cs="Arial"/>
                <w:kern w:val="0"/>
                <w:sz w:val="20"/>
                <w:szCs w:val="20"/>
              </w:rPr>
            </w:pPr>
            <w:r>
              <w:rPr>
                <w:rFonts w:ascii="Arial" w:hAnsi="Arial" w:cs="Arial"/>
                <w:kern w:val="0"/>
                <w:sz w:val="20"/>
                <w:szCs w:val="20"/>
              </w:rPr>
              <w:t>3</w:t>
            </w:r>
          </w:p>
        </w:tc>
        <w:tc>
          <w:tcPr>
            <w:tcW w:w="1074" w:type="dxa"/>
            <w:tcBorders>
              <w:top w:val="nil"/>
              <w:left w:val="nil"/>
              <w:bottom w:val="single" w:color="auto" w:sz="4" w:space="0"/>
              <w:right w:val="single" w:color="auto" w:sz="4" w:space="0"/>
            </w:tcBorders>
            <w:shd w:val="clear" w:color="auto" w:fill="auto"/>
            <w:vAlign w:val="center"/>
          </w:tcPr>
          <w:p w14:paraId="6564C7FC">
            <w:pPr>
              <w:widowControl/>
              <w:jc w:val="center"/>
              <w:rPr>
                <w:rFonts w:ascii="Arial" w:hAnsi="Arial" w:cs="Arial"/>
                <w:kern w:val="0"/>
                <w:sz w:val="20"/>
                <w:szCs w:val="20"/>
              </w:rPr>
            </w:pPr>
            <w:r>
              <w:rPr>
                <w:rFonts w:ascii="Arial" w:hAnsi="Arial" w:cs="Arial"/>
                <w:kern w:val="0"/>
                <w:sz w:val="20"/>
                <w:szCs w:val="20"/>
              </w:rPr>
              <w:t>　</w:t>
            </w:r>
          </w:p>
        </w:tc>
      </w:tr>
      <w:tr w14:paraId="1AF68779">
        <w:tblPrEx>
          <w:tblCellMar>
            <w:top w:w="0" w:type="dxa"/>
            <w:left w:w="108" w:type="dxa"/>
            <w:bottom w:w="0" w:type="dxa"/>
            <w:right w:w="108" w:type="dxa"/>
          </w:tblCellMar>
        </w:tblPrEx>
        <w:trPr>
          <w:trHeight w:val="285" w:hRule="atLeast"/>
          <w:jc w:val="center"/>
        </w:trPr>
        <w:tc>
          <w:tcPr>
            <w:tcW w:w="1244" w:type="dxa"/>
            <w:tcBorders>
              <w:top w:val="nil"/>
              <w:left w:val="single" w:color="auto" w:sz="4" w:space="0"/>
              <w:bottom w:val="single" w:color="auto" w:sz="4" w:space="0"/>
              <w:right w:val="single" w:color="auto" w:sz="4" w:space="0"/>
            </w:tcBorders>
            <w:shd w:val="clear" w:color="auto" w:fill="auto"/>
            <w:vAlign w:val="center"/>
          </w:tcPr>
          <w:p w14:paraId="633E8F6D">
            <w:pPr>
              <w:widowControl/>
              <w:jc w:val="center"/>
              <w:rPr>
                <w:rFonts w:ascii="Arial" w:hAnsi="Arial" w:cs="Arial"/>
                <w:kern w:val="0"/>
                <w:sz w:val="20"/>
                <w:szCs w:val="20"/>
              </w:rPr>
            </w:pPr>
            <w:r>
              <w:rPr>
                <w:rFonts w:ascii="Arial" w:hAnsi="Arial" w:cs="Arial"/>
                <w:kern w:val="0"/>
                <w:sz w:val="20"/>
                <w:szCs w:val="20"/>
              </w:rPr>
              <w:t>38</w:t>
            </w:r>
          </w:p>
        </w:tc>
        <w:tc>
          <w:tcPr>
            <w:tcW w:w="1819" w:type="dxa"/>
            <w:tcBorders>
              <w:top w:val="nil"/>
              <w:left w:val="nil"/>
              <w:bottom w:val="single" w:color="auto" w:sz="4" w:space="0"/>
              <w:right w:val="single" w:color="auto" w:sz="4" w:space="0"/>
            </w:tcBorders>
            <w:shd w:val="clear" w:color="auto" w:fill="auto"/>
            <w:vAlign w:val="center"/>
          </w:tcPr>
          <w:p w14:paraId="56750DE8">
            <w:pPr>
              <w:widowControl/>
              <w:jc w:val="center"/>
              <w:rPr>
                <w:rFonts w:ascii="Arial" w:hAnsi="Arial" w:cs="Arial"/>
                <w:kern w:val="0"/>
                <w:sz w:val="20"/>
                <w:szCs w:val="20"/>
              </w:rPr>
            </w:pPr>
            <w:r>
              <w:rPr>
                <w:rFonts w:ascii="Arial" w:hAnsi="Arial" w:cs="Arial"/>
                <w:kern w:val="0"/>
                <w:sz w:val="20"/>
                <w:szCs w:val="20"/>
              </w:rPr>
              <w:t>　</w:t>
            </w:r>
          </w:p>
        </w:tc>
        <w:tc>
          <w:tcPr>
            <w:tcW w:w="1610" w:type="dxa"/>
            <w:tcBorders>
              <w:top w:val="nil"/>
              <w:left w:val="nil"/>
              <w:bottom w:val="single" w:color="auto" w:sz="4" w:space="0"/>
              <w:right w:val="single" w:color="auto" w:sz="4" w:space="0"/>
            </w:tcBorders>
            <w:shd w:val="clear" w:color="auto" w:fill="auto"/>
            <w:vAlign w:val="center"/>
          </w:tcPr>
          <w:p w14:paraId="221B4DF2">
            <w:pPr>
              <w:widowControl/>
              <w:jc w:val="center"/>
              <w:rPr>
                <w:rFonts w:ascii="Arial" w:hAnsi="Arial" w:cs="Arial"/>
                <w:kern w:val="0"/>
                <w:sz w:val="20"/>
                <w:szCs w:val="20"/>
              </w:rPr>
            </w:pPr>
            <w:r>
              <w:rPr>
                <w:rFonts w:ascii="Arial" w:hAnsi="Arial" w:cs="Arial"/>
                <w:kern w:val="0"/>
                <w:sz w:val="20"/>
                <w:szCs w:val="20"/>
              </w:rPr>
              <w:t>GND</w:t>
            </w:r>
          </w:p>
        </w:tc>
        <w:tc>
          <w:tcPr>
            <w:tcW w:w="3326" w:type="dxa"/>
            <w:tcBorders>
              <w:top w:val="nil"/>
              <w:left w:val="nil"/>
              <w:bottom w:val="single" w:color="auto" w:sz="4" w:space="0"/>
              <w:right w:val="single" w:color="auto" w:sz="4" w:space="0"/>
            </w:tcBorders>
            <w:shd w:val="clear" w:color="auto" w:fill="auto"/>
            <w:vAlign w:val="center"/>
          </w:tcPr>
          <w:p w14:paraId="1415575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tcBorders>
              <w:top w:val="nil"/>
              <w:left w:val="nil"/>
              <w:bottom w:val="single" w:color="auto" w:sz="4" w:space="0"/>
              <w:right w:val="single" w:color="auto" w:sz="4" w:space="0"/>
            </w:tcBorders>
            <w:shd w:val="clear" w:color="auto" w:fill="auto"/>
            <w:vAlign w:val="center"/>
          </w:tcPr>
          <w:p w14:paraId="64A2B676">
            <w:pPr>
              <w:widowControl/>
              <w:jc w:val="center"/>
              <w:rPr>
                <w:rFonts w:ascii="Arial" w:hAnsi="Arial" w:cs="Arial"/>
                <w:kern w:val="0"/>
                <w:sz w:val="20"/>
                <w:szCs w:val="20"/>
              </w:rPr>
            </w:pPr>
            <w:r>
              <w:rPr>
                <w:rFonts w:ascii="Arial" w:hAnsi="Arial" w:cs="Arial"/>
                <w:kern w:val="0"/>
                <w:sz w:val="20"/>
                <w:szCs w:val="20"/>
              </w:rPr>
              <w:t>1</w:t>
            </w:r>
          </w:p>
        </w:tc>
        <w:tc>
          <w:tcPr>
            <w:tcW w:w="1074" w:type="dxa"/>
            <w:tcBorders>
              <w:top w:val="nil"/>
              <w:left w:val="nil"/>
              <w:bottom w:val="single" w:color="auto" w:sz="4" w:space="0"/>
              <w:right w:val="single" w:color="auto" w:sz="4" w:space="0"/>
            </w:tcBorders>
            <w:shd w:val="clear" w:color="auto" w:fill="auto"/>
            <w:vAlign w:val="center"/>
          </w:tcPr>
          <w:p w14:paraId="5754911A">
            <w:pPr>
              <w:widowControl/>
              <w:jc w:val="center"/>
              <w:rPr>
                <w:rFonts w:ascii="Arial" w:hAnsi="Arial" w:cs="Arial"/>
                <w:kern w:val="0"/>
                <w:sz w:val="20"/>
                <w:szCs w:val="20"/>
              </w:rPr>
            </w:pPr>
            <w:r>
              <w:rPr>
                <w:rFonts w:ascii="Arial" w:hAnsi="Arial" w:cs="Arial"/>
                <w:kern w:val="0"/>
                <w:sz w:val="20"/>
                <w:szCs w:val="20"/>
              </w:rPr>
              <w:t>1</w:t>
            </w:r>
          </w:p>
        </w:tc>
      </w:tr>
    </w:tbl>
    <w:p w14:paraId="25C31FA5">
      <w:pPr>
        <w:rPr>
          <w:rFonts w:ascii="Arial" w:hAnsi="Arial" w:cs="Arial"/>
          <w:kern w:val="0"/>
          <w:sz w:val="16"/>
        </w:rPr>
      </w:pPr>
      <w:r>
        <w:rPr>
          <w:rFonts w:ascii="Arial" w:hAnsi="Arial" w:cs="Arial"/>
          <w:kern w:val="0"/>
          <w:sz w:val="16"/>
        </w:rPr>
        <w:t>Note</w:t>
      </w:r>
      <w:r>
        <w:rPr>
          <w:rFonts w:hint="eastAsia" w:ascii="Arial" w:hAnsi="Arial" w:cs="Arial"/>
          <w:kern w:val="0"/>
          <w:sz w:val="16"/>
        </w:rPr>
        <w:t>s</w:t>
      </w:r>
      <w:r>
        <w:rPr>
          <w:rFonts w:ascii="Arial" w:hAnsi="Arial" w:cs="Arial"/>
          <w:kern w:val="0"/>
          <w:sz w:val="16"/>
        </w:rPr>
        <w:t>:</w:t>
      </w:r>
    </w:p>
    <w:p w14:paraId="295D0082">
      <w:pPr>
        <w:pStyle w:val="28"/>
        <w:numPr>
          <w:ilvl w:val="0"/>
          <w:numId w:val="5"/>
        </w:numPr>
      </w:pPr>
      <w: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1AC4B808">
      <w:pPr>
        <w:pStyle w:val="28"/>
        <w:numPr>
          <w:ilvl w:val="0"/>
          <w:numId w:val="5"/>
        </w:numPr>
      </w:pPr>
      <w: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59CFF9DD">
      <w:pPr>
        <w:pStyle w:val="28"/>
        <w:numPr>
          <w:ilvl w:val="0"/>
          <w:numId w:val="5"/>
        </w:numPr>
      </w:pPr>
      <w:r>
        <w:t>Two Multi-Purpose Pin for supporting Tx_DIS and Rx_LOS function in the 100G QSFP28 LR1 BIDI module.</w:t>
      </w:r>
    </w:p>
    <w:p w14:paraId="331F5B61">
      <w:pPr>
        <w:pStyle w:val="2"/>
        <w:numPr>
          <w:ilvl w:val="0"/>
          <w:numId w:val="0"/>
        </w:numPr>
        <w:rPr>
          <w:color w:val="000000" w:themeColor="text1"/>
          <w14:textFill>
            <w14:solidFill>
              <w14:schemeClr w14:val="tx1"/>
            </w14:solidFill>
          </w14:textFill>
        </w:rPr>
      </w:pPr>
    </w:p>
    <w:p w14:paraId="5F2DBEA8">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235958F">
      <w:pPr>
        <w:rPr>
          <w:lang w:val="fr-FR"/>
        </w:rPr>
      </w:pPr>
    </w:p>
    <w:p w14:paraId="70E9C1A8">
      <w:pPr>
        <w:pStyle w:val="2"/>
        <w:numPr>
          <w:ilvl w:val="0"/>
          <w:numId w:val="0"/>
        </w:numPr>
        <w:ind w:left="420" w:hanging="420"/>
        <w:rPr>
          <w:color w:val="000000" w:themeColor="text1"/>
          <w14:textFill>
            <w14:solidFill>
              <w14:schemeClr w14:val="tx1"/>
            </w14:solidFill>
          </w14:textFill>
        </w:rPr>
      </w:pPr>
      <w:r>
        <w:rPr>
          <w:lang w:val="en-US"/>
        </w:rPr>
        <w:drawing>
          <wp:anchor distT="0" distB="0" distL="114300" distR="114300" simplePos="0" relativeHeight="251661312" behindDoc="0" locked="0" layoutInCell="1" allowOverlap="1">
            <wp:simplePos x="0" y="0"/>
            <wp:positionH relativeFrom="margin">
              <wp:posOffset>219075</wp:posOffset>
            </wp:positionH>
            <wp:positionV relativeFrom="paragraph">
              <wp:posOffset>78105</wp:posOffset>
            </wp:positionV>
            <wp:extent cx="5829300" cy="313309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829300" cy="3132877"/>
                    </a:xfrm>
                    <a:prstGeom prst="rect">
                      <a:avLst/>
                    </a:prstGeom>
                  </pic:spPr>
                </pic:pic>
              </a:graphicData>
            </a:graphic>
          </wp:anchor>
        </w:drawing>
      </w:r>
    </w:p>
    <w:p w14:paraId="666497A4">
      <w:pPr>
        <w:pStyle w:val="2"/>
        <w:numPr>
          <w:ilvl w:val="0"/>
          <w:numId w:val="0"/>
        </w:numPr>
        <w:ind w:left="420" w:hanging="420"/>
        <w:rPr>
          <w:color w:val="000000" w:themeColor="text1"/>
          <w14:textFill>
            <w14:solidFill>
              <w14:schemeClr w14:val="tx1"/>
            </w14:solidFill>
          </w14:textFill>
        </w:rPr>
      </w:pPr>
    </w:p>
    <w:p w14:paraId="6A4808C8">
      <w:pPr>
        <w:pStyle w:val="2"/>
        <w:numPr>
          <w:ilvl w:val="0"/>
          <w:numId w:val="0"/>
        </w:numPr>
        <w:rPr>
          <w:color w:val="000000" w:themeColor="text1"/>
          <w14:textFill>
            <w14:solidFill>
              <w14:schemeClr w14:val="tx1"/>
            </w14:solidFill>
          </w14:textFill>
        </w:rPr>
      </w:pPr>
    </w:p>
    <w:p w14:paraId="3F3B8E9E">
      <w:pPr>
        <w:pStyle w:val="2"/>
        <w:numPr>
          <w:ilvl w:val="0"/>
          <w:numId w:val="0"/>
        </w:numPr>
        <w:ind w:left="420" w:hanging="420"/>
        <w:rPr>
          <w:color w:val="000000" w:themeColor="text1"/>
          <w14:textFill>
            <w14:solidFill>
              <w14:schemeClr w14:val="tx1"/>
            </w14:solidFill>
          </w14:textFill>
        </w:rPr>
      </w:pPr>
    </w:p>
    <w:p w14:paraId="60886504">
      <w:pPr>
        <w:pStyle w:val="2"/>
        <w:numPr>
          <w:ilvl w:val="0"/>
          <w:numId w:val="0"/>
        </w:numPr>
        <w:ind w:left="420" w:hanging="420"/>
        <w:rPr>
          <w:color w:val="000000" w:themeColor="text1"/>
          <w14:textFill>
            <w14:solidFill>
              <w14:schemeClr w14:val="tx1"/>
            </w14:solidFill>
          </w14:textFill>
        </w:rPr>
      </w:pPr>
    </w:p>
    <w:p w14:paraId="553FC90C">
      <w:pPr>
        <w:pStyle w:val="2"/>
        <w:numPr>
          <w:ilvl w:val="0"/>
          <w:numId w:val="0"/>
        </w:numPr>
        <w:ind w:left="420" w:hanging="420"/>
        <w:rPr>
          <w:color w:val="000000" w:themeColor="text1"/>
          <w14:textFill>
            <w14:solidFill>
              <w14:schemeClr w14:val="tx1"/>
            </w14:solidFill>
          </w14:textFill>
        </w:rPr>
      </w:pPr>
    </w:p>
    <w:p w14:paraId="6913D1E6">
      <w:pPr>
        <w:pStyle w:val="2"/>
        <w:numPr>
          <w:ilvl w:val="0"/>
          <w:numId w:val="0"/>
        </w:numPr>
        <w:ind w:left="420" w:hanging="420"/>
        <w:rPr>
          <w:color w:val="000000" w:themeColor="text1"/>
          <w14:textFill>
            <w14:solidFill>
              <w14:schemeClr w14:val="tx1"/>
            </w14:solidFill>
          </w14:textFill>
        </w:rPr>
      </w:pPr>
    </w:p>
    <w:p w14:paraId="2B3FF61C">
      <w:pPr>
        <w:pStyle w:val="2"/>
        <w:numPr>
          <w:ilvl w:val="0"/>
          <w:numId w:val="0"/>
        </w:numPr>
        <w:ind w:left="420" w:hanging="420"/>
        <w:rPr>
          <w:color w:val="000000" w:themeColor="text1"/>
          <w14:textFill>
            <w14:solidFill>
              <w14:schemeClr w14:val="tx1"/>
            </w14:solidFill>
          </w14:textFill>
        </w:rPr>
      </w:pPr>
    </w:p>
    <w:p w14:paraId="7D29EA63">
      <w:pPr>
        <w:pStyle w:val="2"/>
        <w:numPr>
          <w:ilvl w:val="0"/>
          <w:numId w:val="0"/>
        </w:numPr>
        <w:ind w:left="420" w:hanging="420"/>
        <w:rPr>
          <w:color w:val="000000" w:themeColor="text1"/>
          <w14:textFill>
            <w14:solidFill>
              <w14:schemeClr w14:val="tx1"/>
            </w14:solidFill>
          </w14:textFill>
        </w:rPr>
      </w:pPr>
    </w:p>
    <w:p w14:paraId="79898B82">
      <w:pPr>
        <w:pStyle w:val="2"/>
        <w:numPr>
          <w:ilvl w:val="0"/>
          <w:numId w:val="0"/>
        </w:numPr>
        <w:ind w:left="420" w:hanging="420"/>
        <w:rPr>
          <w:color w:val="000000" w:themeColor="text1"/>
          <w14:textFill>
            <w14:solidFill>
              <w14:schemeClr w14:val="tx1"/>
            </w14:solidFill>
          </w14:textFill>
        </w:rPr>
      </w:pPr>
    </w:p>
    <w:p w14:paraId="0D8D3FE5">
      <w:pPr>
        <w:pStyle w:val="2"/>
        <w:numPr>
          <w:ilvl w:val="0"/>
          <w:numId w:val="0"/>
        </w:numPr>
        <w:ind w:left="420" w:hanging="420"/>
        <w:rPr>
          <w:color w:val="000000" w:themeColor="text1"/>
          <w14:textFill>
            <w14:solidFill>
              <w14:schemeClr w14:val="tx1"/>
            </w14:solidFill>
          </w14:textFill>
        </w:rPr>
      </w:pPr>
    </w:p>
    <w:p w14:paraId="3B7F7388">
      <w:pPr>
        <w:pStyle w:val="2"/>
        <w:numPr>
          <w:ilvl w:val="0"/>
          <w:numId w:val="0"/>
        </w:numPr>
        <w:ind w:left="420" w:hanging="420"/>
        <w:rPr>
          <w:color w:val="000000" w:themeColor="text1"/>
          <w14:textFill>
            <w14:solidFill>
              <w14:schemeClr w14:val="tx1"/>
            </w14:solidFill>
          </w14:textFill>
        </w:rPr>
      </w:pPr>
    </w:p>
    <w:p w14:paraId="1BD5A3BF">
      <w:pPr>
        <w:pStyle w:val="2"/>
        <w:numPr>
          <w:ilvl w:val="0"/>
          <w:numId w:val="0"/>
        </w:numPr>
        <w:ind w:left="420" w:hanging="420"/>
        <w:rPr>
          <w:color w:val="000000" w:themeColor="text1"/>
          <w14:textFill>
            <w14:solidFill>
              <w14:schemeClr w14:val="tx1"/>
            </w14:solidFill>
          </w14:textFill>
        </w:rPr>
      </w:pPr>
      <w:bookmarkStart w:id="9" w:name="_GoBack"/>
      <w:bookmarkEnd w:id="9"/>
      <w:r>
        <w:rPr>
          <w:color w:val="000000" w:themeColor="text1"/>
          <w14:textFill>
            <w14:solidFill>
              <w14:schemeClr w14:val="tx1"/>
            </w14:solidFill>
          </w14:textFill>
        </w:rPr>
        <w:t>Mechanical Diagram</w:t>
      </w:r>
    </w:p>
    <w:p w14:paraId="5DA14A2F">
      <w:pPr>
        <w:pStyle w:val="2"/>
        <w:numPr>
          <w:ilvl w:val="0"/>
          <w:numId w:val="0"/>
        </w:numPr>
        <w:ind w:left="420"/>
        <w:jc w:val="center"/>
      </w:pPr>
      <w:r>
        <w:rPr>
          <w:lang w:val="en-US"/>
        </w:rPr>
        <w:drawing>
          <wp:inline distT="0" distB="0" distL="114300" distR="114300">
            <wp:extent cx="6479540" cy="37763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clrChange>
                        <a:clrFrom>
                          <a:srgbClr val="FFFFFF">
                            <a:alpha val="100000"/>
                          </a:srgbClr>
                        </a:clrFrom>
                        <a:clrTo>
                          <a:srgbClr val="FFFFFF">
                            <a:alpha val="100000"/>
                            <a:alpha val="0"/>
                          </a:srgbClr>
                        </a:clrTo>
                      </a:clrChange>
                    </a:blip>
                    <a:stretch>
                      <a:fillRect/>
                    </a:stretch>
                  </pic:blipFill>
                  <pic:spPr>
                    <a:xfrm>
                      <a:off x="0" y="0"/>
                      <a:ext cx="6479540" cy="3776345"/>
                    </a:xfrm>
                    <a:prstGeom prst="rect">
                      <a:avLst/>
                    </a:prstGeom>
                    <a:noFill/>
                    <a:ln>
                      <a:noFill/>
                    </a:ln>
                  </pic:spPr>
                </pic:pic>
              </a:graphicData>
            </a:graphic>
          </wp:inline>
        </w:drawing>
      </w:r>
    </w:p>
    <w:p w14:paraId="1B3C2237">
      <w:pPr>
        <w:pStyle w:val="2"/>
        <w:numPr>
          <w:ilvl w:val="0"/>
          <w:numId w:val="0"/>
        </w:numPr>
        <w:ind w:left="420" w:hanging="420"/>
        <w:rPr>
          <w:color w:val="000000" w:themeColor="text1"/>
          <w14:textFill>
            <w14:solidFill>
              <w14:schemeClr w14:val="tx1"/>
            </w14:solidFill>
          </w14:textFill>
        </w:rPr>
      </w:pPr>
      <w:r>
        <w:rPr>
          <w:color w:val="000000" w:themeColor="text1"/>
          <w14:textFill>
            <w14:solidFill>
              <w14:schemeClr w14:val="tx1"/>
            </w14:solidFill>
          </w14:textFill>
        </w:rPr>
        <w:t>Revision</w:t>
      </w:r>
      <w:r>
        <w:rPr>
          <w:rFonts w:hint="eastAsia"/>
          <w:color w:val="000000" w:themeColor="text1"/>
          <w14:textFill>
            <w14:solidFill>
              <w14:schemeClr w14:val="tx1"/>
            </w14:solidFill>
          </w14:textFill>
        </w:rPr>
        <w:t xml:space="preserve"> History</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7"/>
        <w:gridCol w:w="2801"/>
        <w:gridCol w:w="5756"/>
      </w:tblGrid>
      <w:tr w14:paraId="62AC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3" w:type="pct"/>
            <w:shd w:val="clear" w:color="auto" w:fill="5B8EDD"/>
            <w:vAlign w:val="center"/>
          </w:tcPr>
          <w:p w14:paraId="2127EE40">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B8EDD"/>
            <w:vAlign w:val="center"/>
          </w:tcPr>
          <w:p w14:paraId="55E5197E">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3" w:type="pct"/>
            <w:shd w:val="clear" w:color="auto" w:fill="5B8EDD"/>
            <w:vAlign w:val="center"/>
          </w:tcPr>
          <w:p w14:paraId="045BF3FD">
            <w:pPr>
              <w:pStyle w:val="23"/>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0F5F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12244F06">
            <w:pPr>
              <w:pStyle w:val="23"/>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4BDF054D">
            <w:pPr>
              <w:pStyle w:val="23"/>
              <w:jc w:val="center"/>
              <w:rPr>
                <w:rFonts w:ascii="Arial" w:hAnsi="Arial" w:cs="Arial"/>
                <w:b/>
                <w:color w:val="auto"/>
                <w:sz w:val="20"/>
                <w:szCs w:val="20"/>
              </w:rPr>
            </w:pPr>
            <w:r>
              <w:rPr>
                <w:rFonts w:ascii="Arial" w:hAnsi="Arial" w:cs="Arial"/>
                <w:color w:val="auto"/>
                <w:sz w:val="20"/>
                <w:szCs w:val="20"/>
              </w:rPr>
              <w:t>F</w:t>
            </w:r>
            <w:r>
              <w:rPr>
                <w:rFonts w:hint="eastAsia" w:ascii="Arial" w:hAnsi="Arial" w:cs="Arial"/>
                <w:color w:val="auto"/>
                <w:sz w:val="20"/>
                <w:szCs w:val="20"/>
                <w:lang w:eastAsia="zh-CN"/>
              </w:rPr>
              <w:t>JH</w:t>
            </w:r>
            <w:r>
              <w:rPr>
                <w:rFonts w:hint="eastAsia" w:ascii="Arial" w:hAnsi="Arial" w:cs="Arial"/>
                <w:color w:val="auto"/>
                <w:sz w:val="20"/>
                <w:szCs w:val="20"/>
              </w:rPr>
              <w:t>ruary</w:t>
            </w:r>
            <w:r>
              <w:rPr>
                <w:rFonts w:ascii="Arial" w:hAnsi="Arial" w:cs="Arial"/>
                <w:color w:val="auto"/>
                <w:sz w:val="20"/>
                <w:szCs w:val="20"/>
              </w:rPr>
              <w:t xml:space="preserve"> 4, 2022</w:t>
            </w:r>
          </w:p>
        </w:tc>
        <w:tc>
          <w:tcPr>
            <w:tcW w:w="2823" w:type="pct"/>
            <w:vAlign w:val="center"/>
          </w:tcPr>
          <w:p w14:paraId="42B6ECF8">
            <w:pPr>
              <w:pStyle w:val="23"/>
              <w:jc w:val="center"/>
              <w:rPr>
                <w:rFonts w:ascii="Arial" w:hAnsi="Arial" w:cs="Arial"/>
                <w:color w:val="auto"/>
                <w:sz w:val="20"/>
                <w:szCs w:val="20"/>
              </w:rPr>
            </w:pPr>
            <w:r>
              <w:rPr>
                <w:rFonts w:ascii="Arial" w:hAnsi="Arial" w:cs="Arial"/>
                <w:color w:val="auto"/>
                <w:sz w:val="20"/>
                <w:szCs w:val="20"/>
              </w:rPr>
              <w:t>Preliminary datasheet</w:t>
            </w:r>
          </w:p>
        </w:tc>
      </w:tr>
      <w:tr w14:paraId="09C0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3" w:type="pct"/>
            <w:vAlign w:val="center"/>
          </w:tcPr>
          <w:p w14:paraId="289FD7FC">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1.1</w:t>
            </w:r>
          </w:p>
        </w:tc>
        <w:tc>
          <w:tcPr>
            <w:tcW w:w="1374" w:type="pct"/>
            <w:vAlign w:val="center"/>
          </w:tcPr>
          <w:p w14:paraId="4B8F11D1">
            <w:pPr>
              <w:pStyle w:val="23"/>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A</w:t>
            </w:r>
            <w:r>
              <w:rPr>
                <w:rFonts w:hint="eastAsia" w:ascii="Arial" w:hAnsi="Arial" w:cs="Arial"/>
                <w:color w:val="000000" w:themeColor="text1"/>
                <w:sz w:val="20"/>
                <w:szCs w:val="20"/>
                <w14:textFill>
                  <w14:solidFill>
                    <w14:schemeClr w14:val="tx1"/>
                  </w14:solidFill>
                </w14:textFill>
              </w:rPr>
              <w:t>ug</w:t>
            </w:r>
            <w:r>
              <w:rPr>
                <w:rFonts w:ascii="Arial" w:hAnsi="Arial" w:cs="Arial"/>
                <w:color w:val="000000" w:themeColor="text1"/>
                <w:sz w:val="20"/>
                <w:szCs w:val="20"/>
                <w14:textFill>
                  <w14:solidFill>
                    <w14:schemeClr w14:val="tx1"/>
                  </w14:solidFill>
                </w14:textFill>
              </w:rPr>
              <w:t xml:space="preserve"> 20</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2024</w:t>
            </w:r>
          </w:p>
        </w:tc>
        <w:tc>
          <w:tcPr>
            <w:tcW w:w="2823" w:type="pct"/>
            <w:vAlign w:val="center"/>
          </w:tcPr>
          <w:p w14:paraId="0F0D7B97">
            <w:pPr>
              <w:pStyle w:val="23"/>
              <w:jc w:val="center"/>
              <w:rPr>
                <w:rFonts w:ascii="Arial" w:hAnsi="Arial" w:cs="Arial"/>
                <w:color w:val="000000" w:themeColor="text1"/>
                <w:sz w:val="20"/>
                <w:szCs w:val="20"/>
                <w14:textFill>
                  <w14:solidFill>
                    <w14:schemeClr w14:val="tx1"/>
                  </w14:solidFill>
                </w14:textFill>
              </w:rPr>
            </w:pPr>
            <w:r>
              <w:rPr>
                <w:rFonts w:ascii="Arial" w:hAnsi="Arial" w:cs="Arial"/>
                <w:sz w:val="20"/>
                <w:szCs w:val="20"/>
              </w:rPr>
              <w:t>Format change</w:t>
            </w:r>
          </w:p>
        </w:tc>
      </w:tr>
    </w:tbl>
    <w:p w14:paraId="0906A8CF">
      <w:pPr>
        <w:rPr>
          <w:rFonts w:ascii="Arial" w:hAnsi="Arial" w:eastAsia="宋体" w:cs="Arial"/>
          <w:szCs w:val="21"/>
        </w:rPr>
      </w:pPr>
    </w:p>
    <w:p w14:paraId="30C1258B">
      <w:pPr>
        <w:rPr>
          <w:rFonts w:ascii="Arial" w:hAnsi="Arial" w:eastAsia="宋体" w:cs="Arial"/>
          <w:szCs w:val="21"/>
        </w:rPr>
      </w:pPr>
    </w:p>
    <w:p w14:paraId="53D5395D">
      <w:pPr>
        <w:rPr>
          <w:rFonts w:ascii="Arial" w:hAnsi="Arial" w:eastAsia="宋体" w:cs="Arial"/>
          <w:szCs w:val="21"/>
        </w:rPr>
      </w:pPr>
    </w:p>
    <w:p w14:paraId="1BB1CF67">
      <w:pPr>
        <w:tabs>
          <w:tab w:val="left" w:pos="1617"/>
        </w:tabs>
      </w:pPr>
    </w:p>
    <w:p w14:paraId="497DDF64">
      <w:pPr>
        <w:rPr>
          <w:rFonts w:ascii="Arial" w:hAnsi="Arial" w:eastAsia="宋体" w:cs="Arial"/>
          <w:szCs w:val="21"/>
        </w:rPr>
      </w:pPr>
    </w:p>
    <w:p w14:paraId="00FAE6CF">
      <w:pPr>
        <w:outlineLvl w:val="0"/>
        <w:rPr>
          <w:rFonts w:ascii="Arial" w:hAnsi="Arial" w:cs="Arial"/>
          <w:b/>
          <w:color w:val="C00000"/>
          <w:sz w:val="28"/>
          <w:szCs w:val="28"/>
        </w:rPr>
      </w:pPr>
    </w:p>
    <w:p w14:paraId="0D0F9914"/>
    <w:p w14:paraId="20C5B143">
      <w:pPr>
        <w:tabs>
          <w:tab w:val="left" w:pos="1617"/>
        </w:tabs>
      </w:pPr>
    </w:p>
    <w:sectPr>
      <w:headerReference r:id="rId5" w:type="first"/>
      <w:headerReference r:id="rId3" w:type="default"/>
      <w:footerReference r:id="rId6" w:type="default"/>
      <w:headerReference r:id="rId4" w:type="even"/>
      <w:pgSz w:w="11906" w:h="16838"/>
      <w:pgMar w:top="1134" w:right="851" w:bottom="1134" w:left="851" w:header="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Good Times">
    <w:panose1 w:val="00000500000000000000"/>
    <w:charset w:val="00"/>
    <w:family w:val="auto"/>
    <w:pitch w:val="default"/>
    <w:sig w:usb0="A00000FF" w:usb1="10000042" w:usb2="00000000" w:usb3="00000000" w:csb0="00000003" w:csb1="00000000"/>
  </w:font>
  <w:font w:name="Verdana">
    <w:panose1 w:val="020B0604030504040204"/>
    <w:charset w:val="00"/>
    <w:family w:val="swiss"/>
    <w:pitch w:val="default"/>
    <w:sig w:usb0="A00006FF" w:usb1="4000205B" w:usb2="00000010" w:usb3="00000000" w:csb0="2000019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9F5DE">
    <w:pPr>
      <w:spacing w:line="240" w:lineRule="auto"/>
      <w:ind w:left="0"/>
      <w:rPr>
        <w:rFonts w:ascii="Tahoma" w:hAnsi="Tahoma" w:eastAsia="Tahoma" w:cs="Tahoma"/>
        <w:sz w:val="20"/>
        <w:szCs w:val="20"/>
      </w:rPr>
    </w:pP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firstLine="200" w:firstLineChars="100"/>
      <w:rPr>
        <w:rFonts w:ascii="Tahoma" w:hAnsi="Tahoma" w:eastAsia="Tahoma" w:cs="Tahoma"/>
        <w:sz w:val="20"/>
        <w:szCs w:val="20"/>
      </w:rPr>
    </w:pPr>
    <w:r>
      <w:rPr>
        <w:rFonts w:ascii="Tahoma" w:hAnsi="Tahoma" w:eastAsia="Tahoma" w:cs="Tahoma"/>
        <w:sz w:val="20"/>
        <w:szCs w:val="20"/>
      </w:rPr>
      <w:t>W</w:t>
    </w:r>
    <w:r>
      <w:rPr>
        <w:rFonts w:hint="eastAsia" w:ascii="Tahoma" w:hAnsi="Tahoma" w:eastAsia="宋体" w:cs="Tahoma"/>
        <w:sz w:val="20"/>
        <w:szCs w:val="20"/>
        <w:lang w:val="en-US" w:eastAsia="zh-CN"/>
      </w:rPr>
      <w:t>eb</w:t>
    </w:r>
    <w:r>
      <w:rPr>
        <w:rFonts w:ascii="Tahoma" w:hAnsi="Tahoma" w:eastAsia="Tahoma" w:cs="Tahoma"/>
        <w:sz w:val="20"/>
        <w:szCs w:val="20"/>
      </w:rPr>
      <w:t xml:space="preserve">: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45487F70">
    <w:pPr>
      <w:spacing w:line="254" w:lineRule="auto"/>
      <w:ind w:firstLine="198" w:firstLineChars="100"/>
      <w:rPr>
        <w:rFonts w:ascii="Arial" w:hAnsi="Arial" w:cs="Arial"/>
        <w:b/>
        <w:bCs/>
        <w:sz w:val="21"/>
        <w:szCs w:val="21"/>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635" b="635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L0O3bcsAgAAV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vQ7dtywCAABVBAAADgAAAAAAAAABACAAAAAlAQAAZHJzL2Uyb0RvYy54bWxQSwUG&#10;AAAAAAYABgBZAQAAwwUAAAAA&#10;">
              <v:fill on="f" focussize="0,0"/>
              <v:stroke on="f" weight="0.5pt"/>
              <v:imagedata o:title=""/>
              <o:lock v:ext="edit" aspectratio="f"/>
              <v:textbox inset="0mm,0mm,0mm,0mm" style="mso-fit-shape-to-text:t;">
                <w:txbxContent>
                  <w:p w14:paraId="3DDC20E5">
                    <w:pPr>
                      <w:pStyle w:val="9"/>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18379">
    <w:pPr>
      <w:rPr>
        <w:rFonts w:ascii="Arial" w:hAnsi="Arial" w:cs="Arial"/>
        <w:bCs/>
        <w:color w:val="4472C4"/>
        <w:sz w:val="24"/>
        <w:szCs w:val="24"/>
      </w:rPr>
    </w:pPr>
  </w:p>
  <w:p w14:paraId="5B2E5FD7">
    <w:pPr>
      <w:rPr>
        <w:rFonts w:ascii="Arial" w:hAnsi="Arial" w:cs="Arial"/>
        <w:bCs/>
        <w:color w:val="4472C4"/>
        <w:sz w:val="24"/>
        <w:szCs w:val="24"/>
      </w:rPr>
    </w:pPr>
  </w:p>
  <w:p w14:paraId="56B3E0C4">
    <w:pPr>
      <w:rPr>
        <w:rFonts w:ascii="Arial" w:hAnsi="Arial" w:cs="Arial"/>
        <w:color w:val="1D41D5"/>
        <w:sz w:val="22"/>
      </w:rPr>
    </w:pPr>
    <w:r>
      <w:rPr>
        <w:rFonts w:hint="eastAsia" w:eastAsiaTheme="minorEastAsia"/>
        <w:lang w:eastAsia="zh-CN"/>
      </w:rPr>
      <w:drawing>
        <wp:inline distT="0" distB="0" distL="114300" distR="114300">
          <wp:extent cx="631190" cy="421640"/>
          <wp:effectExtent l="0" t="0" r="3810" b="10160"/>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1"/>
                  <a:stretch>
                    <a:fillRect/>
                  </a:stretch>
                </pic:blipFill>
                <pic:spPr>
                  <a:xfrm>
                    <a:off x="0" y="0"/>
                    <a:ext cx="631190" cy="4216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64153">
    <w:pPr>
      <w:pStyle w:val="10"/>
    </w:pPr>
    <w:r>
      <w:pict>
        <v:shape id="PowerPlusWaterMarkObject888577469" o:spid="_x0000_s2050"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D6A65">
    <w:pPr>
      <w:pStyle w:val="10"/>
    </w:pPr>
    <w:r>
      <w:pict>
        <v:shape id="PowerPlusWaterMarkObject888577468"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E3A015C"/>
    <w:multiLevelType w:val="multilevel"/>
    <w:tmpl w:val="0E3A015C"/>
    <w:lvl w:ilvl="0" w:tentative="0">
      <w:start w:val="1"/>
      <w:numFmt w:val="decimal"/>
      <w:pStyle w:val="28"/>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64E31E2"/>
    <w:multiLevelType w:val="multilevel"/>
    <w:tmpl w:val="564E31E2"/>
    <w:lvl w:ilvl="0" w:tentative="0">
      <w:start w:val="1"/>
      <w:numFmt w:val="bullet"/>
      <w:pStyle w:val="3"/>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2"/>
  </w:num>
  <w:num w:numId="2">
    <w:abstractNumId w:val="3"/>
  </w:num>
  <w:num w:numId="3">
    <w:abstractNumId w:val="1"/>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M3OWJiNjI2ZDU1OGM1OWUzYmUyOGViZmFkNTBmMDUifQ=="/>
  </w:docVars>
  <w:rsids>
    <w:rsidRoot w:val="00E218E6"/>
    <w:rsid w:val="000464C8"/>
    <w:rsid w:val="0005761F"/>
    <w:rsid w:val="0008306C"/>
    <w:rsid w:val="00093CE4"/>
    <w:rsid w:val="000B3EF8"/>
    <w:rsid w:val="000C4AF3"/>
    <w:rsid w:val="000F790A"/>
    <w:rsid w:val="00137241"/>
    <w:rsid w:val="0015157C"/>
    <w:rsid w:val="00173852"/>
    <w:rsid w:val="001849D0"/>
    <w:rsid w:val="001A0C51"/>
    <w:rsid w:val="001C5B4B"/>
    <w:rsid w:val="001E3808"/>
    <w:rsid w:val="001E3D65"/>
    <w:rsid w:val="001F6E3D"/>
    <w:rsid w:val="00237574"/>
    <w:rsid w:val="0024322C"/>
    <w:rsid w:val="00255A04"/>
    <w:rsid w:val="00293383"/>
    <w:rsid w:val="002974E2"/>
    <w:rsid w:val="002C59B7"/>
    <w:rsid w:val="002D3245"/>
    <w:rsid w:val="002E06C2"/>
    <w:rsid w:val="002E06EE"/>
    <w:rsid w:val="00302087"/>
    <w:rsid w:val="003242E0"/>
    <w:rsid w:val="00330F7B"/>
    <w:rsid w:val="003A4F20"/>
    <w:rsid w:val="003A5FE3"/>
    <w:rsid w:val="003C4822"/>
    <w:rsid w:val="004164C2"/>
    <w:rsid w:val="00497C22"/>
    <w:rsid w:val="004B2372"/>
    <w:rsid w:val="004E7AAC"/>
    <w:rsid w:val="00525BCB"/>
    <w:rsid w:val="00541689"/>
    <w:rsid w:val="00544B12"/>
    <w:rsid w:val="005568E9"/>
    <w:rsid w:val="005645B3"/>
    <w:rsid w:val="005905A6"/>
    <w:rsid w:val="005A5E80"/>
    <w:rsid w:val="005B7904"/>
    <w:rsid w:val="00644525"/>
    <w:rsid w:val="00657100"/>
    <w:rsid w:val="00677486"/>
    <w:rsid w:val="007274AE"/>
    <w:rsid w:val="007339D0"/>
    <w:rsid w:val="0074522A"/>
    <w:rsid w:val="00751609"/>
    <w:rsid w:val="007625EF"/>
    <w:rsid w:val="00790D6E"/>
    <w:rsid w:val="007A23DB"/>
    <w:rsid w:val="007F7E2C"/>
    <w:rsid w:val="0082027D"/>
    <w:rsid w:val="00824B52"/>
    <w:rsid w:val="008509E3"/>
    <w:rsid w:val="008B35F3"/>
    <w:rsid w:val="008D40D6"/>
    <w:rsid w:val="008D76B6"/>
    <w:rsid w:val="008F1153"/>
    <w:rsid w:val="00904061"/>
    <w:rsid w:val="0094356A"/>
    <w:rsid w:val="00953412"/>
    <w:rsid w:val="009557EC"/>
    <w:rsid w:val="00962977"/>
    <w:rsid w:val="00984558"/>
    <w:rsid w:val="009A04C6"/>
    <w:rsid w:val="009A33AD"/>
    <w:rsid w:val="009B4DDC"/>
    <w:rsid w:val="009F1B07"/>
    <w:rsid w:val="00A22564"/>
    <w:rsid w:val="00A26781"/>
    <w:rsid w:val="00A35C5B"/>
    <w:rsid w:val="00A44644"/>
    <w:rsid w:val="00A6664F"/>
    <w:rsid w:val="00A82D44"/>
    <w:rsid w:val="00AC7D10"/>
    <w:rsid w:val="00AD1D22"/>
    <w:rsid w:val="00AD79B6"/>
    <w:rsid w:val="00B112E4"/>
    <w:rsid w:val="00B11BDC"/>
    <w:rsid w:val="00B269F1"/>
    <w:rsid w:val="00B31181"/>
    <w:rsid w:val="00B356AD"/>
    <w:rsid w:val="00B35D9D"/>
    <w:rsid w:val="00B43BB6"/>
    <w:rsid w:val="00B500B1"/>
    <w:rsid w:val="00B63C2E"/>
    <w:rsid w:val="00B90B96"/>
    <w:rsid w:val="00BC5E26"/>
    <w:rsid w:val="00BD5B37"/>
    <w:rsid w:val="00C01372"/>
    <w:rsid w:val="00C06112"/>
    <w:rsid w:val="00C40EA3"/>
    <w:rsid w:val="00C858F8"/>
    <w:rsid w:val="00CD47D1"/>
    <w:rsid w:val="00D039BD"/>
    <w:rsid w:val="00D32DBF"/>
    <w:rsid w:val="00D4770D"/>
    <w:rsid w:val="00D51CDC"/>
    <w:rsid w:val="00D74FCD"/>
    <w:rsid w:val="00D90F49"/>
    <w:rsid w:val="00DA4259"/>
    <w:rsid w:val="00DD3DF8"/>
    <w:rsid w:val="00E114BC"/>
    <w:rsid w:val="00E218E6"/>
    <w:rsid w:val="00E2212B"/>
    <w:rsid w:val="00E26DAE"/>
    <w:rsid w:val="00E63808"/>
    <w:rsid w:val="00E955C6"/>
    <w:rsid w:val="00EA1463"/>
    <w:rsid w:val="00EB508D"/>
    <w:rsid w:val="00F16439"/>
    <w:rsid w:val="00F61409"/>
    <w:rsid w:val="00F82996"/>
    <w:rsid w:val="00FB6327"/>
    <w:rsid w:val="00FC4786"/>
    <w:rsid w:val="00FE5968"/>
    <w:rsid w:val="030E6A10"/>
    <w:rsid w:val="17E4320A"/>
    <w:rsid w:val="29AF12F4"/>
    <w:rsid w:val="30B9220F"/>
    <w:rsid w:val="37F9453D"/>
    <w:rsid w:val="417320E8"/>
    <w:rsid w:val="418577D5"/>
    <w:rsid w:val="5D3574CC"/>
    <w:rsid w:val="5E84538A"/>
    <w:rsid w:val="73C933ED"/>
    <w:rsid w:val="7C7967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0"/>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paragraph" w:styleId="3">
    <w:name w:val="heading 3"/>
    <w:basedOn w:val="4"/>
    <w:next w:val="1"/>
    <w:link w:val="21"/>
    <w:unhideWhenUsed/>
    <w:qFormat/>
    <w:uiPriority w:val="0"/>
    <w:pPr>
      <w:widowControl/>
      <w:numPr>
        <w:ilvl w:val="0"/>
        <w:numId w:val="2"/>
      </w:numPr>
      <w:shd w:val="clear" w:color="auto" w:fill="FFFFFF"/>
      <w:spacing w:before="312" w:beforeLines="100" w:after="100" w:afterAutospacing="1"/>
      <w:jc w:val="left"/>
      <w:textAlignment w:val="top"/>
      <w:outlineLvl w:val="2"/>
    </w:pPr>
    <w:rPr>
      <w:b/>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697" w:hanging="417"/>
    </w:pPr>
    <w:rPr>
      <w:rFonts w:ascii="Arial" w:hAnsi="Arial" w:eastAsia="Arial" w:cs="Arial"/>
    </w:rPr>
  </w:style>
  <w:style w:type="paragraph" w:styleId="5">
    <w:name w:val="caption"/>
    <w:basedOn w:val="6"/>
    <w:next w:val="6"/>
    <w:qFormat/>
    <w:uiPriority w:val="0"/>
    <w:rPr>
      <w:rFonts w:cs="Times New Roman"/>
      <w:b/>
      <w:bCs/>
      <w:sz w:val="16"/>
    </w:rPr>
  </w:style>
  <w:style w:type="paragraph" w:customStyle="1" w:styleId="6">
    <w:name w:val="图表"/>
    <w:basedOn w:val="1"/>
    <w:qFormat/>
    <w:uiPriority w:val="0"/>
    <w:pPr>
      <w:jc w:val="center"/>
    </w:pPr>
    <w:rPr>
      <w:rFonts w:ascii="Arial" w:hAnsi="Arial" w:eastAsia="宋体" w:cs="Arial"/>
      <w:sz w:val="20"/>
      <w:szCs w:val="20"/>
    </w:rPr>
  </w:style>
  <w:style w:type="paragraph" w:styleId="7">
    <w:name w:val="Body Text"/>
    <w:basedOn w:val="1"/>
    <w:link w:val="22"/>
    <w:qFormat/>
    <w:uiPriority w:val="0"/>
    <w:rPr>
      <w:rFonts w:ascii="Arial" w:hAnsi="Arial" w:eastAsia="Arial" w:cs="Arial"/>
      <w:szCs w:val="21"/>
    </w:rPr>
  </w:style>
  <w:style w:type="paragraph" w:styleId="8">
    <w:name w:val="Body Text Indent 2"/>
    <w:basedOn w:val="1"/>
    <w:link w:val="26"/>
    <w:unhideWhenUsed/>
    <w:qFormat/>
    <w:uiPriority w:val="99"/>
    <w:pPr>
      <w:spacing w:after="120" w:line="480" w:lineRule="auto"/>
      <w:ind w:left="420" w:leftChars="2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Subtitle"/>
    <w:basedOn w:val="1"/>
    <w:next w:val="1"/>
    <w:link w:val="27"/>
    <w:qFormat/>
    <w:uiPriority w:val="0"/>
    <w:pPr>
      <w:spacing w:line="312" w:lineRule="auto"/>
      <w:jc w:val="center"/>
      <w:outlineLvl w:val="1"/>
    </w:pPr>
    <w:rPr>
      <w:rFonts w:ascii="Arial" w:hAnsi="Arial" w:cs="Arial"/>
      <w:b/>
      <w:bCs/>
      <w:kern w:val="28"/>
      <w:sz w:val="24"/>
      <w:szCs w:val="24"/>
    </w:rPr>
  </w:style>
  <w:style w:type="paragraph" w:styleId="12">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13">
    <w:name w:val="Title"/>
    <w:basedOn w:val="1"/>
    <w:next w:val="1"/>
    <w:link w:val="25"/>
    <w:qFormat/>
    <w:uiPriority w:val="0"/>
    <w:pPr>
      <w:tabs>
        <w:tab w:val="left" w:pos="2938"/>
      </w:tabs>
      <w:spacing w:before="936" w:beforeLines="300"/>
      <w:jc w:val="center"/>
    </w:pPr>
    <w:rPr>
      <w:rFonts w:ascii="Arial" w:hAnsi="Arial" w:cs="Arial"/>
      <w:b/>
      <w:bCs/>
      <w:color w:val="0070C0"/>
      <w:sz w:val="36"/>
      <w:szCs w:val="36"/>
    </w:rPr>
  </w:style>
  <w:style w:type="character" w:styleId="16">
    <w:name w:val="Strong"/>
    <w:basedOn w:val="15"/>
    <w:qFormat/>
    <w:uiPriority w:val="0"/>
    <w:rPr>
      <w:b/>
    </w:rPr>
  </w:style>
  <w:style w:type="character" w:styleId="17">
    <w:name w:val="Hyperlink"/>
    <w:basedOn w:val="15"/>
    <w:qFormat/>
    <w:uiPriority w:val="99"/>
    <w:rPr>
      <w:rFonts w:hint="default" w:ascii="Arial" w:hAnsi="Arial" w:cs="Arial"/>
      <w:color w:val="333333"/>
      <w:sz w:val="22"/>
      <w:szCs w:val="22"/>
      <w:u w:val="none"/>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标题 2 字符"/>
    <w:basedOn w:val="15"/>
    <w:link w:val="2"/>
    <w:qFormat/>
    <w:uiPriority w:val="0"/>
    <w:rPr>
      <w:rFonts w:ascii="Arial" w:hAnsi="Arial" w:cs="Arial"/>
      <w:b/>
      <w:color w:val="0070C0"/>
      <w:sz w:val="28"/>
      <w:szCs w:val="28"/>
      <w:lang w:val="fr-FR"/>
    </w:rPr>
  </w:style>
  <w:style w:type="character" w:customStyle="1" w:styleId="21">
    <w:name w:val="标题 3 字符"/>
    <w:basedOn w:val="15"/>
    <w:link w:val="3"/>
    <w:qFormat/>
    <w:uiPriority w:val="0"/>
    <w:rPr>
      <w:rFonts w:ascii="Arial" w:hAnsi="Arial" w:eastAsia="Arial" w:cs="Arial"/>
      <w:b/>
      <w:shd w:val="clear" w:color="auto" w:fill="FFFFFF"/>
    </w:rPr>
  </w:style>
  <w:style w:type="character" w:customStyle="1" w:styleId="22">
    <w:name w:val="正文文本 字符"/>
    <w:basedOn w:val="15"/>
    <w:link w:val="7"/>
    <w:qFormat/>
    <w:uiPriority w:val="0"/>
    <w:rPr>
      <w:rFonts w:ascii="Arial" w:hAnsi="Arial" w:eastAsia="Arial" w:cs="Arial"/>
      <w:szCs w:val="21"/>
    </w:rPr>
  </w:style>
  <w:style w:type="paragraph" w:customStyle="1" w:styleId="23">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24">
    <w:name w:val="Table Paragraph"/>
    <w:basedOn w:val="1"/>
    <w:qFormat/>
    <w:uiPriority w:val="1"/>
    <w:rPr>
      <w:rFonts w:ascii="Arial" w:hAnsi="Arial" w:eastAsia="Arial" w:cs="Arial"/>
    </w:rPr>
  </w:style>
  <w:style w:type="character" w:customStyle="1" w:styleId="25">
    <w:name w:val="标题 字符"/>
    <w:basedOn w:val="15"/>
    <w:link w:val="13"/>
    <w:qFormat/>
    <w:uiPriority w:val="0"/>
    <w:rPr>
      <w:rFonts w:ascii="Arial" w:hAnsi="Arial" w:cs="Arial"/>
      <w:b/>
      <w:bCs/>
      <w:color w:val="0070C0"/>
      <w:sz w:val="36"/>
      <w:szCs w:val="36"/>
    </w:rPr>
  </w:style>
  <w:style w:type="character" w:customStyle="1" w:styleId="26">
    <w:name w:val="正文文本缩进 2 字符"/>
    <w:basedOn w:val="15"/>
    <w:link w:val="8"/>
    <w:qFormat/>
    <w:uiPriority w:val="99"/>
  </w:style>
  <w:style w:type="character" w:customStyle="1" w:styleId="27">
    <w:name w:val="副标题 字符"/>
    <w:basedOn w:val="15"/>
    <w:link w:val="11"/>
    <w:qFormat/>
    <w:uiPriority w:val="0"/>
    <w:rPr>
      <w:rFonts w:ascii="Arial" w:hAnsi="Arial" w:cs="Arial"/>
      <w:b/>
      <w:bCs/>
      <w:kern w:val="28"/>
      <w:sz w:val="24"/>
      <w:szCs w:val="24"/>
    </w:rPr>
  </w:style>
  <w:style w:type="paragraph" w:customStyle="1" w:styleId="28">
    <w:name w:val="note"/>
    <w:basedOn w:val="8"/>
    <w:qFormat/>
    <w:uiPriority w:val="0"/>
    <w:pPr>
      <w:numPr>
        <w:ilvl w:val="0"/>
        <w:numId w:val="3"/>
      </w:numPr>
      <w:spacing w:after="0" w:line="240" w:lineRule="exact"/>
      <w:ind w:left="0" w:leftChars="0"/>
      <w:jc w:val="left"/>
    </w:pPr>
    <w:rPr>
      <w:rFonts w:ascii="Arial" w:hAnsi="Arial" w:cs="Arial"/>
      <w:sz w:val="16"/>
      <w:szCs w:val="18"/>
    </w:rPr>
  </w:style>
  <w:style w:type="character" w:customStyle="1" w:styleId="29">
    <w:name w:val="fontstyle01"/>
    <w:basedOn w:val="15"/>
    <w:qFormat/>
    <w:uiPriority w:val="0"/>
    <w:rPr>
      <w:rFonts w:hint="default" w:ascii="Good Times" w:hAnsi="Good Times"/>
      <w:color w:val="000000"/>
      <w:sz w:val="24"/>
      <w:szCs w:val="24"/>
    </w:rPr>
  </w:style>
  <w:style w:type="paragraph" w:customStyle="1" w:styleId="30">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customStyle="1" w:styleId="31">
    <w:name w:val="小标题无编号"/>
    <w:basedOn w:val="2"/>
    <w:link w:val="34"/>
    <w:qFormat/>
    <w:uiPriority w:val="0"/>
    <w:pPr>
      <w:numPr>
        <w:numId w:val="0"/>
      </w:numPr>
    </w:pPr>
  </w:style>
  <w:style w:type="paragraph" w:customStyle="1" w:styleId="32">
    <w:name w:val="图表表头"/>
    <w:basedOn w:val="1"/>
    <w:link w:val="35"/>
    <w:qFormat/>
    <w:uiPriority w:val="0"/>
    <w:pPr>
      <w:widowControl/>
      <w:jc w:val="center"/>
    </w:pPr>
    <w:rPr>
      <w:rFonts w:ascii="Arial" w:hAnsi="Arial" w:eastAsia="Microsoft JhengHei" w:cs="Arial"/>
      <w:b/>
      <w:bCs/>
      <w:color w:val="0070C0"/>
      <w:kern w:val="0"/>
      <w:sz w:val="20"/>
      <w:szCs w:val="20"/>
      <w:lang w:val="fr-FR"/>
    </w:rPr>
  </w:style>
  <w:style w:type="paragraph" w:customStyle="1" w:styleId="33">
    <w:name w:val="样式1"/>
    <w:basedOn w:val="32"/>
    <w:next w:val="6"/>
    <w:link w:val="36"/>
    <w:qFormat/>
    <w:uiPriority w:val="0"/>
  </w:style>
  <w:style w:type="character" w:customStyle="1" w:styleId="34">
    <w:name w:val="小标题无编号 字符"/>
    <w:basedOn w:val="20"/>
    <w:link w:val="31"/>
    <w:qFormat/>
    <w:uiPriority w:val="0"/>
    <w:rPr>
      <w:rFonts w:ascii="Arial" w:hAnsi="Arial" w:cs="Arial"/>
      <w:color w:val="0070C0"/>
      <w:sz w:val="28"/>
      <w:szCs w:val="28"/>
      <w:lang w:val="fr-FR"/>
    </w:rPr>
  </w:style>
  <w:style w:type="character" w:customStyle="1" w:styleId="35">
    <w:name w:val="图表表头 字符"/>
    <w:basedOn w:val="34"/>
    <w:link w:val="32"/>
    <w:qFormat/>
    <w:uiPriority w:val="0"/>
    <w:rPr>
      <w:rFonts w:ascii="Arial" w:hAnsi="Arial" w:eastAsia="Microsoft JhengHei" w:cs="Arial"/>
      <w:bCs/>
      <w:color w:val="0070C0"/>
      <w:kern w:val="0"/>
      <w:sz w:val="20"/>
      <w:szCs w:val="20"/>
      <w:lang w:val="fr-FR"/>
    </w:rPr>
  </w:style>
  <w:style w:type="character" w:customStyle="1" w:styleId="36">
    <w:name w:val="样式1 字符"/>
    <w:basedOn w:val="35"/>
    <w:link w:val="33"/>
    <w:qFormat/>
    <w:uiPriority w:val="0"/>
    <w:rPr>
      <w:rFonts w:ascii="Arial" w:hAnsi="Arial" w:eastAsia="Microsoft JhengHei" w:cs="Arial"/>
      <w:color w:val="0070C0"/>
      <w:kern w:val="0"/>
      <w:sz w:val="20"/>
      <w:szCs w:val="20"/>
      <w:lang w:val="fr-FR"/>
    </w:rPr>
  </w:style>
  <w:style w:type="paragraph" w:customStyle="1" w:styleId="37">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D5F8BA-79A8-4B79-BFB5-A5F73AF608FC}">
  <ds:schemaRefs/>
</ds:datastoreItem>
</file>

<file path=docProps/app.xml><?xml version="1.0" encoding="utf-8"?>
<Properties xmlns="http://schemas.openxmlformats.org/officeDocument/2006/extended-properties" xmlns:vt="http://schemas.openxmlformats.org/officeDocument/2006/docPropsVTypes">
  <Template>Normal</Template>
  <Pages>8</Pages>
  <Words>192</Words>
  <Characters>1148</Characters>
  <Lines>56</Lines>
  <Paragraphs>15</Paragraphs>
  <TotalTime>4</TotalTime>
  <ScaleCrop>false</ScaleCrop>
  <LinksUpToDate>false</LinksUpToDate>
  <CharactersWithSpaces>1281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2024-08-28T10:54:00Z</dcterms:created>
  <dc:creator>Abeng</dc:creator>
  <cp:lastModifiedBy>昆仔</cp:lastModifiedBy>
  <cp:lastPrinted>2024-01-10T06:15:00Z</cp:lastPrinted>
  <dcterms:modified xsi:type="dcterms:W3CDTF">2026-08-25T06:19:17Z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77037D4165984800B6B6D5440EDE007E_13</vt:lpwstr>
  </property>
  <property fmtid="{D5CDD505-2E9C-101B-9397-08002B2CF9AE}" pid="4" name="_DocHome">
    <vt:i4>-584244813</vt:i4>
  </property>
  <property fmtid="{D5CDD505-2E9C-101B-9397-08002B2CF9AE}" pid="5" name="KSOTemplateDocerSaveRecord">
    <vt:lpwstr>eyJoZGlkIjoiNzU3OTY3NTAzNzU4YmMwNzhiMzdmZGZjMWZkN2U5Y2QiLCJ1c2VySWQiOiI1MzU5NzcyNzIifQ==</vt:lpwstr>
  </property>
</Properties>
</file>